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FD" w:rsidRPr="00781386" w:rsidRDefault="004276FD" w:rsidP="00781386">
      <w:pPr>
        <w:pStyle w:val="Ch6"/>
        <w:spacing w:before="0" w:line="240" w:lineRule="auto"/>
        <w:ind w:left="0" w:firstLine="9923"/>
        <w:jc w:val="both"/>
        <w:rPr>
          <w:rFonts w:cs="Times New Roman"/>
          <w:lang w:val="uk-UA"/>
        </w:rPr>
      </w:pPr>
      <w:r w:rsidRPr="00781386">
        <w:rPr>
          <w:rFonts w:ascii="Times New Roman" w:hAnsi="Times New Roman" w:cs="Times New Roman"/>
          <w:w w:val="100"/>
          <w:sz w:val="28"/>
          <w:szCs w:val="28"/>
          <w:lang w:val="uk-UA"/>
        </w:rPr>
        <w:t>Додаток 11</w:t>
      </w:r>
    </w:p>
    <w:p w:rsidR="004276FD" w:rsidRPr="00781386" w:rsidRDefault="004276FD" w:rsidP="00781386">
      <w:pPr>
        <w:pStyle w:val="Ch6"/>
        <w:spacing w:before="0" w:line="240" w:lineRule="auto"/>
        <w:ind w:left="0" w:firstLine="9923"/>
        <w:jc w:val="both"/>
        <w:rPr>
          <w:rFonts w:cs="Times New Roman"/>
          <w:lang w:val="uk-UA"/>
        </w:rPr>
      </w:pPr>
      <w:r w:rsidRPr="00781386">
        <w:rPr>
          <w:rFonts w:ascii="Times New Roman" w:hAnsi="Times New Roman" w:cs="Times New Roman"/>
          <w:w w:val="100"/>
          <w:sz w:val="28"/>
          <w:szCs w:val="28"/>
          <w:lang w:val="uk-UA"/>
        </w:rPr>
        <w:t>до</w:t>
      </w:r>
      <w:bookmarkStart w:id="0" w:name="__DdeLink__2805_1639396367"/>
      <w:bookmarkEnd w:id="0"/>
      <w:r w:rsidRPr="00781386">
        <w:rPr>
          <w:rFonts w:ascii="Times New Roman" w:hAnsi="Times New Roman" w:cs="Times New Roman"/>
          <w:w w:val="100"/>
          <w:sz w:val="28"/>
          <w:szCs w:val="28"/>
          <w:lang w:val="uk-UA"/>
        </w:rPr>
        <w:t xml:space="preserve"> рішення виконавчого комітету</w:t>
      </w:r>
    </w:p>
    <w:p w:rsidR="00781386" w:rsidRDefault="004276FD" w:rsidP="00781386">
      <w:pPr>
        <w:pStyle w:val="Ch6"/>
        <w:spacing w:before="0" w:line="240" w:lineRule="auto"/>
        <w:ind w:left="0" w:firstLine="9923"/>
        <w:rPr>
          <w:rFonts w:ascii="Times New Roman" w:hAnsi="Times New Roman" w:cs="Times New Roman"/>
          <w:w w:val="100"/>
          <w:sz w:val="28"/>
          <w:szCs w:val="28"/>
          <w:lang w:val="uk-UA"/>
        </w:rPr>
      </w:pPr>
      <w:r w:rsidRPr="00781386">
        <w:rPr>
          <w:rFonts w:ascii="Times New Roman" w:hAnsi="Times New Roman" w:cs="Times New Roman"/>
          <w:w w:val="100"/>
          <w:sz w:val="28"/>
          <w:szCs w:val="28"/>
          <w:lang w:val="uk-UA"/>
        </w:rPr>
        <w:t xml:space="preserve">міської ради </w:t>
      </w:r>
    </w:p>
    <w:p w:rsidR="004276FD" w:rsidRPr="00781386" w:rsidRDefault="004276FD" w:rsidP="00781386">
      <w:pPr>
        <w:pStyle w:val="Ch6"/>
        <w:spacing w:before="0" w:line="240" w:lineRule="auto"/>
        <w:ind w:left="0" w:firstLine="9923"/>
        <w:rPr>
          <w:rFonts w:ascii="Times New Roman" w:hAnsi="Times New Roman" w:cs="Times New Roman"/>
          <w:w w:val="100"/>
          <w:sz w:val="28"/>
          <w:szCs w:val="28"/>
          <w:lang w:val="uk-UA"/>
        </w:rPr>
      </w:pPr>
      <w:r w:rsidRPr="00781386">
        <w:rPr>
          <w:rFonts w:ascii="Times New Roman" w:hAnsi="Times New Roman" w:cs="Times New Roman"/>
          <w:w w:val="100"/>
          <w:sz w:val="28"/>
          <w:szCs w:val="28"/>
          <w:lang w:val="uk-UA"/>
        </w:rPr>
        <w:t>___________</w:t>
      </w:r>
      <w:r w:rsidR="00781386">
        <w:rPr>
          <w:rFonts w:ascii="Times New Roman" w:hAnsi="Times New Roman" w:cs="Times New Roman"/>
          <w:w w:val="100"/>
          <w:sz w:val="28"/>
          <w:szCs w:val="28"/>
          <w:lang w:val="uk-UA"/>
        </w:rPr>
        <w:t>_____</w:t>
      </w:r>
      <w:r w:rsidRPr="00781386">
        <w:rPr>
          <w:rFonts w:ascii="Times New Roman" w:hAnsi="Times New Roman" w:cs="Times New Roman"/>
          <w:w w:val="100"/>
          <w:sz w:val="28"/>
          <w:szCs w:val="28"/>
          <w:lang w:val="uk-UA"/>
        </w:rPr>
        <w:t xml:space="preserve"> №_____</w:t>
      </w:r>
      <w:r w:rsidR="00781386">
        <w:rPr>
          <w:rFonts w:ascii="Times New Roman" w:hAnsi="Times New Roman" w:cs="Times New Roman"/>
          <w:w w:val="100"/>
          <w:sz w:val="28"/>
          <w:szCs w:val="28"/>
          <w:lang w:val="uk-UA"/>
        </w:rPr>
        <w:t>____</w:t>
      </w:r>
    </w:p>
    <w:p w:rsidR="004276FD" w:rsidRPr="00781386" w:rsidRDefault="00427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8138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Форма </w:t>
      </w:r>
      <w:r w:rsidRPr="0078138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br/>
        <w:t xml:space="preserve">інформації щодо переліку житлових та нежитлових приміщень, </w:t>
      </w:r>
      <w:r w:rsidRPr="0078138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br/>
        <w:t>теплопостачання яких здійснює __________________________________________________________________</w:t>
      </w:r>
    </w:p>
    <w:p w:rsidR="004276FD" w:rsidRPr="00781386" w:rsidRDefault="00427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8138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(найменування суб’єкта господарювання - виконавця послуг)</w:t>
      </w:r>
    </w:p>
    <w:p w:rsidR="004276FD" w:rsidRPr="00781386" w:rsidRDefault="00427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8138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на території ___________________________________________________________________________________</w:t>
      </w:r>
    </w:p>
    <w:p w:rsidR="004276FD" w:rsidRPr="00781386" w:rsidRDefault="004276FD">
      <w:pPr>
        <w:spacing w:after="0" w:line="240" w:lineRule="auto"/>
        <w:jc w:val="center"/>
        <w:rPr>
          <w:sz w:val="24"/>
          <w:szCs w:val="24"/>
          <w:lang w:val="uk-UA"/>
        </w:rPr>
      </w:pPr>
      <w:r w:rsidRPr="00781386">
        <w:rPr>
          <w:rFonts w:ascii="Times New Roman" w:hAnsi="Times New Roman" w:cs="Times New Roman"/>
          <w:color w:val="000000"/>
          <w:sz w:val="24"/>
          <w:szCs w:val="24"/>
          <w:lang w:val="uk-UA"/>
        </w:rPr>
        <w:t>(найменування територіальної громади)</w:t>
      </w:r>
    </w:p>
    <w:p w:rsidR="004276FD" w:rsidRPr="00781386" w:rsidRDefault="004276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W w:w="15704" w:type="dxa"/>
        <w:tblInd w:w="-4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53"/>
        <w:gridCol w:w="1338"/>
        <w:gridCol w:w="937"/>
        <w:gridCol w:w="1312"/>
        <w:gridCol w:w="1163"/>
        <w:gridCol w:w="1163"/>
        <w:gridCol w:w="1112"/>
        <w:gridCol w:w="1274"/>
        <w:gridCol w:w="1112"/>
        <w:gridCol w:w="1274"/>
        <w:gridCol w:w="1368"/>
        <w:gridCol w:w="1112"/>
        <w:gridCol w:w="1193"/>
        <w:gridCol w:w="1141"/>
      </w:tblGrid>
      <w:tr w:rsidR="004276FD" w:rsidRPr="00781386">
        <w:tc>
          <w:tcPr>
            <w:tcW w:w="350" w:type="dxa"/>
            <w:vMerge w:val="restart"/>
            <w:tcMar>
              <w:left w:w="45" w:type="dxa"/>
            </w:tcMar>
            <w:vAlign w:val="center"/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 xml:space="preserve">№ </w:t>
            </w:r>
            <w:r w:rsidRPr="00781386">
              <w:rPr>
                <w:rFonts w:ascii="Times New Roman" w:hAnsi="Times New Roman" w:cs="Times New Roman"/>
                <w:lang w:val="uk-UA"/>
              </w:rPr>
              <w:br/>
              <w:t>з/п</w:t>
            </w:r>
          </w:p>
        </w:tc>
        <w:tc>
          <w:tcPr>
            <w:tcW w:w="1441" w:type="dxa"/>
            <w:vMerge w:val="restart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 xml:space="preserve">Адреса житлового та нежитлового приміщення </w:t>
            </w:r>
            <w:r w:rsidRPr="00781386">
              <w:rPr>
                <w:rFonts w:ascii="Times New Roman" w:hAnsi="Times New Roman" w:cs="Times New Roman"/>
                <w:lang w:val="uk-UA"/>
              </w:rPr>
              <w:br/>
              <w:t>(вулиця, будинок, корпус)</w:t>
            </w:r>
          </w:p>
        </w:tc>
        <w:tc>
          <w:tcPr>
            <w:tcW w:w="922" w:type="dxa"/>
            <w:vMerge w:val="restart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spacing w:after="0" w:line="240" w:lineRule="auto"/>
              <w:jc w:val="center"/>
              <w:rPr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Кількість поверхів</w:t>
            </w:r>
          </w:p>
        </w:tc>
        <w:tc>
          <w:tcPr>
            <w:tcW w:w="1288" w:type="dxa"/>
            <w:vMerge w:val="restart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spacing w:after="0" w:line="240" w:lineRule="auto"/>
              <w:jc w:val="center"/>
              <w:rPr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Рік введення в експлуатацію</w:t>
            </w:r>
          </w:p>
        </w:tc>
        <w:tc>
          <w:tcPr>
            <w:tcW w:w="1142" w:type="dxa"/>
            <w:vMerge w:val="restart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spacing w:after="0" w:line="240" w:lineRule="auto"/>
              <w:jc w:val="center"/>
              <w:rPr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Наявність будинкових приладів обліку теплової енергії на постачання теплової енергії (наявний/</w:t>
            </w:r>
            <w:r w:rsidRPr="00781386">
              <w:rPr>
                <w:rFonts w:ascii="Times New Roman" w:hAnsi="Times New Roman" w:cs="Times New Roman"/>
                <w:lang w:val="uk-UA"/>
              </w:rPr>
              <w:br/>
              <w:t>відсутній)</w:t>
            </w:r>
          </w:p>
        </w:tc>
        <w:tc>
          <w:tcPr>
            <w:tcW w:w="1141" w:type="dxa"/>
            <w:vMerge w:val="restart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spacing w:after="0" w:line="240" w:lineRule="auto"/>
              <w:jc w:val="center"/>
              <w:rPr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Наявність будинкових приладів обліку теплової енергії на постачання гарячої води</w:t>
            </w:r>
            <w:r w:rsidRPr="00781386">
              <w:rPr>
                <w:rFonts w:ascii="Times New Roman" w:hAnsi="Times New Roman" w:cs="Times New Roman"/>
                <w:lang w:val="uk-UA"/>
              </w:rPr>
              <w:br/>
              <w:t>(наявний/</w:t>
            </w:r>
            <w:r w:rsidRPr="00781386">
              <w:rPr>
                <w:rFonts w:ascii="Times New Roman" w:hAnsi="Times New Roman" w:cs="Times New Roman"/>
                <w:lang w:val="uk-UA"/>
              </w:rPr>
              <w:br/>
              <w:t>відсутній)</w:t>
            </w:r>
          </w:p>
        </w:tc>
        <w:tc>
          <w:tcPr>
            <w:tcW w:w="1093" w:type="dxa"/>
            <w:vMerge w:val="restart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spacing w:after="0" w:line="240" w:lineRule="auto"/>
              <w:jc w:val="center"/>
              <w:rPr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Кількість абонентів послуги з постачання теплової енергії</w:t>
            </w:r>
          </w:p>
        </w:tc>
        <w:tc>
          <w:tcPr>
            <w:tcW w:w="1252" w:type="dxa"/>
            <w:vMerge w:val="restart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spacing w:after="0" w:line="240" w:lineRule="auto"/>
              <w:jc w:val="center"/>
              <w:rPr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Зокрема з квартирними</w:t>
            </w:r>
            <w:r w:rsidRPr="00781386">
              <w:rPr>
                <w:rFonts w:ascii="Times New Roman" w:hAnsi="Times New Roman" w:cs="Times New Roman"/>
                <w:lang w:val="uk-UA"/>
              </w:rPr>
              <w:br/>
              <w:t> засобами обліку теплової енергії</w:t>
            </w:r>
          </w:p>
        </w:tc>
        <w:tc>
          <w:tcPr>
            <w:tcW w:w="1093" w:type="dxa"/>
            <w:vMerge w:val="restart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spacing w:after="0" w:line="240" w:lineRule="auto"/>
              <w:jc w:val="center"/>
              <w:rPr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Кількість абонентів, які отримують послугу з постачання гарячої води, усього</w:t>
            </w:r>
          </w:p>
        </w:tc>
        <w:tc>
          <w:tcPr>
            <w:tcW w:w="1251" w:type="dxa"/>
            <w:vMerge w:val="restart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spacing w:after="0" w:line="240" w:lineRule="auto"/>
              <w:jc w:val="center"/>
              <w:rPr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Зокрема з квартирними</w:t>
            </w:r>
            <w:r w:rsidRPr="00781386">
              <w:rPr>
                <w:rFonts w:ascii="Times New Roman" w:hAnsi="Times New Roman" w:cs="Times New Roman"/>
                <w:lang w:val="uk-UA"/>
              </w:rPr>
              <w:br/>
              <w:t> засобами обліку гарячої води</w:t>
            </w:r>
          </w:p>
        </w:tc>
        <w:tc>
          <w:tcPr>
            <w:tcW w:w="1343" w:type="dxa"/>
            <w:vMerge w:val="restart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spacing w:after="0" w:line="240" w:lineRule="auto"/>
              <w:jc w:val="center"/>
              <w:rPr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Загальна опалювана площа житлового будинку або Загальна опалювана площа окремо розміщуваних нежитлових приміщень, усього,</w:t>
            </w:r>
            <w:r w:rsidRPr="00781386">
              <w:rPr>
                <w:rFonts w:ascii="Times New Roman" w:hAnsi="Times New Roman" w:cs="Times New Roman"/>
                <w:lang w:val="uk-UA"/>
              </w:rPr>
              <w:br/>
              <w:t>тис. м</w:t>
            </w:r>
            <w:r w:rsidRPr="00781386">
              <w:rPr>
                <w:rFonts w:ascii="Times New Roman" w:hAnsi="Times New Roman" w:cs="Times New Roman"/>
                <w:vertAlign w:val="superscript"/>
                <w:lang w:val="uk-UA"/>
              </w:rPr>
              <w:t xml:space="preserve"> 2</w:t>
            </w:r>
          </w:p>
        </w:tc>
        <w:tc>
          <w:tcPr>
            <w:tcW w:w="3387" w:type="dxa"/>
            <w:gridSpan w:val="3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Зокрема</w:t>
            </w:r>
          </w:p>
        </w:tc>
      </w:tr>
      <w:tr w:rsidR="00781386" w:rsidRPr="00781386">
        <w:tc>
          <w:tcPr>
            <w:tcW w:w="350" w:type="dxa"/>
            <w:vMerge/>
            <w:tcMar>
              <w:left w:w="45" w:type="dxa"/>
            </w:tcMar>
            <w:vAlign w:val="center"/>
          </w:tcPr>
          <w:p w:rsidR="004276FD" w:rsidRPr="00781386" w:rsidRDefault="004276FD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41" w:type="dxa"/>
            <w:vMerge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vMerge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  <w:vMerge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1" w:type="dxa"/>
            <w:vMerge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vMerge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vMerge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1" w:type="dxa"/>
            <w:vMerge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3" w:type="dxa"/>
            <w:vMerge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загальна опалювана площа квартир, де надається послуга з постачання теплової енергії,</w:t>
            </w:r>
            <w:r w:rsidRPr="00781386">
              <w:rPr>
                <w:rFonts w:ascii="Times New Roman" w:hAnsi="Times New Roman" w:cs="Times New Roman"/>
                <w:lang w:val="uk-UA"/>
              </w:rPr>
              <w:br/>
              <w:t>тис. м</w:t>
            </w:r>
            <w:r w:rsidRPr="00781386">
              <w:rPr>
                <w:rFonts w:ascii="Times New Roman" w:hAnsi="Times New Roman" w:cs="Times New Roman"/>
                <w:vertAlign w:val="superscript"/>
                <w:lang w:val="uk-UA"/>
              </w:rPr>
              <w:t xml:space="preserve"> 2</w:t>
            </w:r>
          </w:p>
        </w:tc>
        <w:tc>
          <w:tcPr>
            <w:tcW w:w="1173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загальна опалювана площа квартир з автономним опаленням,</w:t>
            </w:r>
            <w:r w:rsidRPr="00781386">
              <w:rPr>
                <w:rFonts w:ascii="Times New Roman" w:hAnsi="Times New Roman" w:cs="Times New Roman"/>
                <w:lang w:val="uk-UA"/>
              </w:rPr>
              <w:br/>
              <w:t>тис. м</w:t>
            </w:r>
            <w:r w:rsidRPr="00781386">
              <w:rPr>
                <w:rFonts w:ascii="Times New Roman" w:hAnsi="Times New Roman" w:cs="Times New Roman"/>
                <w:vertAlign w:val="superscript"/>
                <w:lang w:val="uk-UA"/>
              </w:rPr>
              <w:t xml:space="preserve"> 2</w:t>
            </w:r>
          </w:p>
        </w:tc>
        <w:tc>
          <w:tcPr>
            <w:tcW w:w="1121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загальна опалювана площа вбудованих приміщень юридичних осіб,</w:t>
            </w:r>
            <w:r w:rsidRPr="00781386">
              <w:rPr>
                <w:rFonts w:ascii="Times New Roman" w:hAnsi="Times New Roman" w:cs="Times New Roman"/>
                <w:lang w:val="uk-UA"/>
              </w:rPr>
              <w:br/>
              <w:t>тис. м</w:t>
            </w:r>
            <w:r w:rsidRPr="00781386">
              <w:rPr>
                <w:rFonts w:ascii="Times New Roman" w:hAnsi="Times New Roman" w:cs="Times New Roman"/>
                <w:vertAlign w:val="superscript"/>
                <w:lang w:val="uk-UA"/>
              </w:rPr>
              <w:t xml:space="preserve"> 2</w:t>
            </w:r>
          </w:p>
        </w:tc>
      </w:tr>
      <w:tr w:rsidR="00781386" w:rsidRPr="00781386">
        <w:tc>
          <w:tcPr>
            <w:tcW w:w="350" w:type="dxa"/>
            <w:tcMar>
              <w:left w:w="45" w:type="dxa"/>
            </w:tcMar>
            <w:vAlign w:val="center"/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41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22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88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42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41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252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7.1</w:t>
            </w: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251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8.1</w:t>
            </w:r>
          </w:p>
        </w:tc>
        <w:tc>
          <w:tcPr>
            <w:tcW w:w="1343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9.1</w:t>
            </w:r>
          </w:p>
        </w:tc>
        <w:tc>
          <w:tcPr>
            <w:tcW w:w="1173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9.2</w:t>
            </w:r>
          </w:p>
        </w:tc>
        <w:tc>
          <w:tcPr>
            <w:tcW w:w="1121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  <w:vAlign w:val="center"/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9.3</w:t>
            </w:r>
          </w:p>
        </w:tc>
      </w:tr>
      <w:tr w:rsidR="00781386" w:rsidRPr="00781386">
        <w:tc>
          <w:tcPr>
            <w:tcW w:w="350" w:type="dxa"/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88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1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1386" w:rsidRPr="00781386">
        <w:tc>
          <w:tcPr>
            <w:tcW w:w="350" w:type="dxa"/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88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1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1386" w:rsidRPr="00781386">
        <w:tc>
          <w:tcPr>
            <w:tcW w:w="350" w:type="dxa"/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88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1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1386" w:rsidRPr="00781386">
        <w:tc>
          <w:tcPr>
            <w:tcW w:w="350" w:type="dxa"/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4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88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1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1386" w:rsidRPr="00781386">
        <w:tc>
          <w:tcPr>
            <w:tcW w:w="350" w:type="dxa"/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lastRenderedPageBreak/>
              <w:t>5</w:t>
            </w:r>
          </w:p>
        </w:tc>
        <w:tc>
          <w:tcPr>
            <w:tcW w:w="14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88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1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1386" w:rsidRPr="00781386">
        <w:tc>
          <w:tcPr>
            <w:tcW w:w="350" w:type="dxa"/>
            <w:vMerge w:val="restart"/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Усього, зокрема:</w:t>
            </w:r>
          </w:p>
        </w:tc>
        <w:tc>
          <w:tcPr>
            <w:tcW w:w="92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288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14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1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1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1386" w:rsidRPr="00781386">
        <w:tc>
          <w:tcPr>
            <w:tcW w:w="350" w:type="dxa"/>
            <w:vMerge/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Житлові будинки з будинковими приладами обліку теплової енергії на послугу з постачання теплової енергії,</w:t>
            </w:r>
            <w:r w:rsidR="0078138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81386">
              <w:rPr>
                <w:rFonts w:ascii="Times New Roman" w:hAnsi="Times New Roman" w:cs="Times New Roman"/>
                <w:lang w:val="uk-UA"/>
              </w:rPr>
              <w:t>зокрема</w:t>
            </w:r>
          </w:p>
        </w:tc>
        <w:tc>
          <w:tcPr>
            <w:tcW w:w="92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288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14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1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1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1386" w:rsidRPr="00781386">
        <w:tc>
          <w:tcPr>
            <w:tcW w:w="350" w:type="dxa"/>
            <w:vMerge/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1-2 поверхових буд</w:t>
            </w:r>
            <w:r w:rsidR="00781386">
              <w:rPr>
                <w:rFonts w:ascii="Times New Roman" w:hAnsi="Times New Roman" w:cs="Times New Roman"/>
                <w:lang w:val="uk-UA"/>
              </w:rPr>
              <w:t>и</w:t>
            </w:r>
            <w:r w:rsidRPr="00781386">
              <w:rPr>
                <w:rFonts w:ascii="Times New Roman" w:hAnsi="Times New Roman" w:cs="Times New Roman"/>
                <w:lang w:val="uk-UA"/>
              </w:rPr>
              <w:t>нків</w:t>
            </w:r>
          </w:p>
        </w:tc>
        <w:tc>
          <w:tcPr>
            <w:tcW w:w="92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288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14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1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1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1386" w:rsidRPr="00781386">
        <w:tc>
          <w:tcPr>
            <w:tcW w:w="350" w:type="dxa"/>
            <w:vMerge/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3-4 поверхових будинків</w:t>
            </w:r>
          </w:p>
        </w:tc>
        <w:tc>
          <w:tcPr>
            <w:tcW w:w="92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288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14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1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1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1386" w:rsidRPr="00781386">
        <w:tc>
          <w:tcPr>
            <w:tcW w:w="350" w:type="dxa"/>
            <w:vMerge/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5 та більше поверхів</w:t>
            </w:r>
          </w:p>
        </w:tc>
        <w:tc>
          <w:tcPr>
            <w:tcW w:w="92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288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14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1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1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1386" w:rsidRPr="00781386">
        <w:tc>
          <w:tcPr>
            <w:tcW w:w="350" w:type="dxa"/>
            <w:vMerge/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 xml:space="preserve">Житлові будинки без будинкових приладів обліку теплової енергії на послугу з постачання теплової </w:t>
            </w:r>
            <w:r w:rsidRPr="00781386">
              <w:rPr>
                <w:rFonts w:ascii="Times New Roman" w:hAnsi="Times New Roman" w:cs="Times New Roman"/>
                <w:lang w:val="uk-UA"/>
              </w:rPr>
              <w:lastRenderedPageBreak/>
              <w:t>енергії, усього, зокрема</w:t>
            </w:r>
          </w:p>
        </w:tc>
        <w:tc>
          <w:tcPr>
            <w:tcW w:w="92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lastRenderedPageBreak/>
              <w:t>X</w:t>
            </w:r>
          </w:p>
        </w:tc>
        <w:tc>
          <w:tcPr>
            <w:tcW w:w="1288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14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1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1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1386" w:rsidRPr="00781386">
        <w:tc>
          <w:tcPr>
            <w:tcW w:w="350" w:type="dxa"/>
            <w:vMerge/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1-2 поверхових буд</w:t>
            </w:r>
            <w:r w:rsidR="00781386">
              <w:rPr>
                <w:rFonts w:ascii="Times New Roman" w:hAnsi="Times New Roman" w:cs="Times New Roman"/>
                <w:lang w:val="uk-UA"/>
              </w:rPr>
              <w:t>и</w:t>
            </w:r>
            <w:bookmarkStart w:id="1" w:name="_GoBack"/>
            <w:bookmarkEnd w:id="1"/>
            <w:r w:rsidRPr="00781386">
              <w:rPr>
                <w:rFonts w:ascii="Times New Roman" w:hAnsi="Times New Roman" w:cs="Times New Roman"/>
                <w:lang w:val="uk-UA"/>
              </w:rPr>
              <w:t>нків, зокрема</w:t>
            </w:r>
          </w:p>
        </w:tc>
        <w:tc>
          <w:tcPr>
            <w:tcW w:w="92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288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14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1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1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1386" w:rsidRPr="00781386">
        <w:tc>
          <w:tcPr>
            <w:tcW w:w="350" w:type="dxa"/>
            <w:vMerge/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 xml:space="preserve">Споруджених до </w:t>
            </w:r>
          </w:p>
        </w:tc>
        <w:tc>
          <w:tcPr>
            <w:tcW w:w="92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288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14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1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1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1386" w:rsidRPr="00781386">
        <w:tc>
          <w:tcPr>
            <w:tcW w:w="350" w:type="dxa"/>
            <w:vMerge/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 xml:space="preserve">3-4 поверхових будинків, зокрема </w:t>
            </w:r>
          </w:p>
        </w:tc>
        <w:tc>
          <w:tcPr>
            <w:tcW w:w="92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288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14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1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1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1386" w:rsidRPr="00781386">
        <w:tc>
          <w:tcPr>
            <w:tcW w:w="350" w:type="dxa"/>
            <w:vMerge/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88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1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1386" w:rsidRPr="00781386">
        <w:tc>
          <w:tcPr>
            <w:tcW w:w="350" w:type="dxa"/>
            <w:vMerge/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5 та більше поверхів, зокрема</w:t>
            </w:r>
          </w:p>
        </w:tc>
        <w:tc>
          <w:tcPr>
            <w:tcW w:w="92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288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14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1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1386">
              <w:rPr>
                <w:rFonts w:ascii="Times New Roman" w:hAnsi="Times New Roman" w:cs="Times New Roman"/>
                <w:lang w:val="uk-UA"/>
              </w:rPr>
              <w:t>X</w:t>
            </w: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1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1386" w:rsidRPr="00781386">
        <w:tc>
          <w:tcPr>
            <w:tcW w:w="350" w:type="dxa"/>
            <w:vMerge/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bookmarkStart w:id="2" w:name="_GoBack1"/>
            <w:bookmarkEnd w:id="2"/>
            <w:r w:rsidRPr="00781386">
              <w:rPr>
                <w:rFonts w:ascii="Times New Roman" w:hAnsi="Times New Roman" w:cs="Times New Roman"/>
                <w:lang w:val="uk-UA"/>
              </w:rPr>
              <w:t>Споруджених до</w:t>
            </w:r>
          </w:p>
        </w:tc>
        <w:tc>
          <w:tcPr>
            <w:tcW w:w="92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88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3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1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4276FD" w:rsidRPr="00781386" w:rsidRDefault="004276FD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4276FD" w:rsidRPr="00781386" w:rsidRDefault="004276FD">
      <w:pPr>
        <w:spacing w:after="0" w:line="240" w:lineRule="auto"/>
        <w:rPr>
          <w:lang w:val="uk-UA"/>
        </w:rPr>
      </w:pPr>
      <w:r w:rsidRPr="00781386">
        <w:rPr>
          <w:rFonts w:ascii="Times New Roman" w:hAnsi="Times New Roman" w:cs="Times New Roman"/>
          <w:sz w:val="24"/>
          <w:szCs w:val="24"/>
          <w:lang w:val="uk-UA"/>
        </w:rPr>
        <w:t>Примітка. Рядки, відмічені позначкою X, суб'єктом господарювання -</w:t>
      </w:r>
      <w:r w:rsidRPr="0078138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781386">
        <w:rPr>
          <w:rFonts w:ascii="Times New Roman" w:hAnsi="Times New Roman" w:cs="Times New Roman"/>
          <w:sz w:val="24"/>
          <w:szCs w:val="24"/>
          <w:lang w:val="uk-UA"/>
        </w:rPr>
        <w:t>виконавцем послуг не заповнюються</w:t>
      </w:r>
    </w:p>
    <w:p w:rsidR="004276FD" w:rsidRPr="00781386" w:rsidRDefault="004276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4784" w:type="dxa"/>
        <w:tblInd w:w="-106" w:type="dxa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5495"/>
        <w:gridCol w:w="4104"/>
        <w:gridCol w:w="5185"/>
      </w:tblGrid>
      <w:tr w:rsidR="004276FD" w:rsidRPr="00781386">
        <w:tc>
          <w:tcPr>
            <w:tcW w:w="5495" w:type="dxa"/>
          </w:tcPr>
          <w:p w:rsidR="004276FD" w:rsidRPr="00781386" w:rsidRDefault="004276FD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3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</w:t>
            </w:r>
            <w:r w:rsidRPr="007813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813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(керівник)</w:t>
            </w:r>
          </w:p>
        </w:tc>
        <w:tc>
          <w:tcPr>
            <w:tcW w:w="4104" w:type="dxa"/>
          </w:tcPr>
          <w:p w:rsidR="004276FD" w:rsidRPr="00781386" w:rsidRDefault="004276FD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3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</w:t>
            </w:r>
            <w:r w:rsidRPr="007813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813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5185" w:type="dxa"/>
          </w:tcPr>
          <w:p w:rsidR="004276FD" w:rsidRPr="00781386" w:rsidRDefault="004276FD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3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</w:t>
            </w:r>
            <w:r w:rsidRPr="007813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813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(ініціали, прізвище)</w:t>
            </w:r>
          </w:p>
        </w:tc>
      </w:tr>
    </w:tbl>
    <w:p w:rsidR="004276FD" w:rsidRPr="00781386" w:rsidRDefault="004276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276FD" w:rsidRPr="00781386" w:rsidRDefault="004276FD">
      <w:pPr>
        <w:spacing w:after="0"/>
        <w:rPr>
          <w:lang w:val="uk-UA"/>
        </w:rPr>
      </w:pPr>
      <w:r w:rsidRPr="00781386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:rsidR="004276FD" w:rsidRPr="00781386" w:rsidRDefault="004276FD">
      <w:pPr>
        <w:spacing w:after="0"/>
        <w:rPr>
          <w:lang w:val="uk-UA"/>
        </w:rPr>
      </w:pPr>
      <w:r w:rsidRPr="00781386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                                                                                                                                         Юрій ВЕРБИЧ</w:t>
      </w:r>
    </w:p>
    <w:p w:rsidR="004276FD" w:rsidRPr="00781386" w:rsidRDefault="004276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276FD" w:rsidRPr="00781386" w:rsidRDefault="004276FD">
      <w:pPr>
        <w:spacing w:after="0"/>
        <w:rPr>
          <w:lang w:val="uk-UA"/>
        </w:rPr>
      </w:pPr>
      <w:proofErr w:type="spellStart"/>
      <w:r w:rsidRPr="00781386">
        <w:rPr>
          <w:rFonts w:ascii="Times New Roman" w:hAnsi="Times New Roman" w:cs="Times New Roman"/>
          <w:lang w:val="uk-UA"/>
        </w:rPr>
        <w:t>Смаль</w:t>
      </w:r>
      <w:proofErr w:type="spellEnd"/>
      <w:r w:rsidRPr="00781386">
        <w:rPr>
          <w:rFonts w:ascii="Times New Roman" w:hAnsi="Times New Roman" w:cs="Times New Roman"/>
          <w:lang w:val="uk-UA"/>
        </w:rPr>
        <w:t xml:space="preserve"> 777 955</w:t>
      </w:r>
    </w:p>
    <w:sectPr w:rsidR="004276FD" w:rsidRPr="00781386" w:rsidSect="00C069C9">
      <w:pgSz w:w="16838" w:h="11906" w:orient="landscape"/>
      <w:pgMar w:top="1985" w:right="567" w:bottom="567" w:left="567" w:header="0" w:footer="0" w:gutter="0"/>
      <w:pgNumType w:start="33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3C3" w:rsidRDefault="009A73C3" w:rsidP="00C069C9">
      <w:pPr>
        <w:spacing w:after="0" w:line="240" w:lineRule="auto"/>
      </w:pPr>
      <w:r>
        <w:separator/>
      </w:r>
    </w:p>
  </w:endnote>
  <w:endnote w:type="continuationSeparator" w:id="0">
    <w:p w:rsidR="009A73C3" w:rsidRDefault="009A73C3" w:rsidP="00C0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ragmatica-Book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ragmatica-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ragmatica-BookObl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HeliosCon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3C3" w:rsidRDefault="009A73C3" w:rsidP="00C069C9">
      <w:pPr>
        <w:spacing w:after="0" w:line="240" w:lineRule="auto"/>
      </w:pPr>
      <w:r>
        <w:separator/>
      </w:r>
    </w:p>
  </w:footnote>
  <w:footnote w:type="continuationSeparator" w:id="0">
    <w:p w:rsidR="009A73C3" w:rsidRDefault="009A73C3" w:rsidP="00C06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9C9"/>
    <w:rsid w:val="0003117C"/>
    <w:rsid w:val="001B6C9F"/>
    <w:rsid w:val="001E5779"/>
    <w:rsid w:val="002569F4"/>
    <w:rsid w:val="004276FD"/>
    <w:rsid w:val="00781386"/>
    <w:rsid w:val="0097337C"/>
    <w:rsid w:val="009A73C3"/>
    <w:rsid w:val="00C069C9"/>
    <w:rsid w:val="00D50DB4"/>
    <w:rsid w:val="00F9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  <w:szCs w:val="22"/>
      <w:lang w:val="ru-RU" w:eastAsia="ru-RU"/>
    </w:rPr>
  </w:style>
  <w:style w:type="paragraph" w:styleId="3">
    <w:name w:val="heading 3"/>
    <w:basedOn w:val="a"/>
    <w:link w:val="30"/>
    <w:uiPriority w:val="99"/>
    <w:qFormat/>
    <w:rsid w:val="00C069C9"/>
    <w:pPr>
      <w:tabs>
        <w:tab w:val="left" w:pos="720"/>
      </w:tabs>
      <w:suppressAutoHyphens/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069C9"/>
    <w:rPr>
      <w:rFonts w:ascii="Times New Roman" w:hAnsi="Times New Roman" w:cs="Times New Roman"/>
      <w:b/>
      <w:bCs/>
      <w:sz w:val="27"/>
      <w:szCs w:val="27"/>
      <w:lang w:val="ru-RU" w:eastAsia="ar-SA" w:bidi="ar-SA"/>
    </w:rPr>
  </w:style>
  <w:style w:type="character" w:customStyle="1" w:styleId="a3">
    <w:name w:val="Основной текст Знак"/>
    <w:uiPriority w:val="99"/>
    <w:rsid w:val="00C069C9"/>
    <w:rPr>
      <w:rFonts w:ascii="Calibri" w:hAnsi="Calibri" w:cs="Calibri"/>
      <w:lang w:eastAsia="ar-SA" w:bidi="ar-SA"/>
    </w:rPr>
  </w:style>
  <w:style w:type="character" w:customStyle="1" w:styleId="a4">
    <w:name w:val="Верхний колонтитул Знак"/>
    <w:uiPriority w:val="99"/>
    <w:semiHidden/>
    <w:rsid w:val="00C069C9"/>
    <w:rPr>
      <w:rFonts w:ascii="Calibri" w:hAnsi="Calibri" w:cs="Calibri"/>
      <w:lang w:eastAsia="ar-SA" w:bidi="ar-SA"/>
    </w:rPr>
  </w:style>
  <w:style w:type="character" w:customStyle="1" w:styleId="a5">
    <w:name w:val="Нижний колонтитул Знак"/>
    <w:uiPriority w:val="99"/>
    <w:semiHidden/>
    <w:rsid w:val="00C069C9"/>
    <w:rPr>
      <w:rFonts w:ascii="Calibri" w:hAnsi="Calibri" w:cs="Calibri"/>
      <w:lang w:eastAsia="ar-SA" w:bidi="ar-SA"/>
    </w:rPr>
  </w:style>
  <w:style w:type="character" w:customStyle="1" w:styleId="ListLabel1">
    <w:name w:val="ListLabel 1"/>
    <w:uiPriority w:val="99"/>
    <w:rPr>
      <w:color w:val="00000A"/>
    </w:rPr>
  </w:style>
  <w:style w:type="character" w:customStyle="1" w:styleId="1">
    <w:name w:val="Основной текст Знак1"/>
    <w:link w:val="a6"/>
    <w:uiPriority w:val="99"/>
    <w:semiHidden/>
    <w:locked/>
    <w:rPr>
      <w:color w:val="00000A"/>
    </w:rPr>
  </w:style>
  <w:style w:type="character" w:customStyle="1" w:styleId="10">
    <w:name w:val="Верхний колонтитул Знак1"/>
    <w:link w:val="a7"/>
    <w:uiPriority w:val="99"/>
    <w:semiHidden/>
    <w:locked/>
    <w:rPr>
      <w:color w:val="00000A"/>
    </w:rPr>
  </w:style>
  <w:style w:type="character" w:customStyle="1" w:styleId="11">
    <w:name w:val="Нижний колонтитул Знак1"/>
    <w:link w:val="a8"/>
    <w:uiPriority w:val="99"/>
    <w:semiHidden/>
    <w:locked/>
    <w:rPr>
      <w:color w:val="00000A"/>
    </w:rPr>
  </w:style>
  <w:style w:type="character" w:styleId="a9">
    <w:name w:val="page number"/>
    <w:basedOn w:val="a0"/>
    <w:uiPriority w:val="99"/>
  </w:style>
  <w:style w:type="paragraph" w:customStyle="1" w:styleId="aa">
    <w:name w:val="Заголовок"/>
    <w:basedOn w:val="a"/>
    <w:next w:val="a6"/>
    <w:uiPriority w:val="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6">
    <w:name w:val="Body Text"/>
    <w:basedOn w:val="a"/>
    <w:link w:val="1"/>
    <w:uiPriority w:val="99"/>
    <w:rsid w:val="00C069C9"/>
    <w:pPr>
      <w:suppressAutoHyphens/>
      <w:spacing w:after="120" w:line="252" w:lineRule="auto"/>
    </w:pPr>
    <w:rPr>
      <w:rFonts w:eastAsia="Times New Roman"/>
      <w:lang w:eastAsia="ar-SA"/>
    </w:rPr>
  </w:style>
  <w:style w:type="character" w:customStyle="1" w:styleId="BodyTextChar1">
    <w:name w:val="Body Text Char1"/>
    <w:uiPriority w:val="99"/>
    <w:semiHidden/>
    <w:rsid w:val="0062315B"/>
    <w:rPr>
      <w:color w:val="00000A"/>
    </w:rPr>
  </w:style>
  <w:style w:type="paragraph" w:styleId="ab">
    <w:name w:val="List"/>
    <w:basedOn w:val="a6"/>
    <w:uiPriority w:val="99"/>
  </w:style>
  <w:style w:type="paragraph" w:styleId="ac">
    <w:name w:val="caption"/>
    <w:basedOn w:val="a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Покажчик"/>
    <w:basedOn w:val="a"/>
    <w:uiPriority w:val="99"/>
    <w:pPr>
      <w:suppressLineNumbers/>
    </w:pPr>
  </w:style>
  <w:style w:type="paragraph" w:styleId="a7">
    <w:name w:val="header"/>
    <w:basedOn w:val="a"/>
    <w:link w:val="10"/>
    <w:uiPriority w:val="99"/>
    <w:semiHidden/>
    <w:rsid w:val="00C069C9"/>
    <w:pPr>
      <w:tabs>
        <w:tab w:val="center" w:pos="4819"/>
        <w:tab w:val="right" w:pos="9639"/>
      </w:tabs>
      <w:suppressAutoHyphens/>
      <w:spacing w:after="0" w:line="240" w:lineRule="auto"/>
    </w:pPr>
    <w:rPr>
      <w:rFonts w:eastAsia="Times New Roman"/>
      <w:lang w:eastAsia="ar-SA"/>
    </w:rPr>
  </w:style>
  <w:style w:type="character" w:customStyle="1" w:styleId="HeaderChar1">
    <w:name w:val="Header Char1"/>
    <w:uiPriority w:val="99"/>
    <w:semiHidden/>
    <w:rsid w:val="0062315B"/>
    <w:rPr>
      <w:color w:val="00000A"/>
    </w:rPr>
  </w:style>
  <w:style w:type="paragraph" w:styleId="a8">
    <w:name w:val="footer"/>
    <w:basedOn w:val="a"/>
    <w:link w:val="11"/>
    <w:uiPriority w:val="99"/>
    <w:semiHidden/>
    <w:rsid w:val="00C069C9"/>
    <w:pPr>
      <w:tabs>
        <w:tab w:val="center" w:pos="4819"/>
        <w:tab w:val="right" w:pos="9639"/>
      </w:tabs>
      <w:suppressAutoHyphens/>
      <w:spacing w:after="0" w:line="240" w:lineRule="auto"/>
    </w:pPr>
    <w:rPr>
      <w:rFonts w:eastAsia="Times New Roman"/>
      <w:lang w:eastAsia="ar-SA"/>
    </w:rPr>
  </w:style>
  <w:style w:type="character" w:customStyle="1" w:styleId="FooterChar1">
    <w:name w:val="Footer Char1"/>
    <w:uiPriority w:val="99"/>
    <w:semiHidden/>
    <w:rsid w:val="0062315B"/>
    <w:rPr>
      <w:color w:val="00000A"/>
    </w:rPr>
  </w:style>
  <w:style w:type="paragraph" w:styleId="ae">
    <w:name w:val="Normal (Web)"/>
    <w:basedOn w:val="a"/>
    <w:uiPriority w:val="99"/>
    <w:rsid w:val="00C069C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6">
    <w:name w:val="Додаток №_горизонт (Ch_6 Міністерства)"/>
    <w:basedOn w:val="a"/>
    <w:uiPriority w:val="99"/>
    <w:rsid w:val="00C069C9"/>
    <w:pPr>
      <w:keepNext/>
      <w:keepLines/>
      <w:widowControl w:val="0"/>
      <w:tabs>
        <w:tab w:val="right" w:leader="underscore" w:pos="11514"/>
      </w:tabs>
      <w:suppressAutoHyphens/>
      <w:spacing w:before="397" w:after="0" w:line="252" w:lineRule="auto"/>
      <w:ind w:left="8050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customStyle="1" w:styleId="Ch60">
    <w:name w:val="Заголовок Додатка (Ch_6 Міністерства)"/>
    <w:basedOn w:val="a"/>
    <w:uiPriority w:val="99"/>
    <w:rsid w:val="00C069C9"/>
    <w:pPr>
      <w:keepNext/>
      <w:keepLines/>
      <w:widowControl w:val="0"/>
      <w:tabs>
        <w:tab w:val="right" w:pos="7710"/>
      </w:tabs>
      <w:suppressAutoHyphens/>
      <w:spacing w:before="283" w:after="113" w:line="252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eastAsia="ar-SA"/>
    </w:rPr>
  </w:style>
  <w:style w:type="paragraph" w:customStyle="1" w:styleId="TABL">
    <w:name w:val="Тис гривень (TABL)"/>
    <w:basedOn w:val="af"/>
    <w:uiPriority w:val="99"/>
    <w:rsid w:val="00C069C9"/>
    <w:pPr>
      <w:tabs>
        <w:tab w:val="right" w:pos="6350"/>
      </w:tabs>
      <w:spacing w:before="113" w:line="252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af">
    <w:name w:val="[Немає стилю абзацу]"/>
    <w:uiPriority w:val="99"/>
    <w:rsid w:val="00C069C9"/>
    <w:pPr>
      <w:widowControl w:val="0"/>
      <w:suppressAutoHyphens/>
      <w:spacing w:line="288" w:lineRule="auto"/>
      <w:textAlignment w:val="center"/>
    </w:pPr>
    <w:rPr>
      <w:color w:val="000000"/>
      <w:sz w:val="24"/>
      <w:szCs w:val="24"/>
      <w:lang w:val="en-US" w:eastAsia="ar-SA"/>
    </w:rPr>
  </w:style>
  <w:style w:type="paragraph" w:customStyle="1" w:styleId="TableshapkaTABL">
    <w:name w:val="Table_shapka (TABL)"/>
    <w:basedOn w:val="a"/>
    <w:uiPriority w:val="99"/>
    <w:rsid w:val="00C069C9"/>
    <w:pPr>
      <w:widowControl w:val="0"/>
      <w:tabs>
        <w:tab w:val="right" w:pos="6350"/>
      </w:tabs>
      <w:suppressAutoHyphens/>
      <w:spacing w:after="0" w:line="252" w:lineRule="auto"/>
      <w:jc w:val="center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TableTABL">
    <w:name w:val="Table (TABL)"/>
    <w:basedOn w:val="a"/>
    <w:uiPriority w:val="99"/>
    <w:rsid w:val="00C069C9"/>
    <w:pPr>
      <w:widowControl w:val="0"/>
      <w:tabs>
        <w:tab w:val="right" w:pos="7767"/>
      </w:tabs>
      <w:suppressAutoHyphens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ar-SA"/>
    </w:rPr>
  </w:style>
  <w:style w:type="paragraph" w:customStyle="1" w:styleId="SnoskaSNOSKI">
    <w:name w:val="Snoska*горизонт (SNOSKI)"/>
    <w:basedOn w:val="a"/>
    <w:uiPriority w:val="99"/>
    <w:rsid w:val="00C069C9"/>
    <w:pPr>
      <w:widowControl w:val="0"/>
      <w:pBdr>
        <w:top w:val="single" w:sz="4" w:space="11" w:color="000001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  <w:suppressAutoHyphens/>
      <w:spacing w:after="0" w:line="252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Ch61">
    <w:name w:val="Основной текст (Ch_6 Міністерства)"/>
    <w:basedOn w:val="a"/>
    <w:uiPriority w:val="99"/>
    <w:rsid w:val="00C069C9"/>
    <w:pPr>
      <w:widowControl w:val="0"/>
      <w:tabs>
        <w:tab w:val="right" w:pos="7710"/>
        <w:tab w:val="right" w:pos="11514"/>
      </w:tabs>
      <w:suppressAutoHyphens/>
      <w:spacing w:after="0" w:line="252" w:lineRule="auto"/>
      <w:ind w:firstLine="283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ar-SA"/>
    </w:rPr>
  </w:style>
  <w:style w:type="paragraph" w:customStyle="1" w:styleId="StrokeCh6">
    <w:name w:val="Stroke (Ch_6 Міністерства)"/>
    <w:basedOn w:val="af"/>
    <w:uiPriority w:val="99"/>
    <w:rsid w:val="00C069C9"/>
    <w:pPr>
      <w:tabs>
        <w:tab w:val="right" w:pos="7710"/>
      </w:tabs>
      <w:spacing w:before="17" w:line="252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Додаток № (Ch_6 Міністерства)"/>
    <w:basedOn w:val="a"/>
    <w:uiPriority w:val="99"/>
    <w:rsid w:val="00C069C9"/>
    <w:pPr>
      <w:keepNext/>
      <w:keepLines/>
      <w:widowControl w:val="0"/>
      <w:tabs>
        <w:tab w:val="right" w:pos="7710"/>
      </w:tabs>
      <w:suppressAutoHyphens/>
      <w:spacing w:before="397" w:after="0" w:line="252" w:lineRule="auto"/>
      <w:ind w:left="3969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styleId="af0">
    <w:name w:val="List Paragraph"/>
    <w:basedOn w:val="a"/>
    <w:uiPriority w:val="99"/>
    <w:qFormat/>
    <w:rsid w:val="00C069C9"/>
    <w:pPr>
      <w:ind w:left="720"/>
    </w:pPr>
    <w:rPr>
      <w:lang w:eastAsia="en-US"/>
    </w:rPr>
  </w:style>
  <w:style w:type="paragraph" w:customStyle="1" w:styleId="af1">
    <w:name w:val="Вміст таблиці"/>
    <w:basedOn w:val="a"/>
    <w:uiPriority w:val="99"/>
    <w:pPr>
      <w:suppressLineNumbers/>
    </w:pPr>
  </w:style>
  <w:style w:type="paragraph" w:customStyle="1" w:styleId="af2">
    <w:name w:val="Заголовок таблиці"/>
    <w:basedOn w:val="af1"/>
    <w:uiPriority w:val="99"/>
    <w:pPr>
      <w:jc w:val="center"/>
    </w:pPr>
    <w:rPr>
      <w:b/>
      <w:bCs/>
    </w:rPr>
  </w:style>
  <w:style w:type="paragraph" w:customStyle="1" w:styleId="af3">
    <w:name w:val="Вміст рамки"/>
    <w:basedOn w:val="a"/>
    <w:uiPriority w:val="99"/>
    <w:rsid w:val="00C06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1696</Words>
  <Characters>967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Поліщук Оксана Анатоліївна</cp:lastModifiedBy>
  <cp:revision>21</cp:revision>
  <dcterms:created xsi:type="dcterms:W3CDTF">2020-07-03T12:53:00Z</dcterms:created>
  <dcterms:modified xsi:type="dcterms:W3CDTF">2020-07-15T13:57:00Z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