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C" w:rsidRPr="002F671A" w:rsidRDefault="00CE45BC">
      <w:pPr>
        <w:jc w:val="center"/>
        <w:rPr>
          <w:sz w:val="16"/>
          <w:szCs w:val="16"/>
          <w:lang w:val="uk-UA"/>
        </w:rPr>
      </w:pPr>
      <w:r w:rsidRPr="002F671A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.6pt" o:ole="" filled="t">
            <v:fill color2="black"/>
            <v:imagedata r:id="rId5" o:title=""/>
          </v:shape>
          <o:OLEObject Type="Embed" ProgID="PBrush" ShapeID="_x0000_i1025" DrawAspect="Content" ObjectID="_1658059610" r:id="rId6"/>
        </w:object>
      </w:r>
    </w:p>
    <w:p w:rsidR="00CE45BC" w:rsidRPr="002F671A" w:rsidRDefault="00CE45BC">
      <w:pPr>
        <w:jc w:val="center"/>
        <w:rPr>
          <w:sz w:val="16"/>
          <w:szCs w:val="16"/>
          <w:lang w:val="uk-UA"/>
        </w:rPr>
      </w:pPr>
    </w:p>
    <w:p w:rsidR="00CE45BC" w:rsidRPr="002F671A" w:rsidRDefault="00CE45BC">
      <w:pPr>
        <w:pStyle w:val="1"/>
      </w:pPr>
      <w:r w:rsidRPr="002F671A">
        <w:rPr>
          <w:sz w:val="28"/>
          <w:szCs w:val="28"/>
        </w:rPr>
        <w:t>ЛУЦЬКА  МІСЬКА  РАДА</w:t>
      </w:r>
    </w:p>
    <w:p w:rsidR="00CE45BC" w:rsidRPr="002F671A" w:rsidRDefault="00CE45BC">
      <w:pPr>
        <w:jc w:val="center"/>
        <w:rPr>
          <w:b/>
          <w:bCs/>
          <w:lang w:val="uk-UA"/>
        </w:rPr>
      </w:pPr>
    </w:p>
    <w:p w:rsidR="00CE45BC" w:rsidRPr="002F671A" w:rsidRDefault="00CE45BC">
      <w:pPr>
        <w:pStyle w:val="2"/>
        <w:rPr>
          <w:sz w:val="28"/>
          <w:szCs w:val="28"/>
        </w:rPr>
      </w:pPr>
      <w:r w:rsidRPr="002F671A">
        <w:rPr>
          <w:sz w:val="32"/>
          <w:szCs w:val="32"/>
        </w:rPr>
        <w:t xml:space="preserve">Р І Ш Е Н </w:t>
      </w:r>
      <w:proofErr w:type="spellStart"/>
      <w:r w:rsidRPr="002F671A">
        <w:rPr>
          <w:sz w:val="32"/>
          <w:szCs w:val="32"/>
        </w:rPr>
        <w:t>Н</w:t>
      </w:r>
      <w:proofErr w:type="spellEnd"/>
      <w:r w:rsidRPr="002F671A">
        <w:rPr>
          <w:sz w:val="32"/>
          <w:szCs w:val="32"/>
        </w:rPr>
        <w:t xml:space="preserve"> Я</w:t>
      </w:r>
    </w:p>
    <w:p w:rsidR="00CE45BC" w:rsidRPr="002F671A" w:rsidRDefault="00CE45BC">
      <w:pPr>
        <w:jc w:val="center"/>
        <w:rPr>
          <w:b/>
          <w:bCs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 w:rsidRPr="002F671A"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CE45BC" w:rsidRPr="002F671A" w:rsidRDefault="00CE45BC">
      <w:pPr>
        <w:rPr>
          <w:sz w:val="28"/>
          <w:szCs w:val="28"/>
          <w:lang w:val="uk-UA"/>
        </w:rPr>
      </w:pP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>
        <w:rPr>
          <w:bCs/>
          <w:sz w:val="28"/>
          <w:szCs w:val="28"/>
          <w:lang w:val="uk-UA"/>
        </w:rPr>
        <w:t>квартири</w:t>
      </w:r>
      <w:r w:rsidRPr="002F671A">
        <w:rPr>
          <w:bCs/>
          <w:sz w:val="28"/>
          <w:szCs w:val="28"/>
          <w:lang w:val="uk-UA"/>
        </w:rPr>
        <w:t xml:space="preserve"> 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№</w:t>
      </w:r>
      <w:r w:rsidR="004B2689">
        <w:rPr>
          <w:bCs/>
          <w:sz w:val="28"/>
          <w:szCs w:val="28"/>
          <w:lang w:val="uk-UA"/>
        </w:rPr>
        <w:t>97</w:t>
      </w:r>
      <w:r>
        <w:rPr>
          <w:bCs/>
          <w:sz w:val="28"/>
          <w:szCs w:val="28"/>
          <w:lang w:val="uk-UA"/>
        </w:rPr>
        <w:t xml:space="preserve"> </w:t>
      </w:r>
      <w:r w:rsidRPr="002F671A">
        <w:rPr>
          <w:bCs/>
          <w:sz w:val="28"/>
          <w:szCs w:val="28"/>
          <w:lang w:val="uk-UA"/>
        </w:rPr>
        <w:t xml:space="preserve">на </w:t>
      </w:r>
      <w:r>
        <w:rPr>
          <w:bCs/>
          <w:sz w:val="28"/>
          <w:szCs w:val="28"/>
          <w:lang w:val="uk-UA"/>
        </w:rPr>
        <w:t>вул.</w:t>
      </w:r>
      <w:r w:rsidRPr="002F671A">
        <w:rPr>
          <w:bCs/>
          <w:sz w:val="28"/>
          <w:szCs w:val="28"/>
          <w:lang w:val="uk-UA"/>
        </w:rPr>
        <w:t xml:space="preserve"> </w:t>
      </w:r>
      <w:r w:rsidR="004B2689">
        <w:rPr>
          <w:bCs/>
          <w:sz w:val="28"/>
          <w:szCs w:val="28"/>
          <w:lang w:val="uk-UA"/>
        </w:rPr>
        <w:t>Набережна</w:t>
      </w:r>
      <w:r w:rsidRPr="002F671A">
        <w:rPr>
          <w:bCs/>
          <w:sz w:val="28"/>
          <w:szCs w:val="28"/>
          <w:lang w:val="uk-UA"/>
        </w:rPr>
        <w:t xml:space="preserve">, </w:t>
      </w:r>
      <w:r w:rsidR="004B2689">
        <w:rPr>
          <w:bCs/>
          <w:sz w:val="28"/>
          <w:szCs w:val="28"/>
          <w:lang w:val="uk-UA"/>
        </w:rPr>
        <w:t>10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звернення </w:t>
      </w:r>
      <w:r w:rsidR="004B2689">
        <w:rPr>
          <w:bCs/>
          <w:color w:val="000000"/>
          <w:spacing w:val="-1"/>
          <w:sz w:val="28"/>
          <w:szCs w:val="28"/>
          <w:lang w:val="uk-UA"/>
        </w:rPr>
        <w:t>Управління Служби безпеки України у Волинській області</w:t>
      </w:r>
      <w:r w:rsidR="002B4DE8">
        <w:rPr>
          <w:bCs/>
          <w:color w:val="000000"/>
          <w:spacing w:val="-1"/>
          <w:sz w:val="28"/>
          <w:szCs w:val="28"/>
          <w:lang w:val="uk-UA"/>
        </w:rPr>
        <w:t xml:space="preserve"> від 10.07.2020 №54/19/2034</w:t>
      </w:r>
      <w:bookmarkStart w:id="0" w:name="_GoBack"/>
      <w:bookmarkEnd w:id="0"/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CE45BC" w:rsidRPr="00047E19" w:rsidRDefault="00CE45BC">
      <w:pPr>
        <w:jc w:val="both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z w:val="28"/>
          <w:szCs w:val="28"/>
          <w:lang w:val="uk-UA"/>
        </w:rPr>
        <w:tab/>
      </w: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</w:t>
      </w:r>
      <w:r w:rsidR="004B2689">
        <w:rPr>
          <w:color w:val="000000"/>
          <w:sz w:val="28"/>
          <w:szCs w:val="28"/>
          <w:lang w:val="uk-UA"/>
        </w:rPr>
        <w:t>двокімнатної квартири № 97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CB4882">
        <w:rPr>
          <w:color w:val="000000"/>
          <w:sz w:val="28"/>
          <w:szCs w:val="28"/>
          <w:lang w:val="uk-UA"/>
        </w:rPr>
        <w:t>60,9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вул. </w:t>
      </w:r>
      <w:r w:rsidR="004B2689">
        <w:rPr>
          <w:bCs/>
          <w:sz w:val="28"/>
          <w:szCs w:val="28"/>
          <w:lang w:val="uk-UA"/>
        </w:rPr>
        <w:t>Набережна</w:t>
      </w:r>
      <w:r w:rsidR="004B2689" w:rsidRPr="002F671A">
        <w:rPr>
          <w:bCs/>
          <w:sz w:val="28"/>
          <w:szCs w:val="28"/>
          <w:lang w:val="uk-UA"/>
        </w:rPr>
        <w:t xml:space="preserve">, </w:t>
      </w:r>
      <w:r w:rsidR="004B2689"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 w:rsidR="004B2689"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Луцьку.</w:t>
      </w:r>
    </w:p>
    <w:p w:rsidR="00CE45BC" w:rsidRPr="00047E19" w:rsidRDefault="00CE45BC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CE45BC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47E19">
        <w:rPr>
          <w:sz w:val="28"/>
          <w:szCs w:val="28"/>
          <w:lang w:val="uk-UA"/>
        </w:rPr>
        <w:t xml:space="preserve">3. </w:t>
      </w:r>
      <w:r w:rsidRPr="00047E19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047E19">
        <w:rPr>
          <w:color w:val="000000"/>
          <w:sz w:val="28"/>
          <w:szCs w:val="28"/>
          <w:lang w:val="uk-UA"/>
        </w:rPr>
        <w:t>Недопада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 Г.В. </w:t>
      </w:r>
      <w:r w:rsidRPr="00047E19">
        <w:rPr>
          <w:sz w:val="28"/>
          <w:szCs w:val="28"/>
          <w:lang w:val="uk-UA"/>
        </w:rPr>
        <w:t>та постійну  комісію міської р</w:t>
      </w:r>
      <w:proofErr w:type="spellStart"/>
      <w:r w:rsidRPr="00047E19">
        <w:rPr>
          <w:sz w:val="28"/>
          <w:szCs w:val="28"/>
        </w:rPr>
        <w:t>ади</w:t>
      </w:r>
      <w:proofErr w:type="spellEnd"/>
      <w:r w:rsidRPr="00047E19">
        <w:rPr>
          <w:sz w:val="28"/>
          <w:szCs w:val="28"/>
        </w:rPr>
        <w:t xml:space="preserve"> з </w:t>
      </w:r>
      <w:proofErr w:type="spellStart"/>
      <w:r w:rsidRPr="00047E19">
        <w:rPr>
          <w:sz w:val="28"/>
          <w:szCs w:val="28"/>
        </w:rPr>
        <w:t>питань</w:t>
      </w:r>
      <w:proofErr w:type="spellEnd"/>
      <w:r w:rsidRPr="00047E19">
        <w:rPr>
          <w:sz w:val="28"/>
          <w:szCs w:val="28"/>
          <w:lang w:val="uk-UA"/>
        </w:rPr>
        <w:t xml:space="preserve">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 w:rsidRPr="00047E19">
        <w:rPr>
          <w:sz w:val="28"/>
          <w:szCs w:val="28"/>
          <w:lang w:val="uk-UA"/>
        </w:rPr>
        <w:t>Козюра</w:t>
      </w:r>
      <w:proofErr w:type="spellEnd"/>
      <w:r w:rsidRPr="00CF16AD">
        <w:rPr>
          <w:sz w:val="28"/>
          <w:szCs w:val="28"/>
          <w:lang w:val="uk-UA"/>
        </w:rPr>
        <w:t xml:space="preserve"> А.Г.)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CE45BC" w:rsidRPr="000C06E2" w:rsidRDefault="00CE45BC" w:rsidP="00047E19">
      <w:pPr>
        <w:jc w:val="both"/>
        <w:rPr>
          <w:color w:val="000000"/>
          <w:sz w:val="16"/>
          <w:szCs w:val="16"/>
          <w:lang w:val="uk-UA"/>
        </w:rPr>
      </w:pPr>
    </w:p>
    <w:p w:rsidR="00314D20" w:rsidRDefault="00314D20" w:rsidP="00047E19">
      <w:pPr>
        <w:jc w:val="both"/>
        <w:rPr>
          <w:color w:val="000000"/>
          <w:sz w:val="24"/>
          <w:szCs w:val="24"/>
          <w:lang w:val="uk-UA"/>
        </w:rPr>
      </w:pPr>
    </w:p>
    <w:p w:rsidR="00CE45BC" w:rsidRPr="002F671A" w:rsidRDefault="00314D20" w:rsidP="00047E19">
      <w:pPr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Микола </w:t>
      </w: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773 15</w:t>
      </w:r>
      <w:r w:rsidR="00CE45BC">
        <w:rPr>
          <w:color w:val="000000"/>
          <w:sz w:val="24"/>
          <w:szCs w:val="24"/>
          <w:lang w:val="uk-UA"/>
        </w:rPr>
        <w:t>0</w:t>
      </w: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32A8E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835</Words>
  <Characters>476</Characters>
  <Application>Microsoft Office Word</Application>
  <DocSecurity>0</DocSecurity>
  <Lines>3</Lines>
  <Paragraphs>2</Paragraphs>
  <ScaleCrop>false</ScaleCrop>
  <Company>DZKG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38</cp:revision>
  <cp:lastPrinted>2020-01-28T11:21:00Z</cp:lastPrinted>
  <dcterms:created xsi:type="dcterms:W3CDTF">2019-10-23T14:17:00Z</dcterms:created>
  <dcterms:modified xsi:type="dcterms:W3CDTF">2020-08-04T12:20:00Z</dcterms:modified>
</cp:coreProperties>
</file>