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17" w:rsidRPr="008C1B6F" w:rsidRDefault="00620817" w:rsidP="000A07A2">
      <w:pPr>
        <w:jc w:val="both"/>
        <w:rPr>
          <w:sz w:val="28"/>
          <w:szCs w:val="28"/>
          <w:lang w:val="uk-UA"/>
        </w:rPr>
      </w:pPr>
    </w:p>
    <w:p w:rsidR="00620817" w:rsidRPr="008C1B6F" w:rsidRDefault="00620817" w:rsidP="008A177F">
      <w:pPr>
        <w:ind w:left="4395"/>
        <w:rPr>
          <w:sz w:val="28"/>
          <w:szCs w:val="28"/>
          <w:lang w:val="uk-UA"/>
        </w:rPr>
      </w:pPr>
    </w:p>
    <w:p w:rsidR="00620817" w:rsidRPr="008C1B6F" w:rsidRDefault="00620817" w:rsidP="001705D4">
      <w:pPr>
        <w:ind w:left="7655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Додаток 1</w:t>
      </w:r>
    </w:p>
    <w:p w:rsidR="00620817" w:rsidRPr="008C1B6F" w:rsidRDefault="00620817" w:rsidP="001705D4">
      <w:pPr>
        <w:ind w:left="7655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до Програми розвитку Луцького</w:t>
      </w:r>
    </w:p>
    <w:p w:rsidR="00620817" w:rsidRPr="008C1B6F" w:rsidRDefault="00620817" w:rsidP="001705D4">
      <w:pPr>
        <w:ind w:left="7655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 xml:space="preserve">підприємства електротранспорту </w:t>
      </w:r>
    </w:p>
    <w:p w:rsidR="00620817" w:rsidRPr="008C1B6F" w:rsidRDefault="00620817" w:rsidP="000A07A2">
      <w:pPr>
        <w:pStyle w:val="1"/>
        <w:jc w:val="left"/>
        <w:rPr>
          <w:b w:val="0"/>
          <w:sz w:val="26"/>
          <w:szCs w:val="26"/>
          <w:lang w:val="uk-UA"/>
        </w:rPr>
      </w:pPr>
    </w:p>
    <w:p w:rsidR="00620817" w:rsidRPr="008C1B6F" w:rsidRDefault="00620817" w:rsidP="000A07A2">
      <w:pPr>
        <w:pStyle w:val="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 xml:space="preserve">Ресурсне забезпечення міської Програми розвитку </w:t>
      </w:r>
    </w:p>
    <w:p w:rsidR="00620817" w:rsidRPr="008C1B6F" w:rsidRDefault="00620817" w:rsidP="000A07A2">
      <w:pPr>
        <w:pStyle w:val="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Луцького підприємства електротранспорту на 2016-202</w:t>
      </w:r>
      <w:r w:rsidR="00816954" w:rsidRPr="008C1B6F">
        <w:rPr>
          <w:sz w:val="28"/>
          <w:szCs w:val="28"/>
          <w:lang w:val="uk-UA"/>
        </w:rPr>
        <w:t>1</w:t>
      </w:r>
      <w:r w:rsidRPr="008C1B6F">
        <w:rPr>
          <w:sz w:val="28"/>
          <w:szCs w:val="28"/>
          <w:lang w:val="uk-UA"/>
        </w:rPr>
        <w:t xml:space="preserve"> роки.</w:t>
      </w:r>
    </w:p>
    <w:p w:rsidR="00620817" w:rsidRPr="008C1B6F" w:rsidRDefault="00620817" w:rsidP="005614CF">
      <w:pPr>
        <w:rPr>
          <w:sz w:val="26"/>
          <w:szCs w:val="26"/>
          <w:lang w:val="uk-UA"/>
        </w:rPr>
      </w:pPr>
    </w:p>
    <w:tbl>
      <w:tblPr>
        <w:tblW w:w="13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276"/>
        <w:gridCol w:w="992"/>
        <w:gridCol w:w="1276"/>
        <w:gridCol w:w="1134"/>
        <w:gridCol w:w="1134"/>
        <w:gridCol w:w="1480"/>
        <w:gridCol w:w="1497"/>
      </w:tblGrid>
      <w:tr w:rsidR="00620817" w:rsidRPr="008C1B6F" w:rsidTr="001705D4">
        <w:trPr>
          <w:cantSplit/>
          <w:trHeight w:val="260"/>
        </w:trPr>
        <w:tc>
          <w:tcPr>
            <w:tcW w:w="567" w:type="dxa"/>
            <w:vMerge w:val="restart"/>
          </w:tcPr>
          <w:p w:rsidR="00620817" w:rsidRPr="008C1B6F" w:rsidRDefault="00620817" w:rsidP="00980AE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8C1B6F">
              <w:rPr>
                <w:rFonts w:ascii="Times New Roman" w:hAnsi="Times New Roman"/>
                <w:b w:val="0"/>
                <w:i w:val="0"/>
                <w:lang w:val="uk-UA"/>
              </w:rPr>
              <w:t>№ з/п</w:t>
            </w:r>
          </w:p>
        </w:tc>
        <w:tc>
          <w:tcPr>
            <w:tcW w:w="4111" w:type="dxa"/>
            <w:vMerge w:val="restart"/>
          </w:tcPr>
          <w:p w:rsidR="00620817" w:rsidRPr="008C1B6F" w:rsidRDefault="00620817" w:rsidP="00980AE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8C1B6F">
              <w:rPr>
                <w:rFonts w:ascii="Times New Roman" w:hAnsi="Times New Roman"/>
                <w:b w:val="0"/>
                <w:i w:val="0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1276" w:type="dxa"/>
            <w:vMerge w:val="restart"/>
          </w:tcPr>
          <w:p w:rsidR="00620817" w:rsidRPr="008C1B6F" w:rsidRDefault="00620817" w:rsidP="00980A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0817" w:rsidRPr="008C1B6F" w:rsidRDefault="00620817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Загальний обсяг фінансування, тис. грн..</w:t>
            </w:r>
          </w:p>
        </w:tc>
        <w:tc>
          <w:tcPr>
            <w:tcW w:w="7513" w:type="dxa"/>
            <w:gridSpan w:val="6"/>
          </w:tcPr>
          <w:p w:rsidR="00620817" w:rsidRPr="008C1B6F" w:rsidRDefault="00620817" w:rsidP="00980AEE">
            <w:pPr>
              <w:pStyle w:val="1"/>
              <w:rPr>
                <w:b w:val="0"/>
                <w:sz w:val="28"/>
                <w:szCs w:val="28"/>
                <w:lang w:val="uk-UA"/>
              </w:rPr>
            </w:pPr>
            <w:r w:rsidRPr="008C1B6F">
              <w:rPr>
                <w:b w:val="0"/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1705D4" w:rsidRPr="008C1B6F" w:rsidTr="001705D4">
        <w:trPr>
          <w:cantSplit/>
          <w:trHeight w:val="820"/>
        </w:trPr>
        <w:tc>
          <w:tcPr>
            <w:tcW w:w="567" w:type="dxa"/>
            <w:vMerge/>
          </w:tcPr>
          <w:p w:rsidR="001705D4" w:rsidRPr="008C1B6F" w:rsidRDefault="001705D4" w:rsidP="00980AEE">
            <w:pPr>
              <w:pStyle w:val="2"/>
              <w:rPr>
                <w:rFonts w:ascii="Times New Roman" w:hAnsi="Times New Roman"/>
                <w:b w:val="0"/>
                <w:lang w:val="uk-UA"/>
              </w:rPr>
            </w:pPr>
          </w:p>
        </w:tc>
        <w:tc>
          <w:tcPr>
            <w:tcW w:w="4111" w:type="dxa"/>
            <w:vMerge/>
          </w:tcPr>
          <w:p w:rsidR="001705D4" w:rsidRPr="008C1B6F" w:rsidRDefault="001705D4" w:rsidP="00980AEE">
            <w:pPr>
              <w:pStyle w:val="2"/>
              <w:rPr>
                <w:rFonts w:ascii="Times New Roman" w:hAnsi="Times New Roman"/>
                <w:b w:val="0"/>
                <w:lang w:val="uk-UA"/>
              </w:rPr>
            </w:pPr>
          </w:p>
        </w:tc>
        <w:tc>
          <w:tcPr>
            <w:tcW w:w="1276" w:type="dxa"/>
            <w:vMerge/>
          </w:tcPr>
          <w:p w:rsidR="001705D4" w:rsidRPr="008C1B6F" w:rsidRDefault="001705D4" w:rsidP="00980A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705D4" w:rsidRPr="008C1B6F" w:rsidRDefault="001705D4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276" w:type="dxa"/>
          </w:tcPr>
          <w:p w:rsidR="001705D4" w:rsidRPr="008C1B6F" w:rsidRDefault="001705D4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134" w:type="dxa"/>
          </w:tcPr>
          <w:p w:rsidR="001705D4" w:rsidRPr="008C1B6F" w:rsidRDefault="001705D4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</w:tcPr>
          <w:p w:rsidR="001705D4" w:rsidRPr="008C1B6F" w:rsidRDefault="001705D4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1480" w:type="dxa"/>
          </w:tcPr>
          <w:p w:rsidR="001705D4" w:rsidRPr="008C1B6F" w:rsidRDefault="001705D4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497" w:type="dxa"/>
          </w:tcPr>
          <w:p w:rsidR="001705D4" w:rsidRPr="008C1B6F" w:rsidRDefault="001705D4" w:rsidP="00815C4D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202</w:t>
            </w:r>
            <w:r w:rsidR="00815C4D" w:rsidRPr="008C1B6F">
              <w:rPr>
                <w:sz w:val="28"/>
                <w:szCs w:val="28"/>
                <w:lang w:val="uk-UA"/>
              </w:rPr>
              <w:t>1</w:t>
            </w:r>
          </w:p>
        </w:tc>
      </w:tr>
      <w:tr w:rsidR="0048236D" w:rsidRPr="008C1B6F" w:rsidTr="00815C4D">
        <w:trPr>
          <w:cantSplit/>
          <w:trHeight w:val="992"/>
        </w:trPr>
        <w:tc>
          <w:tcPr>
            <w:tcW w:w="567" w:type="dxa"/>
            <w:vAlign w:val="center"/>
          </w:tcPr>
          <w:p w:rsidR="0048236D" w:rsidRPr="008C1B6F" w:rsidRDefault="0048236D" w:rsidP="00980AEE">
            <w:pPr>
              <w:jc w:val="both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11" w:type="dxa"/>
          </w:tcPr>
          <w:p w:rsidR="0048236D" w:rsidRPr="008C1B6F" w:rsidRDefault="0048236D" w:rsidP="00980AEE">
            <w:pPr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Обсяг фінансових ресурсів всього,</w:t>
            </w:r>
          </w:p>
          <w:p w:rsidR="0048236D" w:rsidRPr="008C1B6F" w:rsidRDefault="0048236D" w:rsidP="00980AEE">
            <w:pPr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у тому числі:</w:t>
            </w:r>
          </w:p>
          <w:p w:rsidR="0048236D" w:rsidRPr="008C1B6F" w:rsidRDefault="0048236D" w:rsidP="00980A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48236D" w:rsidRPr="008C1B6F" w:rsidRDefault="0048236D" w:rsidP="00430312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259756,0</w:t>
            </w:r>
          </w:p>
        </w:tc>
        <w:tc>
          <w:tcPr>
            <w:tcW w:w="992" w:type="dxa"/>
          </w:tcPr>
          <w:p w:rsidR="0048236D" w:rsidRPr="008C1B6F" w:rsidRDefault="0048236D" w:rsidP="00430312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7584,0</w:t>
            </w:r>
          </w:p>
        </w:tc>
        <w:tc>
          <w:tcPr>
            <w:tcW w:w="1276" w:type="dxa"/>
          </w:tcPr>
          <w:p w:rsidR="0048236D" w:rsidRPr="008C1B6F" w:rsidRDefault="0048236D" w:rsidP="00430312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3272,0</w:t>
            </w:r>
          </w:p>
        </w:tc>
        <w:tc>
          <w:tcPr>
            <w:tcW w:w="1134" w:type="dxa"/>
          </w:tcPr>
          <w:p w:rsidR="0048236D" w:rsidRPr="008C1B6F" w:rsidRDefault="0048236D" w:rsidP="0043031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13500,0</w:t>
            </w:r>
          </w:p>
        </w:tc>
        <w:tc>
          <w:tcPr>
            <w:tcW w:w="1134" w:type="dxa"/>
          </w:tcPr>
          <w:p w:rsidR="0048236D" w:rsidRPr="008C1B6F" w:rsidRDefault="0048236D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2500,0</w:t>
            </w:r>
          </w:p>
        </w:tc>
        <w:tc>
          <w:tcPr>
            <w:tcW w:w="1480" w:type="dxa"/>
          </w:tcPr>
          <w:p w:rsidR="0048236D" w:rsidRPr="0048236D" w:rsidRDefault="0048236D" w:rsidP="00B05AE6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8236D">
              <w:rPr>
                <w:sz w:val="28"/>
                <w:szCs w:val="28"/>
                <w:lang w:val="uk-UA"/>
              </w:rPr>
              <w:t>82682,286</w:t>
            </w:r>
          </w:p>
        </w:tc>
        <w:tc>
          <w:tcPr>
            <w:tcW w:w="1497" w:type="dxa"/>
          </w:tcPr>
          <w:p w:rsidR="0048236D" w:rsidRPr="0048236D" w:rsidRDefault="0048236D" w:rsidP="00B05AE6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8236D">
              <w:rPr>
                <w:sz w:val="28"/>
                <w:szCs w:val="28"/>
                <w:lang w:val="uk-UA"/>
              </w:rPr>
              <w:t>150217,714</w:t>
            </w:r>
          </w:p>
        </w:tc>
      </w:tr>
      <w:tr w:rsidR="0048236D" w:rsidRPr="008C1B6F" w:rsidTr="001705D4">
        <w:trPr>
          <w:cantSplit/>
          <w:trHeight w:val="676"/>
        </w:trPr>
        <w:tc>
          <w:tcPr>
            <w:tcW w:w="567" w:type="dxa"/>
            <w:vAlign w:val="center"/>
          </w:tcPr>
          <w:p w:rsidR="0048236D" w:rsidRPr="008C1B6F" w:rsidRDefault="0048236D" w:rsidP="00980AEE">
            <w:pPr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111" w:type="dxa"/>
          </w:tcPr>
          <w:p w:rsidR="0048236D" w:rsidRPr="008C1B6F" w:rsidRDefault="0048236D" w:rsidP="00980AEE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коштів бюджету міста</w:t>
            </w:r>
          </w:p>
          <w:p w:rsidR="0048236D" w:rsidRPr="008C1B6F" w:rsidRDefault="0048236D" w:rsidP="00980AEE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48236D" w:rsidRPr="008C1B6F" w:rsidRDefault="0048236D" w:rsidP="00430312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93856,0</w:t>
            </w:r>
          </w:p>
        </w:tc>
        <w:tc>
          <w:tcPr>
            <w:tcW w:w="992" w:type="dxa"/>
          </w:tcPr>
          <w:p w:rsidR="0048236D" w:rsidRPr="008C1B6F" w:rsidRDefault="0048236D" w:rsidP="0043031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7584,0</w:t>
            </w:r>
          </w:p>
        </w:tc>
        <w:tc>
          <w:tcPr>
            <w:tcW w:w="1276" w:type="dxa"/>
          </w:tcPr>
          <w:p w:rsidR="0048236D" w:rsidRPr="008C1B6F" w:rsidRDefault="0048236D" w:rsidP="0043031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3272,0</w:t>
            </w:r>
          </w:p>
        </w:tc>
        <w:tc>
          <w:tcPr>
            <w:tcW w:w="1134" w:type="dxa"/>
          </w:tcPr>
          <w:p w:rsidR="0048236D" w:rsidRPr="008C1B6F" w:rsidRDefault="0048236D" w:rsidP="0043031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13500,0</w:t>
            </w:r>
          </w:p>
        </w:tc>
        <w:tc>
          <w:tcPr>
            <w:tcW w:w="1134" w:type="dxa"/>
          </w:tcPr>
          <w:p w:rsidR="0048236D" w:rsidRPr="008C1B6F" w:rsidRDefault="0048236D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2500,0</w:t>
            </w:r>
          </w:p>
        </w:tc>
        <w:tc>
          <w:tcPr>
            <w:tcW w:w="1480" w:type="dxa"/>
          </w:tcPr>
          <w:p w:rsidR="0048236D" w:rsidRPr="0048236D" w:rsidRDefault="0048236D" w:rsidP="00B05AE6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8236D">
              <w:rPr>
                <w:sz w:val="28"/>
                <w:szCs w:val="28"/>
                <w:lang w:val="uk-UA"/>
              </w:rPr>
              <w:t>16964,027</w:t>
            </w:r>
          </w:p>
        </w:tc>
        <w:tc>
          <w:tcPr>
            <w:tcW w:w="1497" w:type="dxa"/>
          </w:tcPr>
          <w:p w:rsidR="0048236D" w:rsidRPr="0048236D" w:rsidRDefault="0048236D" w:rsidP="00B05AE6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48236D">
              <w:rPr>
                <w:sz w:val="28"/>
                <w:szCs w:val="28"/>
                <w:lang w:val="uk-UA"/>
              </w:rPr>
              <w:t>50035,973</w:t>
            </w:r>
          </w:p>
        </w:tc>
      </w:tr>
      <w:tr w:rsidR="0048236D" w:rsidRPr="008C1B6F" w:rsidTr="001705D4">
        <w:trPr>
          <w:cantSplit/>
          <w:trHeight w:val="1181"/>
        </w:trPr>
        <w:tc>
          <w:tcPr>
            <w:tcW w:w="567" w:type="dxa"/>
            <w:vAlign w:val="center"/>
          </w:tcPr>
          <w:p w:rsidR="0048236D" w:rsidRPr="008C1B6F" w:rsidRDefault="0048236D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111" w:type="dxa"/>
          </w:tcPr>
          <w:p w:rsidR="0048236D" w:rsidRPr="008C1B6F" w:rsidRDefault="0048236D" w:rsidP="00980AEE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 xml:space="preserve">Європейський Інвестиційний Банк. Інші джерела фінансування, що не заборонені чинним законодавством. </w:t>
            </w:r>
          </w:p>
        </w:tc>
        <w:tc>
          <w:tcPr>
            <w:tcW w:w="1276" w:type="dxa"/>
          </w:tcPr>
          <w:p w:rsidR="0048236D" w:rsidRPr="008C1B6F" w:rsidRDefault="0048236D" w:rsidP="0043031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8236D" w:rsidRPr="008C1B6F" w:rsidRDefault="0048236D" w:rsidP="00430312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165900,0</w:t>
            </w:r>
          </w:p>
        </w:tc>
        <w:tc>
          <w:tcPr>
            <w:tcW w:w="992" w:type="dxa"/>
          </w:tcPr>
          <w:p w:rsidR="0048236D" w:rsidRPr="008C1B6F" w:rsidRDefault="0048236D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48236D" w:rsidRPr="008C1B6F" w:rsidRDefault="0048236D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48236D" w:rsidRPr="008C1B6F" w:rsidRDefault="0048236D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48236D" w:rsidRPr="008C1B6F" w:rsidRDefault="0048236D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8236D" w:rsidRPr="008C1B6F" w:rsidRDefault="0048236D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48236D" w:rsidRPr="008C1B6F" w:rsidRDefault="0048236D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8236D" w:rsidRPr="008C1B6F" w:rsidRDefault="0048236D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48236D" w:rsidRPr="008C1B6F" w:rsidRDefault="0048236D" w:rsidP="00430312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0" w:type="dxa"/>
          </w:tcPr>
          <w:p w:rsidR="0048236D" w:rsidRPr="0048236D" w:rsidRDefault="0048236D" w:rsidP="00B05AE6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48236D" w:rsidRPr="0048236D" w:rsidRDefault="0048236D" w:rsidP="00B05AE6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8236D">
              <w:rPr>
                <w:sz w:val="28"/>
                <w:szCs w:val="28"/>
                <w:lang w:val="uk-UA"/>
              </w:rPr>
              <w:t>65718,259</w:t>
            </w:r>
          </w:p>
        </w:tc>
        <w:tc>
          <w:tcPr>
            <w:tcW w:w="1497" w:type="dxa"/>
          </w:tcPr>
          <w:p w:rsidR="0048236D" w:rsidRPr="0048236D" w:rsidRDefault="0048236D" w:rsidP="00B05AE6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48236D" w:rsidRPr="0048236D" w:rsidRDefault="0048236D" w:rsidP="00B05AE6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48236D">
              <w:rPr>
                <w:sz w:val="28"/>
                <w:szCs w:val="28"/>
                <w:lang w:val="uk-UA"/>
              </w:rPr>
              <w:t>100181,741</w:t>
            </w:r>
          </w:p>
        </w:tc>
      </w:tr>
    </w:tbl>
    <w:p w:rsidR="00620817" w:rsidRPr="008C1B6F" w:rsidRDefault="00620817" w:rsidP="000A07A2">
      <w:pPr>
        <w:jc w:val="center"/>
        <w:rPr>
          <w:sz w:val="26"/>
          <w:szCs w:val="26"/>
          <w:lang w:val="uk-UA"/>
        </w:rPr>
      </w:pPr>
    </w:p>
    <w:p w:rsidR="00620817" w:rsidRPr="008C1B6F" w:rsidRDefault="00620817" w:rsidP="000A07A2">
      <w:pPr>
        <w:jc w:val="center"/>
        <w:rPr>
          <w:sz w:val="26"/>
          <w:szCs w:val="26"/>
          <w:lang w:val="uk-UA"/>
        </w:rPr>
      </w:pPr>
    </w:p>
    <w:p w:rsidR="00620817" w:rsidRPr="008C1B6F" w:rsidRDefault="00620817" w:rsidP="000A07A2">
      <w:pPr>
        <w:jc w:val="center"/>
        <w:rPr>
          <w:sz w:val="26"/>
          <w:szCs w:val="26"/>
          <w:lang w:val="uk-UA"/>
        </w:rPr>
      </w:pPr>
    </w:p>
    <w:p w:rsidR="00620817" w:rsidRPr="008C1B6F" w:rsidRDefault="00620817" w:rsidP="001705D4">
      <w:pPr>
        <w:pStyle w:val="a3"/>
        <w:ind w:firstLine="709"/>
        <w:jc w:val="left"/>
        <w:rPr>
          <w:szCs w:val="28"/>
          <w:lang w:val="uk-UA"/>
        </w:rPr>
        <w:sectPr w:rsidR="00620817" w:rsidRPr="008C1B6F" w:rsidSect="001705D4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709" w:right="567" w:bottom="709" w:left="2410" w:header="709" w:footer="709" w:gutter="0"/>
          <w:pgNumType w:start="2"/>
          <w:cols w:space="720"/>
        </w:sectPr>
      </w:pPr>
    </w:p>
    <w:p w:rsidR="00620817" w:rsidRPr="008C1B6F" w:rsidRDefault="00620817" w:rsidP="000723AA">
      <w:pPr>
        <w:ind w:left="9498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lastRenderedPageBreak/>
        <w:t>Додаток 2</w:t>
      </w:r>
    </w:p>
    <w:p w:rsidR="00620817" w:rsidRPr="008C1B6F" w:rsidRDefault="00620817" w:rsidP="000723AA">
      <w:pPr>
        <w:ind w:left="9498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до Програми розвитку Луцького</w:t>
      </w:r>
    </w:p>
    <w:p w:rsidR="00620817" w:rsidRPr="008C1B6F" w:rsidRDefault="00620817" w:rsidP="000723AA">
      <w:pPr>
        <w:ind w:left="9498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 xml:space="preserve">підприємства електротранспорту </w:t>
      </w:r>
    </w:p>
    <w:p w:rsidR="00620817" w:rsidRPr="008C1B6F" w:rsidRDefault="00620817" w:rsidP="000B1BA6">
      <w:pPr>
        <w:jc w:val="center"/>
        <w:rPr>
          <w:b/>
          <w:sz w:val="28"/>
          <w:szCs w:val="28"/>
          <w:lang w:val="uk-UA"/>
        </w:rPr>
      </w:pPr>
    </w:p>
    <w:p w:rsidR="00816954" w:rsidRPr="008C1B6F" w:rsidRDefault="00816954" w:rsidP="00816954">
      <w:pPr>
        <w:jc w:val="center"/>
        <w:rPr>
          <w:b/>
          <w:sz w:val="28"/>
          <w:szCs w:val="28"/>
          <w:lang w:val="uk-UA"/>
        </w:rPr>
      </w:pPr>
      <w:r w:rsidRPr="008C1B6F">
        <w:rPr>
          <w:b/>
          <w:sz w:val="28"/>
          <w:szCs w:val="28"/>
          <w:lang w:val="uk-UA"/>
        </w:rPr>
        <w:t>Перелік завдань і заходів Програми, напрямки використання бюджетних коштів та результативні показники</w:t>
      </w:r>
    </w:p>
    <w:p w:rsidR="00816954" w:rsidRPr="008C1B6F" w:rsidRDefault="00816954" w:rsidP="00816954">
      <w:pPr>
        <w:jc w:val="center"/>
        <w:rPr>
          <w:b/>
          <w:sz w:val="28"/>
          <w:szCs w:val="28"/>
          <w:lang w:val="uk-UA"/>
        </w:rPr>
      </w:pPr>
      <w:r w:rsidRPr="008C1B6F">
        <w:rPr>
          <w:b/>
          <w:sz w:val="28"/>
          <w:szCs w:val="28"/>
          <w:lang w:val="uk-UA"/>
        </w:rPr>
        <w:t xml:space="preserve"> Луцького підприємства електротранспорту на 2016 – 202</w:t>
      </w:r>
      <w:r w:rsidR="001705D4" w:rsidRPr="008C1B6F">
        <w:rPr>
          <w:b/>
          <w:sz w:val="28"/>
          <w:szCs w:val="28"/>
          <w:lang w:val="uk-UA"/>
        </w:rPr>
        <w:t>1</w:t>
      </w:r>
      <w:r w:rsidRPr="008C1B6F">
        <w:rPr>
          <w:b/>
          <w:sz w:val="28"/>
          <w:szCs w:val="28"/>
          <w:lang w:val="uk-UA"/>
        </w:rPr>
        <w:t xml:space="preserve"> роки.</w:t>
      </w:r>
    </w:p>
    <w:tbl>
      <w:tblPr>
        <w:tblW w:w="151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774"/>
        <w:gridCol w:w="2202"/>
        <w:gridCol w:w="3799"/>
        <w:gridCol w:w="959"/>
        <w:gridCol w:w="2190"/>
        <w:gridCol w:w="1120"/>
        <w:gridCol w:w="2694"/>
      </w:tblGrid>
      <w:tr w:rsidR="00816954" w:rsidRPr="008C1B6F" w:rsidTr="00DC0863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№</w:t>
            </w: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з\п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ind w:right="-16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Напрям діяльності</w:t>
            </w:r>
          </w:p>
        </w:tc>
        <w:tc>
          <w:tcPr>
            <w:tcW w:w="6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 xml:space="preserve">Джерела та обсяги фінансування, </w:t>
            </w:r>
            <w:proofErr w:type="spellStart"/>
            <w:r w:rsidRPr="008C1B6F">
              <w:rPr>
                <w:sz w:val="26"/>
                <w:szCs w:val="26"/>
                <w:lang w:val="uk-UA"/>
              </w:rPr>
              <w:t>тис.грн</w:t>
            </w:r>
            <w:proofErr w:type="spellEnd"/>
          </w:p>
        </w:tc>
      </w:tr>
      <w:tr w:rsidR="00816954" w:rsidRPr="008C1B6F" w:rsidTr="00DC0863">
        <w:trPr>
          <w:trHeight w:val="1681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Кошти бюджету міста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Європейський</w:t>
            </w:r>
            <w:r w:rsidR="008113AF">
              <w:rPr>
                <w:sz w:val="28"/>
                <w:szCs w:val="28"/>
                <w:lang w:val="uk-UA"/>
              </w:rPr>
              <w:t xml:space="preserve"> </w:t>
            </w:r>
            <w:r w:rsidRPr="008C1B6F">
              <w:rPr>
                <w:sz w:val="28"/>
                <w:szCs w:val="28"/>
                <w:lang w:val="uk-UA"/>
              </w:rPr>
              <w:t>Інвестиційний Банк.</w:t>
            </w:r>
            <w:r w:rsidR="008113AF">
              <w:rPr>
                <w:sz w:val="28"/>
                <w:szCs w:val="28"/>
                <w:lang w:val="uk-UA"/>
              </w:rPr>
              <w:t xml:space="preserve"> </w:t>
            </w:r>
            <w:r w:rsidRPr="008C1B6F">
              <w:rPr>
                <w:sz w:val="28"/>
                <w:szCs w:val="28"/>
                <w:lang w:val="uk-UA"/>
              </w:rPr>
              <w:t>Інші джерела фінансування, що не заборонені чинним законодавством</w:t>
            </w:r>
          </w:p>
        </w:tc>
      </w:tr>
      <w:tr w:rsidR="00816954" w:rsidRPr="008C1B6F" w:rsidTr="00DC0863">
        <w:trPr>
          <w:trHeight w:val="93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54" w:rsidRPr="008C1B6F" w:rsidRDefault="00816954" w:rsidP="0081695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16954" w:rsidRPr="008C1B6F" w:rsidRDefault="00816954" w:rsidP="008C1B6F">
            <w:pPr>
              <w:ind w:left="-112" w:right="-172"/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Технічне</w:t>
            </w:r>
            <w:r w:rsidR="008C1B6F">
              <w:rPr>
                <w:sz w:val="28"/>
                <w:szCs w:val="28"/>
                <w:lang w:val="uk-UA"/>
              </w:rPr>
              <w:t xml:space="preserve"> </w:t>
            </w:r>
            <w:r w:rsidRPr="008C1B6F">
              <w:rPr>
                <w:sz w:val="28"/>
                <w:szCs w:val="28"/>
                <w:lang w:val="uk-UA"/>
              </w:rPr>
              <w:t>переоснащення</w:t>
            </w:r>
            <w:r w:rsidR="008C1B6F">
              <w:rPr>
                <w:sz w:val="28"/>
                <w:szCs w:val="28"/>
                <w:lang w:val="uk-UA"/>
              </w:rPr>
              <w:t xml:space="preserve"> </w:t>
            </w:r>
            <w:r w:rsidRPr="008C1B6F">
              <w:rPr>
                <w:sz w:val="28"/>
                <w:szCs w:val="28"/>
                <w:lang w:val="uk-UA"/>
              </w:rPr>
              <w:t>підприємства, систем диспетчерського контролю, сповіщення</w:t>
            </w:r>
            <w:r w:rsidR="008C1B6F">
              <w:rPr>
                <w:sz w:val="28"/>
                <w:szCs w:val="28"/>
                <w:lang w:val="uk-UA"/>
              </w:rPr>
              <w:t xml:space="preserve"> </w:t>
            </w:r>
            <w:r w:rsidRPr="008C1B6F">
              <w:rPr>
                <w:sz w:val="28"/>
                <w:szCs w:val="28"/>
                <w:lang w:val="uk-UA"/>
              </w:rPr>
              <w:t>пасажирів та оплати проїзду</w:t>
            </w: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 xml:space="preserve">Автоматизована система оплати проїзду:             </w:t>
            </w:r>
          </w:p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 xml:space="preserve">    - програмне забезпечення, розгортання ЦБД , навчання персоналу , розробка методичної документації та звітності;</w:t>
            </w:r>
          </w:p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8C1B6F">
              <w:rPr>
                <w:sz w:val="26"/>
                <w:szCs w:val="26"/>
                <w:lang w:val="uk-UA"/>
              </w:rPr>
              <w:t>валідатори</w:t>
            </w:r>
            <w:proofErr w:type="spellEnd"/>
            <w:r w:rsidRPr="008C1B6F">
              <w:rPr>
                <w:sz w:val="26"/>
                <w:szCs w:val="26"/>
                <w:lang w:val="uk-UA"/>
              </w:rPr>
              <w:t xml:space="preserve"> ручні для кондукторів.</w:t>
            </w:r>
          </w:p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54" w:rsidRPr="008C1B6F" w:rsidRDefault="00816954" w:rsidP="008113AF">
            <w:pPr>
              <w:ind w:left="-58" w:right="-94"/>
              <w:jc w:val="both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both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both"/>
              <w:rPr>
                <w:sz w:val="26"/>
                <w:szCs w:val="26"/>
                <w:lang w:val="uk-UA"/>
              </w:rPr>
            </w:pPr>
          </w:p>
          <w:p w:rsidR="00DC0863" w:rsidRPr="008C1B6F" w:rsidRDefault="00DC0863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Виконавчий комітет Луцької міської ради</w:t>
            </w:r>
          </w:p>
          <w:p w:rsidR="00816954" w:rsidRPr="008C1B6F" w:rsidRDefault="00DC0863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Луцьке підприємство електротранспорту</w:t>
            </w:r>
          </w:p>
          <w:p w:rsidR="00816954" w:rsidRPr="008C1B6F" w:rsidRDefault="00816954" w:rsidP="008113AF">
            <w:pPr>
              <w:ind w:left="-58" w:right="-94"/>
              <w:jc w:val="both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both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both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both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both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both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both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both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both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1052,0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rPr>
          <w:trHeight w:val="693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1248,0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rPr>
          <w:trHeight w:val="1226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 xml:space="preserve">GPS-моніторинг:               - </w:t>
            </w:r>
            <w:proofErr w:type="spellStart"/>
            <w:r w:rsidRPr="008C1B6F">
              <w:rPr>
                <w:sz w:val="26"/>
                <w:szCs w:val="26"/>
                <w:lang w:val="uk-UA"/>
              </w:rPr>
              <w:t>пусконаладжувальні</w:t>
            </w:r>
            <w:proofErr w:type="spellEnd"/>
            <w:r w:rsidRPr="008C1B6F">
              <w:rPr>
                <w:sz w:val="26"/>
                <w:szCs w:val="26"/>
                <w:lang w:val="uk-UA"/>
              </w:rPr>
              <w:t xml:space="preserve"> роботи по розгортанню системи включно з загальним доступом, </w:t>
            </w:r>
            <w:proofErr w:type="spellStart"/>
            <w:r w:rsidRPr="008C1B6F">
              <w:rPr>
                <w:sz w:val="26"/>
                <w:szCs w:val="26"/>
                <w:lang w:val="uk-UA"/>
              </w:rPr>
              <w:t>мобільнимидодатками</w:t>
            </w:r>
            <w:proofErr w:type="spellEnd"/>
            <w:r w:rsidRPr="008C1B6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C1B6F">
              <w:rPr>
                <w:sz w:val="26"/>
                <w:szCs w:val="26"/>
                <w:lang w:val="uk-UA"/>
              </w:rPr>
              <w:t>танавчанні</w:t>
            </w:r>
            <w:proofErr w:type="spellEnd"/>
            <w:r w:rsidRPr="008C1B6F">
              <w:rPr>
                <w:sz w:val="26"/>
                <w:szCs w:val="26"/>
                <w:lang w:val="uk-UA"/>
              </w:rPr>
              <w:t xml:space="preserve"> персоналу;- встановлення обладнання супутникового спостереження в рухомий склад підприємства.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76,0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rPr>
          <w:trHeight w:val="1078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 xml:space="preserve">    208,0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rPr>
          <w:trHeight w:val="1523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Система сповіщення пасажирів:</w:t>
            </w:r>
          </w:p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- встановлення обладнання в рухомому складі підприємства та налаштування маршрутів для автоматичного оголошення зупинок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772,0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rPr>
          <w:trHeight w:val="25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lastRenderedPageBreak/>
              <w:t>2.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Оновлення парку тролейбусів</w:t>
            </w: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Придбання БК тролейбусів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Виконавчий комітет Луцької міської ради</w:t>
            </w:r>
          </w:p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Луцьке підприємство електротранспорту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10000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C0863" w:rsidRPr="008C1B6F" w:rsidTr="00DC0863">
        <w:trPr>
          <w:trHeight w:val="291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Заміна фізично зношених тролейбусів (6 одиниць щороку)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3" w:rsidRPr="008C1B6F" w:rsidRDefault="00DC0863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3" w:rsidRPr="008C1B6F" w:rsidRDefault="00DC0863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3" w:rsidRPr="008C1B6F" w:rsidRDefault="00DC0863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C0863" w:rsidRPr="008C1B6F" w:rsidTr="00DC0863">
        <w:trPr>
          <w:trHeight w:val="291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3" w:rsidRPr="008C1B6F" w:rsidRDefault="00DC0863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3" w:rsidRPr="008C1B6F" w:rsidRDefault="00DC0863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3" w:rsidRPr="008C1B6F" w:rsidRDefault="00DC0863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C0863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3" w:rsidRPr="008C1B6F" w:rsidRDefault="00DC0863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3" w:rsidRPr="008C1B6F" w:rsidRDefault="00DC0863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63" w:rsidRPr="008C1B6F" w:rsidRDefault="00DC0863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63" w:rsidRPr="008C1B6F" w:rsidRDefault="00DC0863" w:rsidP="008113AF">
            <w:pPr>
              <w:ind w:left="-58" w:right="-94"/>
              <w:jc w:val="center"/>
              <w:rPr>
                <w:lang w:val="uk-UA"/>
              </w:rPr>
            </w:pPr>
          </w:p>
        </w:tc>
      </w:tr>
      <w:tr w:rsidR="007B2A16" w:rsidRPr="008C1B6F" w:rsidTr="00CD5BB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6" w:rsidRPr="008C1B6F" w:rsidRDefault="007B2A16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6" w:rsidRPr="008C1B6F" w:rsidRDefault="007B2A16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A16" w:rsidRPr="008C1B6F" w:rsidRDefault="007B2A16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16" w:rsidRPr="008C1B6F" w:rsidRDefault="007B2A16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A16" w:rsidRPr="008C1B6F" w:rsidRDefault="007B2A16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16" w:rsidRPr="00CE1559" w:rsidRDefault="007B2A16" w:rsidP="00B05AE6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9964,027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16" w:rsidRPr="00CE1559" w:rsidRDefault="007B2A16" w:rsidP="00B05AE6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49818,259</w:t>
            </w:r>
          </w:p>
        </w:tc>
      </w:tr>
      <w:tr w:rsidR="007B2A16" w:rsidRPr="008C1B6F" w:rsidTr="007265D0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6" w:rsidRPr="008C1B6F" w:rsidRDefault="007B2A16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6" w:rsidRPr="008C1B6F" w:rsidRDefault="007B2A16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6" w:rsidRPr="008C1B6F" w:rsidRDefault="007B2A16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16" w:rsidRPr="008C1B6F" w:rsidRDefault="007B2A16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6" w:rsidRPr="008C1B6F" w:rsidRDefault="007B2A16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16" w:rsidRPr="00CE1559" w:rsidRDefault="007B2A16" w:rsidP="00B05AE6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50035,973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A16" w:rsidRPr="00CE1559" w:rsidRDefault="007B2A16" w:rsidP="00B05AE6">
            <w:pPr>
              <w:ind w:left="-58" w:right="-9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100181,741</w:t>
            </w: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 xml:space="preserve">Проведення капітального ремонту тролейбусів </w:t>
            </w:r>
          </w:p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 xml:space="preserve"> (8 одиниць щороку)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A4" w:rsidRPr="008C1B6F" w:rsidTr="007847EC">
        <w:trPr>
          <w:trHeight w:val="20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Оновлення контактної мережі</w:t>
            </w:r>
          </w:p>
        </w:tc>
        <w:tc>
          <w:tcPr>
            <w:tcW w:w="6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Будівництво та реконструкція нових тролейбусних ліній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A4" w:rsidRPr="008C1B6F" w:rsidRDefault="00C763A4" w:rsidP="00816954">
            <w:pPr>
              <w:jc w:val="center"/>
              <w:rPr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A4" w:rsidRPr="008C1B6F" w:rsidTr="007847EC">
        <w:trPr>
          <w:trHeight w:val="20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A4" w:rsidRPr="008C1B6F" w:rsidRDefault="00C763A4" w:rsidP="00816954">
            <w:pPr>
              <w:jc w:val="center"/>
              <w:rPr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763A4" w:rsidRPr="008C1B6F" w:rsidTr="007847EC">
        <w:trPr>
          <w:trHeight w:val="20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A4" w:rsidRPr="008C1B6F" w:rsidRDefault="00C763A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763A4" w:rsidRPr="008C1B6F" w:rsidTr="007847E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A4" w:rsidRPr="008C1B6F" w:rsidRDefault="00C763A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763A4" w:rsidRPr="008C1B6F" w:rsidTr="007847EC">
        <w:trPr>
          <w:trHeight w:val="9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A4" w:rsidRPr="008C1B6F" w:rsidRDefault="00C763A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1500,0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7200,0</w:t>
            </w:r>
          </w:p>
        </w:tc>
      </w:tr>
      <w:tr w:rsidR="00C763A4" w:rsidRPr="008C1B6F" w:rsidTr="007847E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Реконструкція контактної мережі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A4" w:rsidRPr="008C1B6F" w:rsidRDefault="00C763A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A4" w:rsidRPr="008C1B6F" w:rsidTr="007847E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A4" w:rsidRPr="008C1B6F" w:rsidRDefault="00C763A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A4" w:rsidRPr="008C1B6F" w:rsidTr="008647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A4" w:rsidRPr="008C1B6F" w:rsidRDefault="00C763A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A4" w:rsidRPr="008C1B6F" w:rsidTr="008647A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A4" w:rsidRPr="008C1B6F" w:rsidRDefault="00C763A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A4" w:rsidRPr="008C1B6F" w:rsidTr="007847E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A4" w:rsidRPr="008C1B6F" w:rsidRDefault="00C763A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A4" w:rsidRPr="008C1B6F" w:rsidRDefault="00C763A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4E1D3A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1800,0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A4" w:rsidRPr="008C1B6F" w:rsidRDefault="008647A5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87</w:t>
            </w:r>
            <w:r w:rsidR="00C763A4" w:rsidRPr="008C1B6F">
              <w:rPr>
                <w:sz w:val="26"/>
                <w:szCs w:val="26"/>
                <w:lang w:val="uk-UA"/>
              </w:rPr>
              <w:t>00,0</w:t>
            </w:r>
          </w:p>
        </w:tc>
      </w:tr>
      <w:tr w:rsidR="00C763A4" w:rsidRPr="008C1B6F" w:rsidTr="007847EC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Придбання мідного проводу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922A23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A4" w:rsidRPr="008C1B6F" w:rsidTr="00762EDE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922A23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A4" w:rsidRPr="008C1B6F" w:rsidTr="00413C5F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922A23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1000,0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A4" w:rsidRPr="008C1B6F" w:rsidTr="002A66AF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922A23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763A4" w:rsidRPr="008C1B6F" w:rsidTr="000E3668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922A23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A4" w:rsidRPr="008C1B6F" w:rsidRDefault="00C763A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1200,0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A4" w:rsidRPr="008C1B6F" w:rsidRDefault="00C763A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rPr>
          <w:trHeight w:val="179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 xml:space="preserve">Капітальний ремонт  та </w:t>
            </w:r>
            <w:r w:rsidRPr="008C1B6F">
              <w:rPr>
                <w:sz w:val="26"/>
                <w:szCs w:val="26"/>
                <w:lang w:val="uk-UA"/>
              </w:rPr>
              <w:lastRenderedPageBreak/>
              <w:t>реконструкція будівель</w:t>
            </w: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lastRenderedPageBreak/>
              <w:t>Капітальний ремонт покрівлі над виробничими приміщеннями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</w:p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 xml:space="preserve">Луцьке </w:t>
            </w:r>
            <w:r w:rsidRPr="008C1B6F">
              <w:rPr>
                <w:sz w:val="26"/>
                <w:szCs w:val="26"/>
                <w:lang w:val="uk-UA"/>
              </w:rPr>
              <w:lastRenderedPageBreak/>
              <w:t>підприємство електротранспорту, управління капітального будівництва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13AF">
            <w:pPr>
              <w:ind w:left="-58" w:right="-94"/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lastRenderedPageBreak/>
              <w:t>1500,0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13AF">
            <w:pPr>
              <w:ind w:left="-58" w:right="-94"/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Реконструкція покриття мийки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400,0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 xml:space="preserve">Реконструкція зовнішніх </w:t>
            </w:r>
            <w:proofErr w:type="spellStart"/>
            <w:r w:rsidRPr="008C1B6F">
              <w:rPr>
                <w:sz w:val="26"/>
                <w:szCs w:val="26"/>
                <w:lang w:val="uk-UA"/>
              </w:rPr>
              <w:t>огороджуючих</w:t>
            </w:r>
            <w:proofErr w:type="spellEnd"/>
            <w:r w:rsidRPr="008C1B6F">
              <w:rPr>
                <w:sz w:val="26"/>
                <w:szCs w:val="26"/>
                <w:lang w:val="uk-UA"/>
              </w:rPr>
              <w:t xml:space="preserve"> конструктивів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600,0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</w:tr>
      <w:tr w:rsidR="00816954" w:rsidRPr="008C1B6F" w:rsidTr="00DC0863">
        <w:trPr>
          <w:trHeight w:val="54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rPr>
                <w:sz w:val="26"/>
                <w:szCs w:val="26"/>
                <w:lang w:val="uk-UA"/>
              </w:rPr>
            </w:pPr>
          </w:p>
        </w:tc>
      </w:tr>
      <w:tr w:rsidR="00945B50" w:rsidRPr="008C1B6F" w:rsidTr="0006431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0" w:rsidRPr="008C1B6F" w:rsidRDefault="00945B50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0" w:rsidRPr="008C1B6F" w:rsidRDefault="00945B50" w:rsidP="0081695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0" w:rsidRPr="008C1B6F" w:rsidRDefault="00945B50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sz w:val="26"/>
                <w:szCs w:val="26"/>
                <w:lang w:val="uk-UA"/>
              </w:rPr>
              <w:t xml:space="preserve">Всього по джерелах фінансування </w:t>
            </w:r>
            <w:proofErr w:type="spellStart"/>
            <w:r w:rsidRPr="008C1B6F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8C1B6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0" w:rsidRPr="008C1B6F" w:rsidRDefault="00F41B40" w:rsidP="00945B50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93856,0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0" w:rsidRPr="008C1B6F" w:rsidRDefault="00F41B40" w:rsidP="0081695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165900,0</w:t>
            </w:r>
          </w:p>
        </w:tc>
      </w:tr>
      <w:tr w:rsidR="00816954" w:rsidRPr="008C1B6F" w:rsidTr="00064311">
        <w:trPr>
          <w:trHeight w:val="275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  <w:r w:rsidRPr="008C1B6F">
              <w:rPr>
                <w:b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right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F41B40" w:rsidP="0081695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259756,0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54" w:rsidRPr="008C1B6F" w:rsidRDefault="00816954" w:rsidP="0081695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4311" w:rsidRPr="008C1B6F" w:rsidTr="00064311">
        <w:tc>
          <w:tcPr>
            <w:tcW w:w="4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311" w:rsidRPr="008C1B6F" w:rsidRDefault="00064311" w:rsidP="008169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C1B6F">
              <w:rPr>
                <w:b/>
                <w:sz w:val="26"/>
                <w:szCs w:val="26"/>
                <w:lang w:val="uk-UA"/>
              </w:rPr>
              <w:t>в тому числі за джерелами фінансування та за роками: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11" w:rsidRPr="008C1B6F" w:rsidRDefault="00064311" w:rsidP="00816954">
            <w:pPr>
              <w:jc w:val="right"/>
              <w:rPr>
                <w:sz w:val="24"/>
                <w:szCs w:val="26"/>
                <w:lang w:val="uk-UA"/>
              </w:rPr>
            </w:pPr>
            <w:r w:rsidRPr="008C1B6F">
              <w:rPr>
                <w:sz w:val="24"/>
                <w:szCs w:val="26"/>
                <w:lang w:val="uk-UA"/>
              </w:rPr>
              <w:t>2016 рік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F41B40" w:rsidP="00816954">
            <w:pPr>
              <w:jc w:val="center"/>
              <w:rPr>
                <w:b/>
                <w:sz w:val="24"/>
                <w:szCs w:val="26"/>
                <w:lang w:val="uk-UA"/>
              </w:rPr>
            </w:pPr>
            <w:r>
              <w:rPr>
                <w:b/>
                <w:sz w:val="24"/>
                <w:szCs w:val="26"/>
                <w:lang w:val="uk-UA"/>
              </w:rPr>
              <w:t>7584,0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F41B40" w:rsidP="00816954">
            <w:pPr>
              <w:jc w:val="center"/>
              <w:rPr>
                <w:sz w:val="24"/>
                <w:szCs w:val="26"/>
                <w:lang w:val="uk-UA"/>
              </w:rPr>
            </w:pPr>
            <w:r>
              <w:rPr>
                <w:sz w:val="24"/>
                <w:szCs w:val="26"/>
                <w:lang w:val="uk-UA"/>
              </w:rPr>
              <w:t>7584,0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064311" w:rsidP="00816954">
            <w:pPr>
              <w:rPr>
                <w:sz w:val="24"/>
                <w:szCs w:val="26"/>
                <w:lang w:val="uk-UA"/>
              </w:rPr>
            </w:pPr>
          </w:p>
        </w:tc>
      </w:tr>
      <w:tr w:rsidR="00064311" w:rsidRPr="008C1B6F" w:rsidTr="00064311">
        <w:tc>
          <w:tcPr>
            <w:tcW w:w="4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311" w:rsidRPr="008C1B6F" w:rsidRDefault="00064311" w:rsidP="00816954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11" w:rsidRPr="008C1B6F" w:rsidRDefault="00064311" w:rsidP="00816954">
            <w:pPr>
              <w:jc w:val="right"/>
              <w:rPr>
                <w:sz w:val="24"/>
                <w:szCs w:val="26"/>
                <w:lang w:val="uk-UA"/>
              </w:rPr>
            </w:pPr>
            <w:r w:rsidRPr="008C1B6F">
              <w:rPr>
                <w:sz w:val="24"/>
                <w:szCs w:val="26"/>
                <w:lang w:val="uk-UA"/>
              </w:rPr>
              <w:t>2017 рік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F41B40" w:rsidP="00816954">
            <w:pPr>
              <w:jc w:val="center"/>
              <w:rPr>
                <w:b/>
                <w:sz w:val="24"/>
                <w:szCs w:val="26"/>
                <w:lang w:val="uk-UA"/>
              </w:rPr>
            </w:pPr>
            <w:r>
              <w:rPr>
                <w:b/>
                <w:sz w:val="24"/>
                <w:szCs w:val="26"/>
                <w:lang w:val="uk-UA"/>
              </w:rPr>
              <w:t>3272,0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F41B40" w:rsidP="00816954">
            <w:pPr>
              <w:jc w:val="center"/>
              <w:rPr>
                <w:sz w:val="24"/>
                <w:szCs w:val="26"/>
                <w:lang w:val="uk-UA"/>
              </w:rPr>
            </w:pPr>
            <w:r>
              <w:rPr>
                <w:sz w:val="24"/>
                <w:szCs w:val="26"/>
                <w:lang w:val="uk-UA"/>
              </w:rPr>
              <w:t>3272,0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064311" w:rsidP="00816954">
            <w:pPr>
              <w:rPr>
                <w:sz w:val="24"/>
                <w:szCs w:val="26"/>
                <w:lang w:val="uk-UA"/>
              </w:rPr>
            </w:pPr>
          </w:p>
        </w:tc>
      </w:tr>
      <w:tr w:rsidR="00064311" w:rsidRPr="008C1B6F" w:rsidTr="00064311">
        <w:tc>
          <w:tcPr>
            <w:tcW w:w="4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311" w:rsidRPr="008C1B6F" w:rsidRDefault="00064311" w:rsidP="00816954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11" w:rsidRPr="008C1B6F" w:rsidRDefault="00064311" w:rsidP="00816954">
            <w:pPr>
              <w:jc w:val="right"/>
              <w:rPr>
                <w:sz w:val="24"/>
                <w:szCs w:val="26"/>
                <w:lang w:val="uk-UA"/>
              </w:rPr>
            </w:pPr>
            <w:r w:rsidRPr="008C1B6F">
              <w:rPr>
                <w:sz w:val="24"/>
                <w:szCs w:val="26"/>
                <w:lang w:val="uk-UA"/>
              </w:rPr>
              <w:t>2018 рік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F41B40" w:rsidP="00816954">
            <w:pPr>
              <w:jc w:val="center"/>
              <w:rPr>
                <w:b/>
                <w:sz w:val="24"/>
                <w:szCs w:val="26"/>
                <w:lang w:val="uk-UA"/>
              </w:rPr>
            </w:pPr>
            <w:r>
              <w:rPr>
                <w:b/>
                <w:sz w:val="24"/>
                <w:szCs w:val="26"/>
                <w:lang w:val="uk-UA"/>
              </w:rPr>
              <w:t>13500,0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F41B40" w:rsidP="00816954">
            <w:pPr>
              <w:jc w:val="center"/>
              <w:rPr>
                <w:sz w:val="24"/>
                <w:szCs w:val="26"/>
                <w:lang w:val="uk-UA"/>
              </w:rPr>
            </w:pPr>
            <w:r>
              <w:rPr>
                <w:sz w:val="24"/>
                <w:szCs w:val="26"/>
                <w:lang w:val="uk-UA"/>
              </w:rPr>
              <w:t>13500,0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064311" w:rsidP="00816954">
            <w:pPr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064311" w:rsidRPr="008C1B6F" w:rsidTr="00064311">
        <w:tc>
          <w:tcPr>
            <w:tcW w:w="4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311" w:rsidRPr="008C1B6F" w:rsidRDefault="00064311" w:rsidP="00816954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11" w:rsidRPr="008C1B6F" w:rsidRDefault="00064311" w:rsidP="00816954">
            <w:pPr>
              <w:jc w:val="right"/>
              <w:rPr>
                <w:sz w:val="24"/>
                <w:szCs w:val="26"/>
                <w:lang w:val="uk-UA"/>
              </w:rPr>
            </w:pPr>
            <w:r w:rsidRPr="008C1B6F">
              <w:rPr>
                <w:sz w:val="24"/>
                <w:szCs w:val="26"/>
                <w:lang w:val="uk-UA"/>
              </w:rPr>
              <w:t>2019 рік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F41B40" w:rsidP="00816954">
            <w:pPr>
              <w:jc w:val="center"/>
              <w:rPr>
                <w:b/>
                <w:sz w:val="24"/>
                <w:szCs w:val="26"/>
                <w:lang w:val="uk-UA"/>
              </w:rPr>
            </w:pPr>
            <w:r>
              <w:rPr>
                <w:b/>
                <w:sz w:val="24"/>
                <w:szCs w:val="26"/>
                <w:lang w:val="uk-UA"/>
              </w:rPr>
              <w:t>2500,0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F41B40" w:rsidP="0081695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064311" w:rsidP="00816954">
            <w:pPr>
              <w:jc w:val="center"/>
              <w:rPr>
                <w:sz w:val="24"/>
                <w:szCs w:val="26"/>
                <w:lang w:val="uk-UA"/>
              </w:rPr>
            </w:pPr>
          </w:p>
        </w:tc>
      </w:tr>
      <w:tr w:rsidR="00064311" w:rsidRPr="008C1B6F" w:rsidTr="00064311">
        <w:tc>
          <w:tcPr>
            <w:tcW w:w="4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311" w:rsidRPr="008C1B6F" w:rsidRDefault="00064311" w:rsidP="00816954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11" w:rsidRPr="008C1B6F" w:rsidRDefault="00064311" w:rsidP="00816954">
            <w:pPr>
              <w:jc w:val="right"/>
              <w:rPr>
                <w:sz w:val="24"/>
                <w:szCs w:val="26"/>
                <w:lang w:val="uk-UA"/>
              </w:rPr>
            </w:pPr>
            <w:r w:rsidRPr="008C1B6F">
              <w:rPr>
                <w:sz w:val="24"/>
                <w:szCs w:val="26"/>
                <w:lang w:val="uk-UA"/>
              </w:rPr>
              <w:t>2020 рік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FB0A2C" w:rsidP="00816954">
            <w:pPr>
              <w:jc w:val="center"/>
              <w:rPr>
                <w:b/>
                <w:sz w:val="24"/>
                <w:szCs w:val="26"/>
                <w:lang w:val="uk-UA"/>
              </w:rPr>
            </w:pPr>
            <w:r>
              <w:rPr>
                <w:b/>
                <w:sz w:val="24"/>
                <w:szCs w:val="26"/>
                <w:lang w:val="uk-UA"/>
              </w:rPr>
              <w:t>82682,286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FB0A2C" w:rsidP="00FB0A2C">
            <w:pPr>
              <w:ind w:left="-122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16964,027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FB0A2C" w:rsidP="00816954">
            <w:pPr>
              <w:jc w:val="center"/>
              <w:rPr>
                <w:sz w:val="24"/>
                <w:szCs w:val="26"/>
                <w:lang w:val="uk-UA"/>
              </w:rPr>
            </w:pPr>
            <w:r>
              <w:rPr>
                <w:sz w:val="24"/>
                <w:szCs w:val="26"/>
                <w:lang w:val="uk-UA"/>
              </w:rPr>
              <w:t>65718,259</w:t>
            </w:r>
          </w:p>
        </w:tc>
      </w:tr>
      <w:tr w:rsidR="00064311" w:rsidRPr="008C1B6F" w:rsidTr="006847A7">
        <w:tc>
          <w:tcPr>
            <w:tcW w:w="44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11" w:rsidRPr="008C1B6F" w:rsidRDefault="00064311" w:rsidP="00816954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064311" w:rsidP="00816954">
            <w:pPr>
              <w:jc w:val="right"/>
              <w:rPr>
                <w:sz w:val="24"/>
                <w:szCs w:val="26"/>
                <w:lang w:val="uk-UA"/>
              </w:rPr>
            </w:pPr>
            <w:r>
              <w:rPr>
                <w:sz w:val="24"/>
                <w:szCs w:val="26"/>
                <w:lang w:val="uk-UA"/>
              </w:rPr>
              <w:t>2021</w:t>
            </w:r>
            <w:r w:rsidRPr="008C1B6F">
              <w:rPr>
                <w:sz w:val="24"/>
                <w:szCs w:val="26"/>
                <w:lang w:val="uk-UA"/>
              </w:rPr>
              <w:t xml:space="preserve"> рік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FB0A2C" w:rsidP="00816954">
            <w:pPr>
              <w:jc w:val="center"/>
              <w:rPr>
                <w:b/>
                <w:sz w:val="24"/>
                <w:szCs w:val="26"/>
                <w:lang w:val="uk-UA"/>
              </w:rPr>
            </w:pPr>
            <w:r>
              <w:rPr>
                <w:b/>
                <w:sz w:val="24"/>
                <w:szCs w:val="26"/>
                <w:lang w:val="uk-UA"/>
              </w:rPr>
              <w:t>150217,714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FB0A2C" w:rsidP="00FB0A2C">
            <w:pPr>
              <w:ind w:left="-122" w:right="-108"/>
              <w:jc w:val="center"/>
              <w:rPr>
                <w:sz w:val="24"/>
                <w:szCs w:val="26"/>
                <w:lang w:val="uk-UA"/>
              </w:rPr>
            </w:pPr>
            <w:r>
              <w:rPr>
                <w:sz w:val="24"/>
                <w:szCs w:val="26"/>
                <w:lang w:val="uk-UA"/>
              </w:rPr>
              <w:t>50035,973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11" w:rsidRPr="008C1B6F" w:rsidRDefault="00FB0A2C" w:rsidP="00816954">
            <w:pPr>
              <w:jc w:val="center"/>
              <w:rPr>
                <w:sz w:val="24"/>
                <w:szCs w:val="26"/>
                <w:lang w:val="uk-UA"/>
              </w:rPr>
            </w:pPr>
            <w:r>
              <w:rPr>
                <w:sz w:val="24"/>
                <w:szCs w:val="26"/>
                <w:lang w:val="uk-UA"/>
              </w:rPr>
              <w:t>100181,741</w:t>
            </w:r>
          </w:p>
        </w:tc>
      </w:tr>
    </w:tbl>
    <w:p w:rsidR="00DB2804" w:rsidRPr="008C1B6F" w:rsidRDefault="00DB2804" w:rsidP="00DB2804">
      <w:pPr>
        <w:ind w:firstLine="2694"/>
        <w:rPr>
          <w:bCs/>
          <w:sz w:val="28"/>
          <w:szCs w:val="28"/>
          <w:lang w:val="uk-UA" w:eastAsia="zh-CN"/>
        </w:rPr>
      </w:pPr>
    </w:p>
    <w:p w:rsidR="00620817" w:rsidRPr="008C1B6F" w:rsidRDefault="00620817" w:rsidP="00DB2804">
      <w:pPr>
        <w:ind w:firstLine="2410"/>
        <w:rPr>
          <w:lang w:val="uk-UA"/>
        </w:rPr>
      </w:pPr>
    </w:p>
    <w:sectPr w:rsidR="00620817" w:rsidRPr="008C1B6F" w:rsidSect="00664374">
      <w:pgSz w:w="16838" w:h="11906" w:orient="landscape"/>
      <w:pgMar w:top="-1079" w:right="567" w:bottom="284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92" w:rsidRDefault="006B2B92">
      <w:r>
        <w:separator/>
      </w:r>
    </w:p>
  </w:endnote>
  <w:endnote w:type="continuationSeparator" w:id="0">
    <w:p w:rsidR="006B2B92" w:rsidRDefault="006B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17" w:rsidRDefault="006208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20817" w:rsidRDefault="006208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17" w:rsidRDefault="006208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92" w:rsidRDefault="006B2B92">
      <w:r>
        <w:separator/>
      </w:r>
    </w:p>
  </w:footnote>
  <w:footnote w:type="continuationSeparator" w:id="0">
    <w:p w:rsidR="006B2B92" w:rsidRDefault="006B2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17" w:rsidRDefault="00620817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0817" w:rsidRDefault="00620817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17" w:rsidRDefault="00620817" w:rsidP="00980AEE">
    <w:pPr>
      <w:pStyle w:val="a8"/>
      <w:framePr w:wrap="around" w:vAnchor="text" w:hAnchor="margin" w:xAlign="center" w:y="1"/>
      <w:rPr>
        <w:rStyle w:val="a7"/>
      </w:rPr>
    </w:pPr>
  </w:p>
  <w:p w:rsidR="00620817" w:rsidRDefault="00620817" w:rsidP="000723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4"/>
  </w:num>
  <w:num w:numId="18">
    <w:abstractNumId w:val="3"/>
  </w:num>
  <w:num w:numId="19">
    <w:abstractNumId w:val="16"/>
  </w:num>
  <w:num w:numId="20">
    <w:abstractNumId w:val="11"/>
  </w:num>
  <w:num w:numId="21">
    <w:abstractNumId w:val="12"/>
  </w:num>
  <w:num w:numId="22">
    <w:abstractNumId w:val="1"/>
  </w:num>
  <w:num w:numId="23">
    <w:abstractNumId w:val="18"/>
  </w:num>
  <w:num w:numId="24">
    <w:abstractNumId w:val="9"/>
  </w:num>
  <w:num w:numId="25">
    <w:abstractNumId w:val="10"/>
  </w:num>
  <w:num w:numId="26">
    <w:abstractNumId w:val="13"/>
  </w:num>
  <w:num w:numId="27">
    <w:abstractNumId w:val="6"/>
  </w:num>
  <w:num w:numId="28">
    <w:abstractNumId w:val="4"/>
  </w:num>
  <w:num w:numId="29">
    <w:abstractNumId w:val="15"/>
  </w:num>
  <w:num w:numId="30">
    <w:abstractNumId w:val="5"/>
  </w:num>
  <w:num w:numId="31">
    <w:abstractNumId w:val="17"/>
  </w:num>
  <w:num w:numId="32">
    <w:abstractNumId w:val="2"/>
  </w:num>
  <w:num w:numId="33">
    <w:abstractNumId w:val="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7A2"/>
    <w:rsid w:val="00013730"/>
    <w:rsid w:val="00035B94"/>
    <w:rsid w:val="00036CD7"/>
    <w:rsid w:val="000467C0"/>
    <w:rsid w:val="00060476"/>
    <w:rsid w:val="00064311"/>
    <w:rsid w:val="000723AA"/>
    <w:rsid w:val="00072571"/>
    <w:rsid w:val="000A07A2"/>
    <w:rsid w:val="000A184C"/>
    <w:rsid w:val="000A2588"/>
    <w:rsid w:val="000A4222"/>
    <w:rsid w:val="000A57DA"/>
    <w:rsid w:val="000A79AC"/>
    <w:rsid w:val="000B0936"/>
    <w:rsid w:val="000B1BA6"/>
    <w:rsid w:val="000C1DD1"/>
    <w:rsid w:val="000D09E0"/>
    <w:rsid w:val="000D36ED"/>
    <w:rsid w:val="0010142A"/>
    <w:rsid w:val="00104730"/>
    <w:rsid w:val="001119F8"/>
    <w:rsid w:val="00112EA1"/>
    <w:rsid w:val="00114304"/>
    <w:rsid w:val="00117F33"/>
    <w:rsid w:val="00121E06"/>
    <w:rsid w:val="00144675"/>
    <w:rsid w:val="00150E45"/>
    <w:rsid w:val="0016476B"/>
    <w:rsid w:val="001705D4"/>
    <w:rsid w:val="00176992"/>
    <w:rsid w:val="00190296"/>
    <w:rsid w:val="00195A45"/>
    <w:rsid w:val="001B332F"/>
    <w:rsid w:val="001C4D20"/>
    <w:rsid w:val="001D4176"/>
    <w:rsid w:val="001E7D91"/>
    <w:rsid w:val="002038B8"/>
    <w:rsid w:val="00220327"/>
    <w:rsid w:val="00231804"/>
    <w:rsid w:val="002354CB"/>
    <w:rsid w:val="00243EFD"/>
    <w:rsid w:val="00244920"/>
    <w:rsid w:val="00245D26"/>
    <w:rsid w:val="00251969"/>
    <w:rsid w:val="00252067"/>
    <w:rsid w:val="00263CBD"/>
    <w:rsid w:val="00273246"/>
    <w:rsid w:val="002A6D12"/>
    <w:rsid w:val="002B43BF"/>
    <w:rsid w:val="002C61CA"/>
    <w:rsid w:val="002D5BAB"/>
    <w:rsid w:val="002D7CEB"/>
    <w:rsid w:val="002F56D0"/>
    <w:rsid w:val="00316370"/>
    <w:rsid w:val="00321F59"/>
    <w:rsid w:val="003418E3"/>
    <w:rsid w:val="00386931"/>
    <w:rsid w:val="0039462D"/>
    <w:rsid w:val="00395056"/>
    <w:rsid w:val="003B7740"/>
    <w:rsid w:val="003C61AA"/>
    <w:rsid w:val="003D4FDF"/>
    <w:rsid w:val="00414BA1"/>
    <w:rsid w:val="00430312"/>
    <w:rsid w:val="00431852"/>
    <w:rsid w:val="00437F84"/>
    <w:rsid w:val="00441F56"/>
    <w:rsid w:val="004433DD"/>
    <w:rsid w:val="00444F05"/>
    <w:rsid w:val="004735C6"/>
    <w:rsid w:val="00477C0A"/>
    <w:rsid w:val="0048236D"/>
    <w:rsid w:val="004870A2"/>
    <w:rsid w:val="00496D64"/>
    <w:rsid w:val="004B2E1A"/>
    <w:rsid w:val="004C6996"/>
    <w:rsid w:val="004C69A7"/>
    <w:rsid w:val="004E1D3A"/>
    <w:rsid w:val="004E408B"/>
    <w:rsid w:val="004F10DE"/>
    <w:rsid w:val="00504DCA"/>
    <w:rsid w:val="00506A3B"/>
    <w:rsid w:val="00515112"/>
    <w:rsid w:val="00534CF6"/>
    <w:rsid w:val="005477CB"/>
    <w:rsid w:val="00552C19"/>
    <w:rsid w:val="0056105C"/>
    <w:rsid w:val="005614CF"/>
    <w:rsid w:val="00576A76"/>
    <w:rsid w:val="00580BFD"/>
    <w:rsid w:val="00592640"/>
    <w:rsid w:val="005A557F"/>
    <w:rsid w:val="005B47C4"/>
    <w:rsid w:val="005D03AD"/>
    <w:rsid w:val="005F313D"/>
    <w:rsid w:val="006105C1"/>
    <w:rsid w:val="006139FA"/>
    <w:rsid w:val="00613FCB"/>
    <w:rsid w:val="00620817"/>
    <w:rsid w:val="00626AB3"/>
    <w:rsid w:val="00650241"/>
    <w:rsid w:val="0065248B"/>
    <w:rsid w:val="006560B6"/>
    <w:rsid w:val="00656F70"/>
    <w:rsid w:val="00664374"/>
    <w:rsid w:val="00670564"/>
    <w:rsid w:val="0067098F"/>
    <w:rsid w:val="00691452"/>
    <w:rsid w:val="006A23E0"/>
    <w:rsid w:val="006A718F"/>
    <w:rsid w:val="006B2B92"/>
    <w:rsid w:val="006D0C88"/>
    <w:rsid w:val="006D2187"/>
    <w:rsid w:val="006D6422"/>
    <w:rsid w:val="007337BD"/>
    <w:rsid w:val="00737447"/>
    <w:rsid w:val="00737680"/>
    <w:rsid w:val="00770AF7"/>
    <w:rsid w:val="007939CC"/>
    <w:rsid w:val="00795A62"/>
    <w:rsid w:val="007A6EC2"/>
    <w:rsid w:val="007B2A16"/>
    <w:rsid w:val="007E0B88"/>
    <w:rsid w:val="008113AF"/>
    <w:rsid w:val="00815C4D"/>
    <w:rsid w:val="00816954"/>
    <w:rsid w:val="00817945"/>
    <w:rsid w:val="00827A9B"/>
    <w:rsid w:val="00835F2E"/>
    <w:rsid w:val="00853531"/>
    <w:rsid w:val="00861861"/>
    <w:rsid w:val="00862C33"/>
    <w:rsid w:val="008647A5"/>
    <w:rsid w:val="008776A3"/>
    <w:rsid w:val="00881D38"/>
    <w:rsid w:val="008A177F"/>
    <w:rsid w:val="008A6576"/>
    <w:rsid w:val="008C1B6F"/>
    <w:rsid w:val="008C2972"/>
    <w:rsid w:val="008C36F8"/>
    <w:rsid w:val="008C665D"/>
    <w:rsid w:val="008D2D8C"/>
    <w:rsid w:val="008E1454"/>
    <w:rsid w:val="008F1FC8"/>
    <w:rsid w:val="009061B1"/>
    <w:rsid w:val="0092434A"/>
    <w:rsid w:val="009309C6"/>
    <w:rsid w:val="00940DAF"/>
    <w:rsid w:val="0094168A"/>
    <w:rsid w:val="00945B50"/>
    <w:rsid w:val="00962A08"/>
    <w:rsid w:val="00972952"/>
    <w:rsid w:val="00974AE0"/>
    <w:rsid w:val="00980AEE"/>
    <w:rsid w:val="00994D33"/>
    <w:rsid w:val="00995CA5"/>
    <w:rsid w:val="00996AE1"/>
    <w:rsid w:val="009C6FC8"/>
    <w:rsid w:val="009F00E2"/>
    <w:rsid w:val="009F2D86"/>
    <w:rsid w:val="009F730F"/>
    <w:rsid w:val="00A1364D"/>
    <w:rsid w:val="00A205E7"/>
    <w:rsid w:val="00A21B7E"/>
    <w:rsid w:val="00A264C4"/>
    <w:rsid w:val="00A44F74"/>
    <w:rsid w:val="00A57962"/>
    <w:rsid w:val="00A639B5"/>
    <w:rsid w:val="00A63C05"/>
    <w:rsid w:val="00A721F3"/>
    <w:rsid w:val="00A7672F"/>
    <w:rsid w:val="00A81367"/>
    <w:rsid w:val="00A86FB5"/>
    <w:rsid w:val="00A910D8"/>
    <w:rsid w:val="00A9639D"/>
    <w:rsid w:val="00AC31D4"/>
    <w:rsid w:val="00AC53A3"/>
    <w:rsid w:val="00AE460F"/>
    <w:rsid w:val="00AE79C2"/>
    <w:rsid w:val="00B13C77"/>
    <w:rsid w:val="00B16C4C"/>
    <w:rsid w:val="00B201B4"/>
    <w:rsid w:val="00B271EA"/>
    <w:rsid w:val="00B54CDE"/>
    <w:rsid w:val="00B55E4D"/>
    <w:rsid w:val="00B6136A"/>
    <w:rsid w:val="00B75422"/>
    <w:rsid w:val="00B80278"/>
    <w:rsid w:val="00BB25EA"/>
    <w:rsid w:val="00BC05D5"/>
    <w:rsid w:val="00BC4494"/>
    <w:rsid w:val="00C13E8C"/>
    <w:rsid w:val="00C15215"/>
    <w:rsid w:val="00C256AC"/>
    <w:rsid w:val="00C47115"/>
    <w:rsid w:val="00C50A27"/>
    <w:rsid w:val="00C5446A"/>
    <w:rsid w:val="00C725BC"/>
    <w:rsid w:val="00C763A4"/>
    <w:rsid w:val="00C81D44"/>
    <w:rsid w:val="00C865A5"/>
    <w:rsid w:val="00CA5A4B"/>
    <w:rsid w:val="00CA6040"/>
    <w:rsid w:val="00CB7EE5"/>
    <w:rsid w:val="00CC5205"/>
    <w:rsid w:val="00CD5BB5"/>
    <w:rsid w:val="00CE3535"/>
    <w:rsid w:val="00CF0041"/>
    <w:rsid w:val="00CF3D9C"/>
    <w:rsid w:val="00D112D7"/>
    <w:rsid w:val="00D16B92"/>
    <w:rsid w:val="00D2149B"/>
    <w:rsid w:val="00D278DA"/>
    <w:rsid w:val="00D45E6D"/>
    <w:rsid w:val="00D469B4"/>
    <w:rsid w:val="00D50803"/>
    <w:rsid w:val="00D50B9C"/>
    <w:rsid w:val="00D57145"/>
    <w:rsid w:val="00D707A8"/>
    <w:rsid w:val="00D72AA1"/>
    <w:rsid w:val="00D803A2"/>
    <w:rsid w:val="00D84B08"/>
    <w:rsid w:val="00DA3079"/>
    <w:rsid w:val="00DB2804"/>
    <w:rsid w:val="00DC0863"/>
    <w:rsid w:val="00E329B8"/>
    <w:rsid w:val="00E368EE"/>
    <w:rsid w:val="00E439FC"/>
    <w:rsid w:val="00E4595B"/>
    <w:rsid w:val="00E70DCF"/>
    <w:rsid w:val="00E710DD"/>
    <w:rsid w:val="00E93157"/>
    <w:rsid w:val="00EA2C7B"/>
    <w:rsid w:val="00ED1C74"/>
    <w:rsid w:val="00F11403"/>
    <w:rsid w:val="00F130A5"/>
    <w:rsid w:val="00F35B8A"/>
    <w:rsid w:val="00F41B40"/>
    <w:rsid w:val="00F52FB2"/>
    <w:rsid w:val="00F67B0E"/>
    <w:rsid w:val="00F97681"/>
    <w:rsid w:val="00FB0A2C"/>
    <w:rsid w:val="00FB327D"/>
    <w:rsid w:val="00FB6F5A"/>
    <w:rsid w:val="00FB798D"/>
    <w:rsid w:val="00FC0F81"/>
    <w:rsid w:val="00FD0ACE"/>
    <w:rsid w:val="00FE5445"/>
    <w:rsid w:val="00FF752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Times New Roman"/>
      <w:b/>
      <w:sz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rFonts w:eastAsia="Calibri"/>
      <w:lang w:val="en-US"/>
    </w:rPr>
  </w:style>
  <w:style w:type="character" w:customStyle="1" w:styleId="a4">
    <w:name w:val="Основной текст Знак"/>
    <w:link w:val="a3"/>
    <w:uiPriority w:val="99"/>
    <w:locked/>
    <w:rsid w:val="000A07A2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</w:style>
  <w:style w:type="paragraph" w:styleId="ad">
    <w:name w:val="Balloon Text"/>
    <w:basedOn w:val="a"/>
    <w:link w:val="ae"/>
    <w:uiPriority w:val="99"/>
    <w:semiHidden/>
    <w:rsid w:val="00144675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выноски Знак"/>
    <w:link w:val="ad"/>
    <w:uiPriority w:val="99"/>
    <w:semiHidden/>
    <w:locked/>
    <w:rsid w:val="00144675"/>
    <w:rPr>
      <w:rFonts w:ascii="Tahoma" w:hAnsi="Tahoma" w:cs="Times New Roman"/>
      <w:sz w:val="16"/>
    </w:rPr>
  </w:style>
  <w:style w:type="paragraph" w:customStyle="1" w:styleId="af">
    <w:name w:val="Знак Знак Знак Знак"/>
    <w:basedOn w:val="a"/>
    <w:rsid w:val="00DB2804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2328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ЛПЕ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cp:keywords/>
  <dc:description/>
  <cp:lastModifiedBy>Поліщук</cp:lastModifiedBy>
  <cp:revision>62</cp:revision>
  <cp:lastPrinted>2020-12-10T08:19:00Z</cp:lastPrinted>
  <dcterms:created xsi:type="dcterms:W3CDTF">2016-07-05T12:27:00Z</dcterms:created>
  <dcterms:modified xsi:type="dcterms:W3CDTF">2020-12-14T06:47:00Z</dcterms:modified>
</cp:coreProperties>
</file>