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A5" w:rsidRPr="00262711" w:rsidRDefault="00F12AA5" w:rsidP="00DC7798">
      <w:pPr>
        <w:jc w:val="right"/>
      </w:pPr>
      <w:r>
        <w:rPr>
          <w:szCs w:val="28"/>
        </w:rPr>
        <w:t xml:space="preserve">                                                                     </w:t>
      </w:r>
      <w:r w:rsidRPr="00262711">
        <w:rPr>
          <w:szCs w:val="28"/>
        </w:rPr>
        <w:t>Додаток</w:t>
      </w:r>
    </w:p>
    <w:p w:rsidR="00F12AA5" w:rsidRPr="00DC7798" w:rsidRDefault="00F12AA5" w:rsidP="00DC7798">
      <w:pPr>
        <w:ind w:left="4820"/>
        <w:jc w:val="right"/>
        <w:rPr>
          <w:szCs w:val="28"/>
        </w:rPr>
      </w:pPr>
      <w:r w:rsidRPr="00262711">
        <w:rPr>
          <w:szCs w:val="28"/>
        </w:rPr>
        <w:t xml:space="preserve">до </w:t>
      </w:r>
      <w:r>
        <w:rPr>
          <w:szCs w:val="28"/>
        </w:rPr>
        <w:t>рішення міської ради</w:t>
      </w:r>
    </w:p>
    <w:p w:rsidR="00F12AA5" w:rsidRDefault="00F12AA5" w:rsidP="00DC7798">
      <w:pPr>
        <w:ind w:left="4820"/>
        <w:jc w:val="right"/>
      </w:pPr>
      <w:r>
        <w:rPr>
          <w:szCs w:val="28"/>
        </w:rPr>
        <w:t>________________ № _________</w:t>
      </w:r>
    </w:p>
    <w:p w:rsidR="00F12AA5" w:rsidRPr="00262711" w:rsidRDefault="00F12AA5" w:rsidP="00F12AA5">
      <w:pPr>
        <w:ind w:left="5220"/>
      </w:pPr>
    </w:p>
    <w:p w:rsidR="00F12AA5" w:rsidRPr="00262711" w:rsidRDefault="00F12AA5" w:rsidP="00F12AA5">
      <w:pPr>
        <w:ind w:left="5220"/>
        <w:rPr>
          <w:szCs w:val="28"/>
        </w:rPr>
      </w:pPr>
    </w:p>
    <w:p w:rsidR="00F12AA5" w:rsidRDefault="00F12AA5" w:rsidP="00F12AA5">
      <w:pPr>
        <w:ind w:left="5220"/>
        <w:rPr>
          <w:szCs w:val="28"/>
        </w:rPr>
      </w:pPr>
    </w:p>
    <w:p w:rsidR="00F12AA5" w:rsidRPr="00262711" w:rsidRDefault="00F12AA5" w:rsidP="00F12AA5">
      <w:pPr>
        <w:ind w:left="5220"/>
        <w:rPr>
          <w:szCs w:val="28"/>
        </w:rPr>
      </w:pPr>
    </w:p>
    <w:p w:rsidR="00F12AA5" w:rsidRPr="00262711" w:rsidRDefault="00F12AA5" w:rsidP="00F12AA5">
      <w:pPr>
        <w:jc w:val="center"/>
      </w:pPr>
      <w:r w:rsidRPr="00262711">
        <w:rPr>
          <w:b/>
          <w:szCs w:val="28"/>
        </w:rPr>
        <w:t xml:space="preserve">Програма </w:t>
      </w:r>
    </w:p>
    <w:p w:rsidR="00F12AA5" w:rsidRPr="00262711" w:rsidRDefault="00F12AA5" w:rsidP="00F12AA5">
      <w:pPr>
        <w:jc w:val="center"/>
        <w:rPr>
          <w:b/>
          <w:szCs w:val="28"/>
        </w:rPr>
      </w:pPr>
      <w:r w:rsidRPr="00262711">
        <w:rPr>
          <w:b/>
          <w:szCs w:val="28"/>
        </w:rPr>
        <w:t>підтримки ДКП «Луцьктепло»</w:t>
      </w:r>
    </w:p>
    <w:p w:rsidR="00F12AA5" w:rsidRPr="00262711" w:rsidRDefault="00F12AA5" w:rsidP="00F12AA5">
      <w:pPr>
        <w:jc w:val="center"/>
      </w:pPr>
      <w:r w:rsidRPr="00262711">
        <w:rPr>
          <w:b/>
          <w:szCs w:val="28"/>
        </w:rPr>
        <w:t>на 20</w:t>
      </w:r>
      <w:r>
        <w:rPr>
          <w:b/>
          <w:szCs w:val="28"/>
        </w:rPr>
        <w:t>2</w:t>
      </w:r>
      <w:r w:rsidR="00CD3099">
        <w:rPr>
          <w:b/>
          <w:szCs w:val="28"/>
        </w:rPr>
        <w:t>1</w:t>
      </w:r>
      <w:r w:rsidRPr="00262711">
        <w:rPr>
          <w:b/>
          <w:szCs w:val="28"/>
        </w:rPr>
        <w:t xml:space="preserve"> рік</w:t>
      </w:r>
    </w:p>
    <w:p w:rsidR="00F12AA5" w:rsidRPr="00262711" w:rsidRDefault="00F12AA5" w:rsidP="00F12AA5">
      <w:pPr>
        <w:jc w:val="center"/>
        <w:rPr>
          <w:b/>
          <w:szCs w:val="28"/>
        </w:rPr>
      </w:pPr>
    </w:p>
    <w:p w:rsidR="00F12AA5" w:rsidRPr="00262711" w:rsidRDefault="00F12AA5" w:rsidP="00F12AA5">
      <w:pPr>
        <w:jc w:val="center"/>
      </w:pPr>
      <w:r w:rsidRPr="00262711">
        <w:rPr>
          <w:b/>
          <w:szCs w:val="28"/>
        </w:rPr>
        <w:t>ПАСПОРТ ПРОГРАМИ</w:t>
      </w:r>
    </w:p>
    <w:p w:rsidR="00F12AA5" w:rsidRPr="00262711" w:rsidRDefault="00F12AA5" w:rsidP="00F12AA5">
      <w:pPr>
        <w:jc w:val="center"/>
        <w:rPr>
          <w:b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3996"/>
        <w:gridCol w:w="4715"/>
      </w:tblGrid>
      <w:tr w:rsidR="00F12AA5" w:rsidRPr="00262711" w:rsidTr="00A643F8">
        <w:trPr>
          <w:trHeight w:val="7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pPr>
              <w:ind w:left="180"/>
            </w:pPr>
            <w:r w:rsidRPr="00262711">
              <w:rPr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r w:rsidRPr="00262711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976640" w:rsidP="00A643F8">
            <w:pPr>
              <w:rPr>
                <w:szCs w:val="28"/>
              </w:rPr>
            </w:pPr>
            <w:r w:rsidRPr="00262711"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F12AA5" w:rsidRPr="00262711" w:rsidTr="00A643F8">
        <w:trPr>
          <w:trHeight w:val="11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pPr>
              <w:ind w:left="180"/>
            </w:pPr>
            <w:r w:rsidRPr="00262711">
              <w:rPr>
                <w:szCs w:val="28"/>
              </w:rPr>
              <w:t>2.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r w:rsidRPr="00262711">
              <w:rPr>
                <w:szCs w:val="28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BD794F" w:rsidRDefault="00F12AA5" w:rsidP="00A643F8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BD794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12AA5" w:rsidRPr="00262711" w:rsidTr="00A643F8">
        <w:trPr>
          <w:trHeight w:val="4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pPr>
              <w:ind w:left="180"/>
            </w:pPr>
            <w:r w:rsidRPr="00262711">
              <w:rPr>
                <w:szCs w:val="28"/>
              </w:rPr>
              <w:t>3.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r w:rsidRPr="00262711">
              <w:rPr>
                <w:szCs w:val="28"/>
              </w:rPr>
              <w:t>Розробник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pPr>
              <w:rPr>
                <w:szCs w:val="28"/>
              </w:rPr>
            </w:pPr>
            <w:r w:rsidRPr="00262711">
              <w:rPr>
                <w:szCs w:val="28"/>
              </w:rPr>
              <w:t>ДКП «Луцьктепло»</w:t>
            </w:r>
          </w:p>
        </w:tc>
      </w:tr>
      <w:tr w:rsidR="00F12AA5" w:rsidRPr="00262711" w:rsidTr="00A643F8">
        <w:trPr>
          <w:trHeight w:val="4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pPr>
              <w:ind w:left="180"/>
            </w:pPr>
            <w:r w:rsidRPr="00262711">
              <w:rPr>
                <w:szCs w:val="28"/>
              </w:rPr>
              <w:t>4.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pPr>
              <w:rPr>
                <w:szCs w:val="28"/>
              </w:rPr>
            </w:pPr>
            <w:proofErr w:type="spellStart"/>
            <w:r w:rsidRPr="00262711">
              <w:rPr>
                <w:szCs w:val="28"/>
              </w:rPr>
              <w:t>Співрозробники</w:t>
            </w:r>
            <w:proofErr w:type="spellEnd"/>
            <w:r w:rsidRPr="00262711">
              <w:rPr>
                <w:szCs w:val="28"/>
              </w:rPr>
              <w:t xml:space="preserve">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r w:rsidRPr="00262711">
              <w:t>ДКП «Луцьктепло»</w:t>
            </w:r>
          </w:p>
        </w:tc>
      </w:tr>
      <w:tr w:rsidR="00F12AA5" w:rsidRPr="00262711" w:rsidTr="00A643F8">
        <w:trPr>
          <w:trHeight w:val="8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pPr>
              <w:ind w:left="180"/>
            </w:pPr>
            <w:r w:rsidRPr="00262711">
              <w:rPr>
                <w:szCs w:val="28"/>
              </w:rPr>
              <w:t>5.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r w:rsidRPr="00262711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pPr>
              <w:rPr>
                <w:szCs w:val="28"/>
              </w:rPr>
            </w:pPr>
            <w:r w:rsidRPr="00262711"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F12AA5" w:rsidRPr="00262711" w:rsidTr="00A643F8">
        <w:trPr>
          <w:trHeight w:val="11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pPr>
              <w:ind w:left="180"/>
            </w:pPr>
            <w:r w:rsidRPr="00262711">
              <w:rPr>
                <w:szCs w:val="28"/>
              </w:rPr>
              <w:t>6.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r w:rsidRPr="00262711">
              <w:rPr>
                <w:szCs w:val="28"/>
              </w:rPr>
              <w:t>Учасники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pPr>
              <w:rPr>
                <w:szCs w:val="28"/>
              </w:rPr>
            </w:pPr>
            <w:r w:rsidRPr="00262711">
              <w:rPr>
                <w:szCs w:val="28"/>
              </w:rPr>
              <w:t>Департамент житлово-комунального господарства Луцької міської ради та</w:t>
            </w:r>
            <w:r w:rsidRPr="00262711">
              <w:t xml:space="preserve"> </w:t>
            </w:r>
            <w:r w:rsidRPr="00262711">
              <w:rPr>
                <w:szCs w:val="28"/>
              </w:rPr>
              <w:t xml:space="preserve">ДКП «Луцьктепло» </w:t>
            </w:r>
          </w:p>
        </w:tc>
      </w:tr>
      <w:tr w:rsidR="00F12AA5" w:rsidRPr="00262711" w:rsidTr="00A643F8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pPr>
              <w:ind w:left="180"/>
            </w:pPr>
            <w:r w:rsidRPr="00262711">
              <w:rPr>
                <w:szCs w:val="28"/>
              </w:rPr>
              <w:t>7.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r w:rsidRPr="00262711">
              <w:rPr>
                <w:szCs w:val="28"/>
              </w:rPr>
              <w:t>Термін реалізації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CD3099">
            <w:pPr>
              <w:rPr>
                <w:szCs w:val="28"/>
              </w:rPr>
            </w:pPr>
            <w:r w:rsidRPr="00262711"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2</w:t>
            </w:r>
            <w:r w:rsidR="00CD3099">
              <w:rPr>
                <w:szCs w:val="28"/>
              </w:rPr>
              <w:t>1</w:t>
            </w:r>
            <w:r w:rsidRPr="00262711">
              <w:rPr>
                <w:szCs w:val="28"/>
              </w:rPr>
              <w:t xml:space="preserve"> рік</w:t>
            </w:r>
          </w:p>
        </w:tc>
      </w:tr>
      <w:tr w:rsidR="00F12AA5" w:rsidRPr="00262711" w:rsidTr="00A643F8">
        <w:trPr>
          <w:trHeight w:val="111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pPr>
              <w:ind w:left="180"/>
            </w:pPr>
            <w:r w:rsidRPr="00262711">
              <w:rPr>
                <w:szCs w:val="28"/>
              </w:rPr>
              <w:t>8.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pPr>
              <w:rPr>
                <w:szCs w:val="28"/>
              </w:rPr>
            </w:pPr>
            <w:r w:rsidRPr="00262711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917181" w:rsidRDefault="00166F3B" w:rsidP="008751C7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917181" w:rsidRPr="00917181">
              <w:rPr>
                <w:szCs w:val="28"/>
              </w:rPr>
              <w:t>8 </w:t>
            </w:r>
            <w:r w:rsidR="008751C7">
              <w:rPr>
                <w:szCs w:val="28"/>
              </w:rPr>
              <w:t>7</w:t>
            </w:r>
            <w:r w:rsidR="00917181" w:rsidRPr="00917181">
              <w:rPr>
                <w:szCs w:val="28"/>
              </w:rPr>
              <w:t xml:space="preserve">81,90 </w:t>
            </w:r>
            <w:r w:rsidR="00F12AA5" w:rsidRPr="00917181">
              <w:rPr>
                <w:szCs w:val="28"/>
              </w:rPr>
              <w:t>тис. грн</w:t>
            </w:r>
          </w:p>
        </w:tc>
      </w:tr>
      <w:tr w:rsidR="00F12AA5" w:rsidRPr="00262711" w:rsidTr="00A643F8">
        <w:trPr>
          <w:trHeight w:val="1110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A643F8">
            <w:pPr>
              <w:ind w:left="180"/>
              <w:rPr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7F1600">
            <w:pPr>
              <w:rPr>
                <w:szCs w:val="28"/>
              </w:rPr>
            </w:pPr>
            <w:r w:rsidRPr="00262711">
              <w:rPr>
                <w:szCs w:val="28"/>
              </w:rPr>
              <w:t>в томі числі, кошти бюджету</w:t>
            </w:r>
            <w:r w:rsidR="007F1600">
              <w:rPr>
                <w:szCs w:val="28"/>
              </w:rPr>
              <w:t xml:space="preserve"> міської територіальної громади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917181" w:rsidRDefault="00166F3B" w:rsidP="008751C7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917181" w:rsidRPr="00917181">
              <w:rPr>
                <w:szCs w:val="28"/>
              </w:rPr>
              <w:t>8 </w:t>
            </w:r>
            <w:r w:rsidR="008751C7">
              <w:rPr>
                <w:szCs w:val="28"/>
              </w:rPr>
              <w:t>7</w:t>
            </w:r>
            <w:r w:rsidR="00917181" w:rsidRPr="00917181">
              <w:rPr>
                <w:szCs w:val="28"/>
              </w:rPr>
              <w:t xml:space="preserve">81,90 </w:t>
            </w:r>
            <w:r w:rsidR="00F12AA5" w:rsidRPr="00917181">
              <w:rPr>
                <w:szCs w:val="28"/>
              </w:rPr>
              <w:t>тис. грн.</w:t>
            </w:r>
          </w:p>
        </w:tc>
      </w:tr>
    </w:tbl>
    <w:p w:rsidR="00F12AA5" w:rsidRPr="00262711" w:rsidRDefault="00F12AA5" w:rsidP="00F12AA5">
      <w:pPr>
        <w:rPr>
          <w:lang w:val="ru-RU"/>
        </w:rPr>
      </w:pPr>
    </w:p>
    <w:p w:rsidR="00F12AA5" w:rsidRPr="00262711" w:rsidRDefault="00F12AA5" w:rsidP="00F12AA5">
      <w:pPr>
        <w:rPr>
          <w:lang w:val="ru-RU"/>
        </w:rPr>
      </w:pPr>
    </w:p>
    <w:p w:rsidR="000F134F" w:rsidRDefault="000F134F"/>
    <w:p w:rsidR="00486FA7" w:rsidRDefault="00486FA7"/>
    <w:p w:rsidR="00486FA7" w:rsidRDefault="00486FA7"/>
    <w:p w:rsidR="00486FA7" w:rsidRDefault="00486FA7"/>
    <w:p w:rsidR="007C6AF8" w:rsidRDefault="007C6AF8" w:rsidP="00486FA7">
      <w:pPr>
        <w:widowControl w:val="0"/>
        <w:jc w:val="center"/>
        <w:rPr>
          <w:b/>
        </w:rPr>
      </w:pPr>
    </w:p>
    <w:p w:rsidR="007C6AF8" w:rsidRDefault="007C6AF8" w:rsidP="00486FA7">
      <w:pPr>
        <w:widowControl w:val="0"/>
        <w:jc w:val="center"/>
        <w:rPr>
          <w:b/>
        </w:rPr>
      </w:pPr>
    </w:p>
    <w:p w:rsidR="00486FA7" w:rsidRPr="00262711" w:rsidRDefault="00486FA7" w:rsidP="00486FA7">
      <w:pPr>
        <w:widowControl w:val="0"/>
        <w:jc w:val="center"/>
      </w:pPr>
      <w:r w:rsidRPr="00262711">
        <w:rPr>
          <w:b/>
        </w:rPr>
        <w:lastRenderedPageBreak/>
        <w:t>1. Визначення проблем, на розв’язання яких спрямована Програма</w:t>
      </w:r>
    </w:p>
    <w:p w:rsidR="00486FA7" w:rsidRPr="00262711" w:rsidRDefault="00486FA7" w:rsidP="00486FA7">
      <w:pPr>
        <w:pStyle w:val="a5"/>
        <w:shd w:val="clear" w:color="auto" w:fill="FFFFFF"/>
        <w:spacing w:before="0" w:after="0"/>
        <w:ind w:right="150" w:firstLine="720"/>
        <w:jc w:val="both"/>
        <w:rPr>
          <w:sz w:val="16"/>
          <w:szCs w:val="16"/>
          <w:lang w:val="uk-UA"/>
        </w:rPr>
      </w:pPr>
    </w:p>
    <w:p w:rsidR="00486FA7" w:rsidRPr="00262711" w:rsidRDefault="00486FA7" w:rsidP="00486FA7">
      <w:pPr>
        <w:pStyle w:val="a5"/>
        <w:shd w:val="clear" w:color="auto" w:fill="FFFFFF"/>
        <w:spacing w:before="0" w:after="0"/>
        <w:ind w:right="-2" w:firstLine="720"/>
        <w:jc w:val="both"/>
        <w:rPr>
          <w:sz w:val="28"/>
          <w:szCs w:val="28"/>
          <w:lang w:val="uk-UA"/>
        </w:rPr>
      </w:pPr>
      <w:r w:rsidRPr="00262711">
        <w:rPr>
          <w:sz w:val="28"/>
          <w:szCs w:val="28"/>
          <w:lang w:val="uk-UA"/>
        </w:rPr>
        <w:t>Важлив</w:t>
      </w:r>
      <w:r w:rsidR="008751C7">
        <w:rPr>
          <w:sz w:val="28"/>
          <w:szCs w:val="28"/>
          <w:lang w:val="uk-UA"/>
        </w:rPr>
        <w:t>им</w:t>
      </w:r>
      <w:r w:rsidRPr="00262711">
        <w:rPr>
          <w:sz w:val="28"/>
          <w:szCs w:val="28"/>
          <w:lang w:val="uk-UA"/>
        </w:rPr>
        <w:t xml:space="preserve"> </w:t>
      </w:r>
      <w:r w:rsidR="008751C7">
        <w:rPr>
          <w:sz w:val="28"/>
          <w:szCs w:val="28"/>
          <w:lang w:val="uk-UA"/>
        </w:rPr>
        <w:t xml:space="preserve">завданням </w:t>
      </w:r>
      <w:r w:rsidRPr="00262711">
        <w:rPr>
          <w:sz w:val="28"/>
          <w:szCs w:val="28"/>
          <w:lang w:val="uk-UA"/>
        </w:rPr>
        <w:t>в місті залишається питання безперебійного функціонування системи теплопостачання та</w:t>
      </w:r>
      <w:r w:rsidR="007D66E8">
        <w:rPr>
          <w:sz w:val="28"/>
          <w:szCs w:val="28"/>
          <w:lang w:val="uk-UA"/>
        </w:rPr>
        <w:t>,</w:t>
      </w:r>
      <w:r w:rsidRPr="00262711">
        <w:rPr>
          <w:sz w:val="28"/>
          <w:szCs w:val="28"/>
          <w:lang w:val="uk-UA"/>
        </w:rPr>
        <w:t xml:space="preserve"> відповідно, надання якісних послуг з </w:t>
      </w:r>
      <w:r>
        <w:rPr>
          <w:sz w:val="28"/>
          <w:szCs w:val="28"/>
          <w:lang w:val="uk-UA"/>
        </w:rPr>
        <w:t xml:space="preserve">постачання теплової енергії та постачання </w:t>
      </w:r>
      <w:r w:rsidRPr="00262711">
        <w:rPr>
          <w:sz w:val="28"/>
          <w:szCs w:val="28"/>
          <w:lang w:val="uk-UA"/>
        </w:rPr>
        <w:t>гарячо</w:t>
      </w:r>
      <w:r>
        <w:rPr>
          <w:sz w:val="28"/>
          <w:szCs w:val="28"/>
          <w:lang w:val="uk-UA"/>
        </w:rPr>
        <w:t>ї</w:t>
      </w:r>
      <w:r w:rsidRPr="00262711">
        <w:rPr>
          <w:sz w:val="28"/>
          <w:szCs w:val="28"/>
          <w:lang w:val="uk-UA"/>
        </w:rPr>
        <w:t xml:space="preserve"> вод</w:t>
      </w:r>
      <w:r>
        <w:rPr>
          <w:sz w:val="28"/>
          <w:szCs w:val="28"/>
          <w:lang w:val="uk-UA"/>
        </w:rPr>
        <w:t>и</w:t>
      </w:r>
      <w:r w:rsidRPr="00262711">
        <w:rPr>
          <w:sz w:val="28"/>
          <w:szCs w:val="28"/>
          <w:lang w:val="uk-UA"/>
        </w:rPr>
        <w:t xml:space="preserve"> споживачам.</w:t>
      </w:r>
    </w:p>
    <w:p w:rsidR="00486FA7" w:rsidRPr="00262711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Закон України «Про теплопостачання» визначає основні правові, економічні та організаційні засади діяльності на об’єктах сфери теплопостачання та регулює відносини, пов’язані з виробництвом, транспортуванням, постачанням та використанням теплової енергії з метою забезпечення енергетичної безпеки України, підвищення енергоефективності функціонування сис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262711">
        <w:rPr>
          <w:rFonts w:ascii="Times New Roman" w:hAnsi="Times New Roman"/>
          <w:sz w:val="28"/>
          <w:szCs w:val="28"/>
          <w:lang w:val="uk-UA"/>
        </w:rPr>
        <w:t>ем теплопостачання, створення і удосконалення ринку теплової енергії та захисту прав споживачів та працівників сфери теплопостачання.</w:t>
      </w:r>
    </w:p>
    <w:p w:rsidR="00486FA7" w:rsidRPr="00262711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Відповідно до цього ж Закону, сфера теплопостачання – сфера діяльності з виробництва, транспортування, постачання теплової енергії споживачам.</w:t>
      </w:r>
    </w:p>
    <w:p w:rsidR="00486FA7" w:rsidRPr="00262711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 xml:space="preserve">Суб’єкти відносин у сфері теплопостачання – фізичні та юридичні особи незалежно від організаційно–правових форм та форм власності, які здійснюють виробництво, транспортування, постачання теплової енергії, </w:t>
      </w:r>
      <w:proofErr w:type="spellStart"/>
      <w:r w:rsidRPr="00262711">
        <w:rPr>
          <w:rFonts w:ascii="Times New Roman" w:hAnsi="Times New Roman"/>
          <w:sz w:val="28"/>
          <w:szCs w:val="28"/>
          <w:lang w:val="uk-UA"/>
        </w:rPr>
        <w:t>теплосервісні</w:t>
      </w:r>
      <w:proofErr w:type="spellEnd"/>
      <w:r w:rsidRPr="00262711">
        <w:rPr>
          <w:rFonts w:ascii="Times New Roman" w:hAnsi="Times New Roman"/>
          <w:sz w:val="28"/>
          <w:szCs w:val="28"/>
          <w:lang w:val="uk-UA"/>
        </w:rPr>
        <w:t xml:space="preserve"> організації, споживачі, органи виконавчої влади та органи місцевого самоврядування.</w:t>
      </w:r>
    </w:p>
    <w:p w:rsidR="00486FA7" w:rsidRPr="00262711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Основними напрямами розвитку систем теплопостачання є:</w:t>
      </w:r>
    </w:p>
    <w:p w:rsidR="00486FA7" w:rsidRPr="00262711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 xml:space="preserve">підвищення строків експлуатації трубопроводів (використання неметалевих трубопроводів і </w:t>
      </w:r>
      <w:proofErr w:type="spellStart"/>
      <w:r w:rsidRPr="00262711">
        <w:rPr>
          <w:rFonts w:ascii="Times New Roman" w:hAnsi="Times New Roman"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262711">
        <w:rPr>
          <w:rFonts w:ascii="Times New Roman" w:hAnsi="Times New Roman"/>
          <w:sz w:val="28"/>
          <w:szCs w:val="28"/>
          <w:lang w:val="uk-UA"/>
        </w:rPr>
        <w:t>);</w:t>
      </w:r>
    </w:p>
    <w:p w:rsidR="00486FA7" w:rsidRPr="00262711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зниження втрат під час транспортування теплової енергії в теплових мережах шляхом впровадження сучасних видів теплоізоляції;</w:t>
      </w:r>
    </w:p>
    <w:p w:rsidR="00486FA7" w:rsidRPr="00262711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впровадження попереджувальної діагностики стану систем теплопостачання у процесі експлуатації;</w:t>
      </w:r>
    </w:p>
    <w:p w:rsidR="00486FA7" w:rsidRPr="00262711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 xml:space="preserve">впровадження високоефективного теплоенергетичного обладнання і матеріалів у </w:t>
      </w:r>
      <w:proofErr w:type="spellStart"/>
      <w:r w:rsidRPr="00262711">
        <w:rPr>
          <w:rFonts w:ascii="Times New Roman" w:hAnsi="Times New Roman"/>
          <w:sz w:val="28"/>
          <w:szCs w:val="28"/>
          <w:lang w:val="uk-UA"/>
        </w:rPr>
        <w:t>новостворювальних</w:t>
      </w:r>
      <w:proofErr w:type="spellEnd"/>
      <w:r w:rsidRPr="00262711">
        <w:rPr>
          <w:rFonts w:ascii="Times New Roman" w:hAnsi="Times New Roman"/>
          <w:sz w:val="28"/>
          <w:szCs w:val="28"/>
          <w:lang w:val="uk-UA"/>
        </w:rPr>
        <w:t xml:space="preserve"> та діючих системах теплопостачання;</w:t>
      </w:r>
    </w:p>
    <w:p w:rsidR="00486FA7" w:rsidRPr="00262711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використання нетрадиційних і поновлюваних джерел енергії;</w:t>
      </w:r>
    </w:p>
    <w:p w:rsidR="00486FA7" w:rsidRPr="00262711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створення умов для залучення інвестицій та впровадження передбачених проектами заходів;</w:t>
      </w:r>
    </w:p>
    <w:p w:rsidR="00486FA7" w:rsidRPr="00262711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надання якісних послуг споживачам теплової енергії та послуг з централізованого опалення та гарячого водопостачання.</w:t>
      </w:r>
    </w:p>
    <w:p w:rsidR="00486FA7" w:rsidRPr="00262711" w:rsidRDefault="00486FA7" w:rsidP="00486FA7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  <w:r w:rsidRPr="00262711">
        <w:rPr>
          <w:sz w:val="28"/>
          <w:szCs w:val="28"/>
          <w:lang w:val="uk-UA"/>
        </w:rPr>
        <w:t>Основними проблемами, на розв’язання яких спрямована Програма є:</w:t>
      </w:r>
    </w:p>
    <w:p w:rsidR="00D00C8D" w:rsidRDefault="00486FA7" w:rsidP="00D00C8D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  <w:r w:rsidRPr="00262711">
        <w:rPr>
          <w:sz w:val="28"/>
          <w:szCs w:val="28"/>
          <w:lang w:val="uk-UA"/>
        </w:rPr>
        <w:t>- вчасне і якісне проведення аварійно – відновлювальних робіт та покращення якості надання послуг споживачам (</w:t>
      </w:r>
      <w:r w:rsidR="004E76E2">
        <w:rPr>
          <w:sz w:val="28"/>
          <w:szCs w:val="28"/>
          <w:lang w:val="uk-UA"/>
        </w:rPr>
        <w:t xml:space="preserve">придбання </w:t>
      </w:r>
      <w:r w:rsidR="004E76E2" w:rsidRPr="00557E03">
        <w:rPr>
          <w:sz w:val="28"/>
          <w:szCs w:val="28"/>
          <w:lang w:val="uk-UA"/>
        </w:rPr>
        <w:t>автотранспортних засобів, призначених для п</w:t>
      </w:r>
      <w:r w:rsidR="00557E03">
        <w:rPr>
          <w:sz w:val="28"/>
          <w:szCs w:val="28"/>
          <w:lang w:val="uk-UA"/>
        </w:rPr>
        <w:t>е</w:t>
      </w:r>
      <w:r w:rsidR="004E76E2" w:rsidRPr="00557E03">
        <w:rPr>
          <w:sz w:val="28"/>
          <w:szCs w:val="28"/>
          <w:lang w:val="uk-UA"/>
        </w:rPr>
        <w:t>р</w:t>
      </w:r>
      <w:r w:rsidR="00557E03">
        <w:rPr>
          <w:sz w:val="28"/>
          <w:szCs w:val="28"/>
          <w:lang w:val="uk-UA"/>
        </w:rPr>
        <w:t xml:space="preserve">евезення </w:t>
      </w:r>
      <w:proofErr w:type="spellStart"/>
      <w:r w:rsidR="00557E03" w:rsidRPr="00557E03">
        <w:rPr>
          <w:sz w:val="26"/>
          <w:szCs w:val="26"/>
        </w:rPr>
        <w:t>вантажів</w:t>
      </w:r>
      <w:proofErr w:type="spellEnd"/>
      <w:r w:rsidR="00557E03" w:rsidRPr="00557E03">
        <w:rPr>
          <w:sz w:val="26"/>
          <w:szCs w:val="26"/>
        </w:rPr>
        <w:t xml:space="preserve"> та </w:t>
      </w:r>
      <w:proofErr w:type="spellStart"/>
      <w:r w:rsidR="00557E03" w:rsidRPr="00557E03">
        <w:rPr>
          <w:sz w:val="26"/>
          <w:szCs w:val="26"/>
        </w:rPr>
        <w:t>працівників</w:t>
      </w:r>
      <w:proofErr w:type="spellEnd"/>
      <w:r w:rsidR="00557E03" w:rsidRPr="00557E03">
        <w:rPr>
          <w:sz w:val="26"/>
          <w:szCs w:val="26"/>
        </w:rPr>
        <w:t xml:space="preserve"> </w:t>
      </w:r>
      <w:proofErr w:type="spellStart"/>
      <w:r w:rsidR="00557E03" w:rsidRPr="00557E03">
        <w:rPr>
          <w:sz w:val="26"/>
          <w:szCs w:val="26"/>
        </w:rPr>
        <w:t>ремонтних</w:t>
      </w:r>
      <w:proofErr w:type="spellEnd"/>
      <w:r w:rsidR="00557E03" w:rsidRPr="00557E03">
        <w:rPr>
          <w:sz w:val="26"/>
          <w:szCs w:val="26"/>
        </w:rPr>
        <w:t xml:space="preserve"> бригад</w:t>
      </w:r>
      <w:r w:rsidRPr="004E76E2">
        <w:rPr>
          <w:sz w:val="28"/>
          <w:szCs w:val="28"/>
          <w:lang w:val="uk-UA"/>
        </w:rPr>
        <w:t>)</w:t>
      </w:r>
      <w:r w:rsidR="002B74E3">
        <w:rPr>
          <w:sz w:val="28"/>
          <w:szCs w:val="28"/>
          <w:lang w:val="uk-UA"/>
        </w:rPr>
        <w:t xml:space="preserve"> на тепломережі</w:t>
      </w:r>
      <w:r w:rsidRPr="004E76E2">
        <w:rPr>
          <w:sz w:val="28"/>
          <w:szCs w:val="28"/>
          <w:lang w:val="uk-UA"/>
        </w:rPr>
        <w:t>;</w:t>
      </w:r>
    </w:p>
    <w:p w:rsidR="00486FA7" w:rsidRDefault="00486FA7" w:rsidP="00D00C8D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  <w:r w:rsidRPr="008E04C8">
        <w:rPr>
          <w:sz w:val="28"/>
          <w:szCs w:val="28"/>
          <w:lang w:val="uk-UA"/>
        </w:rPr>
        <w:t xml:space="preserve">- виконання зобов’язань перед кредиторами по </w:t>
      </w:r>
      <w:r w:rsidR="004E76E2" w:rsidRPr="008E04C8">
        <w:rPr>
          <w:sz w:val="28"/>
          <w:szCs w:val="28"/>
          <w:lang w:val="uk-UA"/>
        </w:rPr>
        <w:t xml:space="preserve">сплаті </w:t>
      </w:r>
      <w:r w:rsidRPr="008E04C8">
        <w:rPr>
          <w:sz w:val="28"/>
          <w:szCs w:val="28"/>
          <w:lang w:val="uk-UA"/>
        </w:rPr>
        <w:t>заборгованості за минулі періоди;</w:t>
      </w:r>
    </w:p>
    <w:p w:rsidR="00D00C8D" w:rsidRPr="00AA7481" w:rsidRDefault="00C25EAD" w:rsidP="00AA7481">
      <w:pPr>
        <w:ind w:firstLine="720"/>
        <w:jc w:val="both"/>
        <w:rPr>
          <w:rFonts w:eastAsia="Calibri"/>
          <w:szCs w:val="28"/>
        </w:rPr>
      </w:pPr>
      <w:r>
        <w:rPr>
          <w:szCs w:val="28"/>
        </w:rPr>
        <w:t xml:space="preserve">- підтримка по реалізації </w:t>
      </w:r>
      <w:proofErr w:type="spellStart"/>
      <w:r>
        <w:rPr>
          <w:szCs w:val="28"/>
        </w:rPr>
        <w:t>Проє</w:t>
      </w:r>
      <w:r w:rsidR="00D00C8D" w:rsidRPr="008E04C8">
        <w:rPr>
          <w:szCs w:val="28"/>
        </w:rPr>
        <w:t>кту</w:t>
      </w:r>
      <w:proofErr w:type="spellEnd"/>
      <w:r w:rsidR="00D00C8D" w:rsidRPr="008E04C8">
        <w:rPr>
          <w:szCs w:val="28"/>
        </w:rPr>
        <w:t xml:space="preserve"> «Модернізація системи централізованого теплопостачання у м. Луцьку» (</w:t>
      </w:r>
      <w:r w:rsidR="000350B4">
        <w:rPr>
          <w:rFonts w:eastAsia="Calibri"/>
          <w:szCs w:val="28"/>
        </w:rPr>
        <w:t>погашення кредитних зобов’</w:t>
      </w:r>
      <w:r w:rsidR="0043101C">
        <w:rPr>
          <w:rFonts w:eastAsia="Calibri"/>
          <w:szCs w:val="28"/>
        </w:rPr>
        <w:t xml:space="preserve">язань та </w:t>
      </w:r>
      <w:r w:rsidR="00D00C8D" w:rsidRPr="008E04C8">
        <w:rPr>
          <w:rFonts w:eastAsia="Calibri"/>
          <w:szCs w:val="28"/>
        </w:rPr>
        <w:t>покриття витрат ПДВ за Контрактом по лотах:</w:t>
      </w:r>
      <w:r w:rsidR="00D00C8D">
        <w:rPr>
          <w:rFonts w:eastAsia="Calibri"/>
          <w:szCs w:val="28"/>
        </w:rPr>
        <w:t xml:space="preserve"> </w:t>
      </w:r>
      <w:r w:rsidR="00D00C8D" w:rsidRPr="008E04C8">
        <w:rPr>
          <w:rFonts w:eastAsia="Calibri"/>
          <w:szCs w:val="28"/>
        </w:rPr>
        <w:t xml:space="preserve">Лот 3с </w:t>
      </w:r>
      <w:r w:rsidR="00D00C8D" w:rsidRPr="00D00C8D">
        <w:rPr>
          <w:rFonts w:eastAsia="Calibri"/>
          <w:szCs w:val="28"/>
        </w:rPr>
        <w:lastRenderedPageBreak/>
        <w:t>«Реконструкція ЦТП з заміною теплообмінник</w:t>
      </w:r>
      <w:r w:rsidR="00685CEC">
        <w:rPr>
          <w:rFonts w:eastAsia="Calibri"/>
          <w:szCs w:val="28"/>
        </w:rPr>
        <w:t>і</w:t>
      </w:r>
      <w:r w:rsidR="00D00C8D" w:rsidRPr="00D00C8D">
        <w:rPr>
          <w:rFonts w:eastAsia="Calibri"/>
          <w:szCs w:val="28"/>
        </w:rPr>
        <w:t xml:space="preserve">в»; </w:t>
      </w:r>
      <w:r w:rsidR="00D00C8D" w:rsidRPr="00AA7481">
        <w:rPr>
          <w:rFonts w:eastAsia="Calibri"/>
          <w:szCs w:val="28"/>
        </w:rPr>
        <w:t>Лот 3А «Заміна застарілих котлів на квартальних котельнях»; Лот 3В «</w:t>
      </w:r>
      <w:r w:rsidR="00AA7481">
        <w:rPr>
          <w:rFonts w:eastAsia="Calibri"/>
          <w:szCs w:val="28"/>
        </w:rPr>
        <w:t xml:space="preserve">Заміна </w:t>
      </w:r>
      <w:r w:rsidR="00D00C8D" w:rsidRPr="00AA7481">
        <w:rPr>
          <w:rFonts w:eastAsia="Calibri"/>
          <w:szCs w:val="28"/>
        </w:rPr>
        <w:t xml:space="preserve">застарілого насосного обладнання»; Лот 7 «Система моніторингу та диспетчеризації </w:t>
      </w:r>
      <w:r w:rsidR="00D00C8D" w:rsidRPr="008E04C8">
        <w:rPr>
          <w:rFonts w:eastAsia="Calibri"/>
          <w:szCs w:val="28"/>
          <w:lang w:val="en-US"/>
        </w:rPr>
        <w:t>SCADA</w:t>
      </w:r>
      <w:r w:rsidR="00D00C8D" w:rsidRPr="008E04C8">
        <w:rPr>
          <w:rFonts w:eastAsia="Calibri"/>
          <w:szCs w:val="28"/>
        </w:rPr>
        <w:t>»</w:t>
      </w:r>
      <w:r w:rsidR="00D00C8D" w:rsidRPr="008E04C8">
        <w:rPr>
          <w:szCs w:val="28"/>
        </w:rPr>
        <w:t>);</w:t>
      </w:r>
    </w:p>
    <w:p w:rsidR="00303BAD" w:rsidRDefault="00CD3099" w:rsidP="00303BAD">
      <w:pPr>
        <w:pStyle w:val="a5"/>
        <w:shd w:val="clear" w:color="auto" w:fill="FFFFFF"/>
        <w:spacing w:before="0" w:after="0"/>
        <w:ind w:firstLine="720"/>
        <w:contextualSpacing/>
        <w:jc w:val="both"/>
        <w:rPr>
          <w:sz w:val="28"/>
          <w:szCs w:val="28"/>
          <w:lang w:val="uk-UA"/>
        </w:rPr>
      </w:pPr>
      <w:r w:rsidRPr="008E04C8">
        <w:rPr>
          <w:sz w:val="28"/>
          <w:szCs w:val="28"/>
          <w:lang w:val="uk-UA"/>
        </w:rPr>
        <w:t xml:space="preserve">- </w:t>
      </w:r>
      <w:r w:rsidR="00E84AFB" w:rsidRPr="008E04C8">
        <w:rPr>
          <w:sz w:val="28"/>
          <w:szCs w:val="28"/>
          <w:lang w:val="uk-UA"/>
        </w:rPr>
        <w:t>р</w:t>
      </w:r>
      <w:proofErr w:type="spellStart"/>
      <w:r w:rsidR="00E84AFB" w:rsidRPr="008E04C8">
        <w:rPr>
          <w:sz w:val="28"/>
          <w:szCs w:val="28"/>
        </w:rPr>
        <w:t>еконструкція</w:t>
      </w:r>
      <w:proofErr w:type="spellEnd"/>
      <w:r w:rsidR="00E84AFB" w:rsidRPr="008E04C8">
        <w:rPr>
          <w:sz w:val="28"/>
          <w:szCs w:val="28"/>
        </w:rPr>
        <w:t xml:space="preserve"> </w:t>
      </w:r>
      <w:proofErr w:type="spellStart"/>
      <w:r w:rsidR="00E84AFB" w:rsidRPr="008E04C8">
        <w:rPr>
          <w:sz w:val="28"/>
          <w:szCs w:val="28"/>
        </w:rPr>
        <w:t>теплової</w:t>
      </w:r>
      <w:proofErr w:type="spellEnd"/>
      <w:r w:rsidR="00E84AFB" w:rsidRPr="008E04C8">
        <w:rPr>
          <w:sz w:val="28"/>
          <w:szCs w:val="28"/>
        </w:rPr>
        <w:t xml:space="preserve"> </w:t>
      </w:r>
      <w:proofErr w:type="spellStart"/>
      <w:r w:rsidR="00E84AFB" w:rsidRPr="008E04C8">
        <w:rPr>
          <w:sz w:val="28"/>
          <w:szCs w:val="28"/>
        </w:rPr>
        <w:t>мережі</w:t>
      </w:r>
      <w:proofErr w:type="spellEnd"/>
      <w:r w:rsidR="00E84AFB" w:rsidRPr="008E04C8">
        <w:rPr>
          <w:sz w:val="28"/>
          <w:szCs w:val="28"/>
        </w:rPr>
        <w:t xml:space="preserve"> </w:t>
      </w:r>
      <w:proofErr w:type="spellStart"/>
      <w:r w:rsidR="00E84AFB" w:rsidRPr="008E04C8">
        <w:rPr>
          <w:sz w:val="28"/>
          <w:szCs w:val="28"/>
        </w:rPr>
        <w:t>від</w:t>
      </w:r>
      <w:proofErr w:type="spellEnd"/>
      <w:r w:rsidR="00E84AFB" w:rsidRPr="008E04C8">
        <w:rPr>
          <w:sz w:val="28"/>
          <w:szCs w:val="28"/>
        </w:rPr>
        <w:t xml:space="preserve"> ВТ-20а (</w:t>
      </w:r>
      <w:proofErr w:type="spellStart"/>
      <w:r w:rsidR="00E84AFB" w:rsidRPr="008E04C8">
        <w:rPr>
          <w:sz w:val="28"/>
          <w:szCs w:val="28"/>
        </w:rPr>
        <w:t>вул</w:t>
      </w:r>
      <w:proofErr w:type="spellEnd"/>
      <w:r w:rsidR="00E84AFB" w:rsidRPr="008E04C8">
        <w:rPr>
          <w:sz w:val="28"/>
          <w:szCs w:val="28"/>
        </w:rPr>
        <w:t xml:space="preserve">. Кравчука, 44) до ВТ-21 (просп. </w:t>
      </w:r>
      <w:proofErr w:type="spellStart"/>
      <w:r w:rsidR="00E84AFB" w:rsidRPr="008E04C8">
        <w:rPr>
          <w:sz w:val="28"/>
          <w:szCs w:val="28"/>
        </w:rPr>
        <w:t>Соборності</w:t>
      </w:r>
      <w:proofErr w:type="spellEnd"/>
      <w:r w:rsidR="00E84AFB" w:rsidRPr="008E04C8">
        <w:rPr>
          <w:sz w:val="28"/>
          <w:szCs w:val="28"/>
        </w:rPr>
        <w:t xml:space="preserve">, 43) в м. </w:t>
      </w:r>
      <w:proofErr w:type="spellStart"/>
      <w:r w:rsidR="00E84AFB" w:rsidRPr="008E04C8">
        <w:rPr>
          <w:sz w:val="28"/>
          <w:szCs w:val="28"/>
        </w:rPr>
        <w:t>Луцьк</w:t>
      </w:r>
      <w:proofErr w:type="spellEnd"/>
      <w:r w:rsidR="00303BAD">
        <w:rPr>
          <w:sz w:val="28"/>
          <w:szCs w:val="28"/>
          <w:lang w:val="uk-UA"/>
        </w:rPr>
        <w:t>у т</w:t>
      </w:r>
      <w:r w:rsidR="002C423D">
        <w:rPr>
          <w:sz w:val="28"/>
          <w:szCs w:val="28"/>
          <w:lang w:val="uk-UA"/>
        </w:rPr>
        <w:t>ощо</w:t>
      </w:r>
      <w:r w:rsidR="00303BAD">
        <w:rPr>
          <w:sz w:val="28"/>
          <w:szCs w:val="28"/>
          <w:lang w:val="uk-UA"/>
        </w:rPr>
        <w:t>.</w:t>
      </w:r>
    </w:p>
    <w:p w:rsidR="00486FA7" w:rsidRPr="00262711" w:rsidRDefault="00486FA7" w:rsidP="00303BAD">
      <w:pPr>
        <w:pStyle w:val="a5"/>
        <w:shd w:val="clear" w:color="auto" w:fill="FFFFFF"/>
        <w:spacing w:before="0" w:after="0"/>
        <w:ind w:firstLine="720"/>
        <w:contextualSpacing/>
        <w:jc w:val="both"/>
        <w:rPr>
          <w:sz w:val="28"/>
          <w:szCs w:val="28"/>
          <w:lang w:val="uk-UA"/>
        </w:rPr>
      </w:pPr>
      <w:r w:rsidRPr="008E04C8">
        <w:rPr>
          <w:sz w:val="28"/>
          <w:szCs w:val="28"/>
          <w:lang w:val="uk-UA"/>
        </w:rPr>
        <w:t>За рахунок організаційно-розпорядчих, економічних, нормативно-правових заходів передбачається</w:t>
      </w:r>
      <w:r w:rsidRPr="00262711">
        <w:rPr>
          <w:sz w:val="28"/>
          <w:szCs w:val="28"/>
          <w:lang w:val="uk-UA"/>
        </w:rPr>
        <w:t xml:space="preserve"> забезпечити стале функціонування підприємства.</w:t>
      </w:r>
    </w:p>
    <w:p w:rsidR="00486FA7" w:rsidRDefault="00486FA7" w:rsidP="00486FA7">
      <w:pPr>
        <w:widowControl w:val="0"/>
        <w:jc w:val="center"/>
        <w:rPr>
          <w:b/>
          <w:szCs w:val="28"/>
        </w:rPr>
      </w:pPr>
    </w:p>
    <w:p w:rsidR="00486FA7" w:rsidRPr="00262711" w:rsidRDefault="00486FA7" w:rsidP="00486FA7">
      <w:pPr>
        <w:widowControl w:val="0"/>
        <w:jc w:val="center"/>
        <w:rPr>
          <w:b/>
          <w:szCs w:val="28"/>
        </w:rPr>
      </w:pPr>
      <w:r w:rsidRPr="00262711">
        <w:rPr>
          <w:b/>
          <w:szCs w:val="28"/>
        </w:rPr>
        <w:t>2. Визначення мети Програми</w:t>
      </w:r>
    </w:p>
    <w:p w:rsidR="00486FA7" w:rsidRPr="00262711" w:rsidRDefault="00486FA7" w:rsidP="00486FA7">
      <w:pPr>
        <w:widowControl w:val="0"/>
        <w:jc w:val="center"/>
        <w:rPr>
          <w:sz w:val="16"/>
          <w:szCs w:val="16"/>
        </w:rPr>
      </w:pPr>
    </w:p>
    <w:p w:rsidR="00486FA7" w:rsidRDefault="00486FA7" w:rsidP="00486FA7">
      <w:pPr>
        <w:ind w:firstLine="720"/>
        <w:jc w:val="both"/>
        <w:rPr>
          <w:rStyle w:val="apple-style-span"/>
          <w:szCs w:val="28"/>
        </w:rPr>
      </w:pPr>
      <w:r w:rsidRPr="00262711">
        <w:rPr>
          <w:rStyle w:val="apple-style-span"/>
          <w:szCs w:val="28"/>
        </w:rPr>
        <w:t>Метою Програми є створення умов, що сприятимуть сталому функціонуванню підприємства</w:t>
      </w:r>
      <w:r>
        <w:rPr>
          <w:rStyle w:val="apple-style-span"/>
          <w:szCs w:val="28"/>
        </w:rPr>
        <w:t xml:space="preserve">:  </w:t>
      </w:r>
      <w:r w:rsidRPr="00262711">
        <w:rPr>
          <w:rStyle w:val="apple-style-span"/>
          <w:szCs w:val="28"/>
        </w:rPr>
        <w:t xml:space="preserve">модернізація діючих </w:t>
      </w:r>
      <w:proofErr w:type="spellStart"/>
      <w:r w:rsidRPr="00262711">
        <w:rPr>
          <w:rStyle w:val="apple-style-span"/>
          <w:szCs w:val="28"/>
        </w:rPr>
        <w:t>потужностей</w:t>
      </w:r>
      <w:proofErr w:type="spellEnd"/>
      <w:r w:rsidRPr="00262711">
        <w:rPr>
          <w:rStyle w:val="apple-style-span"/>
          <w:szCs w:val="28"/>
        </w:rPr>
        <w:t>, зменшення втрат теплової енергії у мережах, покращення якості</w:t>
      </w:r>
      <w:r>
        <w:rPr>
          <w:rStyle w:val="apple-style-span"/>
          <w:szCs w:val="28"/>
        </w:rPr>
        <w:t xml:space="preserve"> обслуговування споживачів завдяки  реалізації</w:t>
      </w:r>
      <w:r w:rsidRPr="00262711">
        <w:rPr>
          <w:rStyle w:val="apple-style-span"/>
          <w:szCs w:val="28"/>
        </w:rPr>
        <w:t xml:space="preserve"> заходів відповідно до договору ЄБРР.</w:t>
      </w:r>
    </w:p>
    <w:p w:rsidR="00486FA7" w:rsidRPr="00262711" w:rsidRDefault="00486FA7" w:rsidP="00486FA7">
      <w:pPr>
        <w:ind w:firstLine="720"/>
        <w:jc w:val="both"/>
        <w:rPr>
          <w:rStyle w:val="apple-style-span"/>
          <w:szCs w:val="28"/>
        </w:rPr>
      </w:pPr>
      <w:r>
        <w:rPr>
          <w:rStyle w:val="apple-style-span"/>
          <w:szCs w:val="28"/>
        </w:rPr>
        <w:t>Крім того, забезпечення прозорої та ефективної процедури використання коштів, що передбачаються у місцевому бюджеті для надання фінансової підтримки.</w:t>
      </w:r>
    </w:p>
    <w:p w:rsidR="00486FA7" w:rsidRPr="00262711" w:rsidRDefault="00486FA7" w:rsidP="00486FA7">
      <w:pPr>
        <w:ind w:firstLine="720"/>
        <w:jc w:val="both"/>
      </w:pPr>
    </w:p>
    <w:p w:rsidR="00486FA7" w:rsidRPr="00262711" w:rsidRDefault="00486FA7" w:rsidP="00486FA7">
      <w:pPr>
        <w:jc w:val="center"/>
        <w:rPr>
          <w:b/>
          <w:szCs w:val="28"/>
        </w:rPr>
      </w:pPr>
      <w:r w:rsidRPr="00262711">
        <w:rPr>
          <w:b/>
          <w:szCs w:val="28"/>
        </w:rPr>
        <w:t>3. Обґрунтування шляхів і засобів розв’язання проблеми, обсягів та джерел фінансування, терміни виконання завдань, заходів</w:t>
      </w:r>
    </w:p>
    <w:p w:rsidR="00486FA7" w:rsidRPr="00262711" w:rsidRDefault="00486FA7" w:rsidP="00486FA7">
      <w:pPr>
        <w:jc w:val="center"/>
        <w:rPr>
          <w:b/>
          <w:szCs w:val="28"/>
        </w:rPr>
      </w:pPr>
    </w:p>
    <w:p w:rsidR="00486FA7" w:rsidRPr="00262711" w:rsidRDefault="00486FA7" w:rsidP="00486FA7">
      <w:pPr>
        <w:ind w:firstLine="708"/>
        <w:jc w:val="both"/>
        <w:rPr>
          <w:szCs w:val="28"/>
        </w:rPr>
      </w:pPr>
      <w:r w:rsidRPr="00262711">
        <w:rPr>
          <w:szCs w:val="28"/>
        </w:rPr>
        <w:t xml:space="preserve">ДКП "Луцьктепло" є комунальним підприємством, яке забезпечує мешканців теплом, необхідним для обігріву приміщень та постачання гарячої води. </w:t>
      </w:r>
    </w:p>
    <w:p w:rsidR="00486FA7" w:rsidRPr="00262711" w:rsidRDefault="00486FA7" w:rsidP="00486FA7">
      <w:pPr>
        <w:ind w:firstLine="708"/>
        <w:jc w:val="both"/>
        <w:rPr>
          <w:szCs w:val="28"/>
        </w:rPr>
      </w:pPr>
      <w:r w:rsidRPr="00262711">
        <w:rPr>
          <w:szCs w:val="28"/>
        </w:rPr>
        <w:t xml:space="preserve">Основним джерелом формування доходів підприємства є відпущена споживачам  теплова енергія та надані послуги з </w:t>
      </w:r>
      <w:r>
        <w:rPr>
          <w:szCs w:val="28"/>
        </w:rPr>
        <w:t>постачання теплової енергії і постачання гарячої води</w:t>
      </w:r>
      <w:r w:rsidRPr="00262711">
        <w:rPr>
          <w:szCs w:val="28"/>
        </w:rPr>
        <w:t xml:space="preserve"> за відповідними тарифами.</w:t>
      </w:r>
    </w:p>
    <w:p w:rsidR="00087C92" w:rsidRDefault="00486FA7" w:rsidP="00486FA7">
      <w:pPr>
        <w:ind w:firstLine="708"/>
        <w:jc w:val="both"/>
        <w:rPr>
          <w:szCs w:val="28"/>
        </w:rPr>
      </w:pPr>
      <w:r w:rsidRPr="00262711">
        <w:rPr>
          <w:szCs w:val="28"/>
        </w:rPr>
        <w:t xml:space="preserve">Однак, підприємство має ряд зобов’язань </w:t>
      </w:r>
      <w:r>
        <w:rPr>
          <w:szCs w:val="28"/>
        </w:rPr>
        <w:t xml:space="preserve">минулих років, </w:t>
      </w:r>
      <w:r w:rsidRPr="00262711">
        <w:rPr>
          <w:szCs w:val="28"/>
        </w:rPr>
        <w:t xml:space="preserve">не передбачених у структурі діючих тарифів на теплову енергію та послуги з централізованого опалення та гарячого водопостачання. </w:t>
      </w:r>
    </w:p>
    <w:p w:rsidR="00486FA7" w:rsidRDefault="00486FA7" w:rsidP="00486FA7">
      <w:pPr>
        <w:ind w:firstLine="708"/>
        <w:jc w:val="both"/>
        <w:rPr>
          <w:szCs w:val="28"/>
        </w:rPr>
      </w:pPr>
      <w:r w:rsidRPr="00087C92">
        <w:rPr>
          <w:szCs w:val="28"/>
        </w:rPr>
        <w:t>Зокрема, згідно з графіком погашення заборгованості за Мировою Угодою між ТОВ «</w:t>
      </w:r>
      <w:proofErr w:type="spellStart"/>
      <w:r w:rsidRPr="00087C92">
        <w:rPr>
          <w:szCs w:val="28"/>
        </w:rPr>
        <w:t>Тепелен</w:t>
      </w:r>
      <w:proofErr w:type="spellEnd"/>
      <w:r w:rsidRPr="00087C92">
        <w:rPr>
          <w:szCs w:val="28"/>
        </w:rPr>
        <w:t>» та ДКП «</w:t>
      </w:r>
      <w:proofErr w:type="spellStart"/>
      <w:r w:rsidRPr="00087C92">
        <w:rPr>
          <w:szCs w:val="28"/>
        </w:rPr>
        <w:t>Луцьктепло</w:t>
      </w:r>
      <w:proofErr w:type="spellEnd"/>
      <w:r w:rsidRPr="00087C92">
        <w:rPr>
          <w:szCs w:val="28"/>
        </w:rPr>
        <w:t>» у 202</w:t>
      </w:r>
      <w:r w:rsidR="002C423D" w:rsidRPr="00087C92">
        <w:rPr>
          <w:szCs w:val="28"/>
        </w:rPr>
        <w:t>1</w:t>
      </w:r>
      <w:r w:rsidRPr="00087C92">
        <w:rPr>
          <w:szCs w:val="28"/>
        </w:rPr>
        <w:t xml:space="preserve"> році слід сплатити </w:t>
      </w:r>
      <w:r w:rsidR="00087C92">
        <w:rPr>
          <w:szCs w:val="28"/>
        </w:rPr>
        <w:t xml:space="preserve">              </w:t>
      </w:r>
      <w:r w:rsidRPr="00087C92">
        <w:rPr>
          <w:szCs w:val="28"/>
        </w:rPr>
        <w:t>5 520 тис.</w:t>
      </w:r>
      <w:r w:rsidR="00087C92">
        <w:rPr>
          <w:szCs w:val="28"/>
        </w:rPr>
        <w:t xml:space="preserve"> </w:t>
      </w:r>
      <w:r w:rsidRPr="00087C92">
        <w:rPr>
          <w:szCs w:val="28"/>
        </w:rPr>
        <w:t>грн</w:t>
      </w:r>
      <w:r w:rsidR="00397F80">
        <w:rPr>
          <w:szCs w:val="28"/>
        </w:rPr>
        <w:t>;</w:t>
      </w:r>
      <w:r w:rsidRPr="00087C92">
        <w:rPr>
          <w:szCs w:val="28"/>
        </w:rPr>
        <w:t xml:space="preserve"> на</w:t>
      </w:r>
      <w:r>
        <w:rPr>
          <w:szCs w:val="28"/>
        </w:rPr>
        <w:t xml:space="preserve"> в</w:t>
      </w:r>
      <w:r w:rsidRPr="00D8226B">
        <w:rPr>
          <w:szCs w:val="28"/>
        </w:rPr>
        <w:t>иконання умов договорів про реструктуризацію заборгованості за спожитий природний газ, укладених між ДКП «Луцьктепло» та ДК «Газ України»</w:t>
      </w:r>
      <w:r>
        <w:rPr>
          <w:szCs w:val="28"/>
        </w:rPr>
        <w:t>, на 202</w:t>
      </w:r>
      <w:r w:rsidR="00397F80">
        <w:rPr>
          <w:szCs w:val="28"/>
        </w:rPr>
        <w:t>1</w:t>
      </w:r>
      <w:r>
        <w:rPr>
          <w:szCs w:val="28"/>
        </w:rPr>
        <w:t xml:space="preserve"> рік підлягає до оплати</w:t>
      </w:r>
      <w:r w:rsidR="00087C92">
        <w:rPr>
          <w:szCs w:val="28"/>
        </w:rPr>
        <w:t xml:space="preserve"> </w:t>
      </w:r>
      <w:r>
        <w:rPr>
          <w:szCs w:val="28"/>
        </w:rPr>
        <w:t>1</w:t>
      </w:r>
      <w:r w:rsidR="00087C92">
        <w:rPr>
          <w:szCs w:val="28"/>
        </w:rPr>
        <w:t xml:space="preserve"> </w:t>
      </w:r>
      <w:r>
        <w:rPr>
          <w:szCs w:val="28"/>
        </w:rPr>
        <w:t>465,3 тис.</w:t>
      </w:r>
      <w:r w:rsidR="00087C92">
        <w:rPr>
          <w:szCs w:val="28"/>
        </w:rPr>
        <w:t xml:space="preserve"> </w:t>
      </w:r>
      <w:r>
        <w:rPr>
          <w:szCs w:val="28"/>
        </w:rPr>
        <w:t>грн</w:t>
      </w:r>
      <w:r w:rsidR="00C7570A">
        <w:rPr>
          <w:szCs w:val="28"/>
        </w:rPr>
        <w:t xml:space="preserve"> за період: травень – жовтень 2021 року</w:t>
      </w:r>
      <w:r>
        <w:rPr>
          <w:szCs w:val="28"/>
        </w:rPr>
        <w:t xml:space="preserve">.  </w:t>
      </w:r>
    </w:p>
    <w:p w:rsidR="008041E2" w:rsidRPr="00C532CD" w:rsidRDefault="008041E2" w:rsidP="008041E2">
      <w:pPr>
        <w:ind w:firstLine="708"/>
        <w:jc w:val="both"/>
        <w:rPr>
          <w:szCs w:val="28"/>
        </w:rPr>
      </w:pPr>
      <w:r>
        <w:rPr>
          <w:szCs w:val="28"/>
        </w:rPr>
        <w:t xml:space="preserve">Зважаючи на </w:t>
      </w:r>
      <w:r w:rsidRPr="00C532CD">
        <w:rPr>
          <w:szCs w:val="28"/>
        </w:rPr>
        <w:t>вимог</w:t>
      </w:r>
      <w:r>
        <w:rPr>
          <w:szCs w:val="28"/>
        </w:rPr>
        <w:t>и</w:t>
      </w:r>
      <w:r w:rsidRPr="00C532CD">
        <w:rPr>
          <w:szCs w:val="28"/>
        </w:rPr>
        <w:t xml:space="preserve"> чинного законодавства, яке регулює порядок розподілу коштів, що надходять на поточні рахунки із спеціальним режимом використання для проведення розрахунків з гарантованим</w:t>
      </w:r>
      <w:r>
        <w:rPr>
          <w:szCs w:val="28"/>
        </w:rPr>
        <w:t>и</w:t>
      </w:r>
      <w:r w:rsidRPr="00C532CD">
        <w:rPr>
          <w:szCs w:val="28"/>
        </w:rPr>
        <w:t xml:space="preserve"> постачальник</w:t>
      </w:r>
      <w:r>
        <w:rPr>
          <w:szCs w:val="28"/>
        </w:rPr>
        <w:t>а</w:t>
      </w:r>
      <w:r w:rsidRPr="00C532CD">
        <w:rPr>
          <w:szCs w:val="28"/>
        </w:rPr>
        <w:t>м</w:t>
      </w:r>
      <w:r>
        <w:rPr>
          <w:szCs w:val="28"/>
        </w:rPr>
        <w:t>и</w:t>
      </w:r>
      <w:r w:rsidRPr="00C532CD">
        <w:rPr>
          <w:szCs w:val="28"/>
        </w:rPr>
        <w:t xml:space="preserve"> природного газу, для підприємства вкрай проблематичним є здійснення своєчасних та у повному обсязі платежів АТ НАК «Нафтогаз України»</w:t>
      </w:r>
      <w:r w:rsidRPr="00C532CD">
        <w:rPr>
          <w:sz w:val="24"/>
        </w:rPr>
        <w:t xml:space="preserve"> </w:t>
      </w:r>
      <w:r w:rsidRPr="00C532CD">
        <w:rPr>
          <w:szCs w:val="28"/>
        </w:rPr>
        <w:t>за спожитий природний газ.</w:t>
      </w:r>
    </w:p>
    <w:p w:rsidR="00486FA7" w:rsidRPr="00262711" w:rsidRDefault="00486FA7" w:rsidP="00486FA7">
      <w:pPr>
        <w:ind w:firstLine="708"/>
        <w:jc w:val="both"/>
        <w:rPr>
          <w:szCs w:val="28"/>
        </w:rPr>
      </w:pPr>
      <w:r w:rsidRPr="00262711">
        <w:rPr>
          <w:szCs w:val="28"/>
        </w:rPr>
        <w:t>ДКП «</w:t>
      </w:r>
      <w:proofErr w:type="spellStart"/>
      <w:r w:rsidRPr="00262711">
        <w:rPr>
          <w:szCs w:val="28"/>
        </w:rPr>
        <w:t>Луцьк</w:t>
      </w:r>
      <w:r w:rsidR="00C25EAD">
        <w:rPr>
          <w:szCs w:val="28"/>
        </w:rPr>
        <w:t>тепло</w:t>
      </w:r>
      <w:proofErr w:type="spellEnd"/>
      <w:r w:rsidR="00C25EAD">
        <w:rPr>
          <w:szCs w:val="28"/>
        </w:rPr>
        <w:t xml:space="preserve">» продовжує реалізацію </w:t>
      </w:r>
      <w:proofErr w:type="spellStart"/>
      <w:r w:rsidR="00C25EAD">
        <w:rPr>
          <w:szCs w:val="28"/>
        </w:rPr>
        <w:t>Проє</w:t>
      </w:r>
      <w:r w:rsidRPr="00262711">
        <w:rPr>
          <w:szCs w:val="28"/>
        </w:rPr>
        <w:t>кту</w:t>
      </w:r>
      <w:proofErr w:type="spellEnd"/>
      <w:r w:rsidRPr="00262711">
        <w:rPr>
          <w:szCs w:val="28"/>
        </w:rPr>
        <w:t xml:space="preserve"> модернізації системи централізованого теплопостачання міста за рахунок  кредитних коштів ЄБРР. </w:t>
      </w:r>
      <w:r w:rsidRPr="00262711">
        <w:rPr>
          <w:szCs w:val="28"/>
        </w:rPr>
        <w:lastRenderedPageBreak/>
        <w:t>В рамках  Проекту, за результатами тендерних процедур, у</w:t>
      </w:r>
      <w:r>
        <w:rPr>
          <w:szCs w:val="28"/>
        </w:rPr>
        <w:t>кладені  контракти на виконання,</w:t>
      </w:r>
      <w:r w:rsidRPr="00262711">
        <w:rPr>
          <w:szCs w:val="28"/>
        </w:rPr>
        <w:t xml:space="preserve"> передбачених Кредитним  договором  робіт</w:t>
      </w:r>
      <w:r>
        <w:rPr>
          <w:szCs w:val="28"/>
        </w:rPr>
        <w:t>,</w:t>
      </w:r>
      <w:r w:rsidRPr="00262711">
        <w:rPr>
          <w:szCs w:val="28"/>
        </w:rPr>
        <w:t xml:space="preserve"> </w:t>
      </w:r>
      <w:r>
        <w:rPr>
          <w:szCs w:val="28"/>
        </w:rPr>
        <w:t>загальна вартість, яких у 202</w:t>
      </w:r>
      <w:r w:rsidR="00087C92">
        <w:rPr>
          <w:szCs w:val="28"/>
        </w:rPr>
        <w:t>1</w:t>
      </w:r>
      <w:r>
        <w:rPr>
          <w:szCs w:val="28"/>
        </w:rPr>
        <w:t xml:space="preserve"> році складе 1</w:t>
      </w:r>
      <w:r w:rsidR="005F0DD2">
        <w:rPr>
          <w:szCs w:val="28"/>
        </w:rPr>
        <w:t>81</w:t>
      </w:r>
      <w:r w:rsidRPr="00262711">
        <w:rPr>
          <w:szCs w:val="28"/>
        </w:rPr>
        <w:t xml:space="preserve"> </w:t>
      </w:r>
      <w:r w:rsidR="005F0DD2">
        <w:rPr>
          <w:szCs w:val="28"/>
        </w:rPr>
        <w:t>260</w:t>
      </w:r>
      <w:r w:rsidRPr="00262711">
        <w:rPr>
          <w:szCs w:val="28"/>
        </w:rPr>
        <w:t>,</w:t>
      </w:r>
      <w:r w:rsidR="005F0DD2">
        <w:rPr>
          <w:szCs w:val="28"/>
        </w:rPr>
        <w:t>00</w:t>
      </w:r>
      <w:r w:rsidRPr="00262711">
        <w:rPr>
          <w:szCs w:val="28"/>
        </w:rPr>
        <w:t xml:space="preserve"> </w:t>
      </w:r>
      <w:proofErr w:type="spellStart"/>
      <w:r w:rsidRPr="00262711">
        <w:rPr>
          <w:szCs w:val="28"/>
        </w:rPr>
        <w:t>тис.грн</w:t>
      </w:r>
      <w:proofErr w:type="spellEnd"/>
      <w:r w:rsidRPr="00262711">
        <w:rPr>
          <w:szCs w:val="28"/>
        </w:rPr>
        <w:t xml:space="preserve">, у </w:t>
      </w:r>
      <w:proofErr w:type="spellStart"/>
      <w:r w:rsidRPr="00262711">
        <w:rPr>
          <w:szCs w:val="28"/>
        </w:rPr>
        <w:t>т.ч</w:t>
      </w:r>
      <w:proofErr w:type="spellEnd"/>
      <w:r w:rsidRPr="00262711">
        <w:rPr>
          <w:szCs w:val="28"/>
        </w:rPr>
        <w:t xml:space="preserve">. за рахунок кредиту ЄБРР – </w:t>
      </w:r>
      <w:r>
        <w:rPr>
          <w:szCs w:val="28"/>
        </w:rPr>
        <w:t xml:space="preserve">                             1</w:t>
      </w:r>
      <w:r w:rsidR="00B3266F">
        <w:rPr>
          <w:szCs w:val="28"/>
        </w:rPr>
        <w:t>51</w:t>
      </w:r>
      <w:r>
        <w:rPr>
          <w:szCs w:val="28"/>
        </w:rPr>
        <w:t xml:space="preserve"> 0</w:t>
      </w:r>
      <w:r w:rsidR="00B3266F">
        <w:rPr>
          <w:szCs w:val="28"/>
        </w:rPr>
        <w:t>50</w:t>
      </w:r>
      <w:r w:rsidRPr="00262711">
        <w:rPr>
          <w:szCs w:val="28"/>
        </w:rPr>
        <w:t>,</w:t>
      </w:r>
      <w:r w:rsidR="00B3266F">
        <w:rPr>
          <w:szCs w:val="28"/>
        </w:rPr>
        <w:t>00</w:t>
      </w:r>
      <w:r w:rsidRPr="00262711">
        <w:rPr>
          <w:szCs w:val="28"/>
        </w:rPr>
        <w:t xml:space="preserve"> </w:t>
      </w:r>
      <w:proofErr w:type="spellStart"/>
      <w:r w:rsidRPr="00262711">
        <w:rPr>
          <w:szCs w:val="28"/>
        </w:rPr>
        <w:t>тис.грн</w:t>
      </w:r>
      <w:proofErr w:type="spellEnd"/>
      <w:r w:rsidRPr="00262711">
        <w:rPr>
          <w:szCs w:val="28"/>
        </w:rPr>
        <w:t xml:space="preserve">, за рахунок  місцевого внеску – </w:t>
      </w:r>
      <w:r w:rsidR="00AF3D06">
        <w:rPr>
          <w:szCs w:val="28"/>
        </w:rPr>
        <w:t>30</w:t>
      </w:r>
      <w:r>
        <w:rPr>
          <w:szCs w:val="28"/>
        </w:rPr>
        <w:t> 2</w:t>
      </w:r>
      <w:r w:rsidR="00AF3D06">
        <w:rPr>
          <w:szCs w:val="28"/>
        </w:rPr>
        <w:t>10</w:t>
      </w:r>
      <w:r>
        <w:rPr>
          <w:szCs w:val="28"/>
        </w:rPr>
        <w:t>,</w:t>
      </w:r>
      <w:r w:rsidR="00AF3D06">
        <w:rPr>
          <w:szCs w:val="28"/>
        </w:rPr>
        <w:t>00</w:t>
      </w:r>
      <w:r w:rsidRPr="00262711">
        <w:rPr>
          <w:szCs w:val="28"/>
        </w:rPr>
        <w:t xml:space="preserve"> </w:t>
      </w:r>
      <w:proofErr w:type="spellStart"/>
      <w:r w:rsidRPr="00262711">
        <w:rPr>
          <w:szCs w:val="28"/>
        </w:rPr>
        <w:t>тис.грн</w:t>
      </w:r>
      <w:proofErr w:type="spellEnd"/>
      <w:r>
        <w:rPr>
          <w:szCs w:val="28"/>
        </w:rPr>
        <w:t>.</w:t>
      </w:r>
      <w:r w:rsidRPr="00262711">
        <w:rPr>
          <w:szCs w:val="28"/>
        </w:rPr>
        <w:t xml:space="preserve"> </w:t>
      </w:r>
    </w:p>
    <w:p w:rsidR="00486FA7" w:rsidRPr="00262711" w:rsidRDefault="00486FA7" w:rsidP="00486FA7">
      <w:pPr>
        <w:ind w:firstLine="708"/>
        <w:jc w:val="both"/>
        <w:rPr>
          <w:szCs w:val="28"/>
        </w:rPr>
      </w:pPr>
      <w:r w:rsidRPr="00262711">
        <w:rPr>
          <w:szCs w:val="28"/>
        </w:rPr>
        <w:t xml:space="preserve">З метою проведення належних розрахунків за зобов’язаннями,  визначеними у Кредитному договорі, укладеному між ЄБРР та  </w:t>
      </w:r>
      <w:r>
        <w:rPr>
          <w:szCs w:val="28"/>
        </w:rPr>
        <w:t xml:space="preserve">                               </w:t>
      </w:r>
      <w:r w:rsidRPr="00262711">
        <w:rPr>
          <w:szCs w:val="28"/>
        </w:rPr>
        <w:t xml:space="preserve">ДКП «Луцьктепло», вкрай важливим є своєчасно та в повному обсязі забезпечувати </w:t>
      </w:r>
      <w:proofErr w:type="spellStart"/>
      <w:r w:rsidRPr="00262711">
        <w:rPr>
          <w:szCs w:val="28"/>
        </w:rPr>
        <w:t>співфінансування</w:t>
      </w:r>
      <w:proofErr w:type="spellEnd"/>
      <w:r w:rsidRPr="00262711">
        <w:rPr>
          <w:szCs w:val="28"/>
        </w:rPr>
        <w:t xml:space="preserve"> робіт у розмірах та в порядку, визначеному Кредитним Договором, Договором Гарантії,</w:t>
      </w:r>
      <w:r w:rsidR="00C25EAD">
        <w:rPr>
          <w:szCs w:val="28"/>
        </w:rPr>
        <w:t xml:space="preserve"> відшкодування та підтримки </w:t>
      </w:r>
      <w:proofErr w:type="spellStart"/>
      <w:r w:rsidR="00C25EAD">
        <w:rPr>
          <w:szCs w:val="28"/>
        </w:rPr>
        <w:t>Проє</w:t>
      </w:r>
      <w:r w:rsidRPr="00262711">
        <w:rPr>
          <w:szCs w:val="28"/>
        </w:rPr>
        <w:t>кту</w:t>
      </w:r>
      <w:proofErr w:type="spellEnd"/>
      <w:r w:rsidRPr="00262711">
        <w:rPr>
          <w:szCs w:val="28"/>
        </w:rPr>
        <w:t xml:space="preserve"> та Сервісної Угоди.</w:t>
      </w:r>
    </w:p>
    <w:p w:rsidR="00C44E4A" w:rsidRPr="009B2C5C" w:rsidRDefault="00486FA7" w:rsidP="00486FA7">
      <w:pPr>
        <w:ind w:firstLine="708"/>
        <w:jc w:val="both"/>
        <w:rPr>
          <w:szCs w:val="28"/>
        </w:rPr>
      </w:pPr>
      <w:r w:rsidRPr="00262711">
        <w:rPr>
          <w:szCs w:val="28"/>
        </w:rPr>
        <w:t xml:space="preserve">На балансі ДКП </w:t>
      </w:r>
      <w:r>
        <w:rPr>
          <w:szCs w:val="28"/>
        </w:rPr>
        <w:t>«</w:t>
      </w:r>
      <w:r w:rsidRPr="00262711">
        <w:rPr>
          <w:szCs w:val="28"/>
        </w:rPr>
        <w:t>Луцьктепло</w:t>
      </w:r>
      <w:r>
        <w:rPr>
          <w:szCs w:val="28"/>
        </w:rPr>
        <w:t>»</w:t>
      </w:r>
      <w:r w:rsidR="00AF5B22">
        <w:rPr>
          <w:szCs w:val="28"/>
        </w:rPr>
        <w:t xml:space="preserve"> знаходя</w:t>
      </w:r>
      <w:r w:rsidRPr="00262711">
        <w:rPr>
          <w:szCs w:val="28"/>
        </w:rPr>
        <w:t xml:space="preserve">ться </w:t>
      </w:r>
      <w:r w:rsidR="00AF5B22">
        <w:rPr>
          <w:szCs w:val="28"/>
        </w:rPr>
        <w:t>автотранспортні</w:t>
      </w:r>
      <w:r>
        <w:rPr>
          <w:szCs w:val="28"/>
        </w:rPr>
        <w:t xml:space="preserve"> засоб</w:t>
      </w:r>
      <w:r w:rsidR="00AF5B22">
        <w:rPr>
          <w:szCs w:val="28"/>
        </w:rPr>
        <w:t>и</w:t>
      </w:r>
      <w:r>
        <w:rPr>
          <w:szCs w:val="28"/>
        </w:rPr>
        <w:t xml:space="preserve">, </w:t>
      </w:r>
      <w:r w:rsidR="00034D91">
        <w:rPr>
          <w:szCs w:val="28"/>
        </w:rPr>
        <w:t xml:space="preserve">призначені для проведення аварійно-відновлювальних робіт на тепломережах, </w:t>
      </w:r>
      <w:r>
        <w:rPr>
          <w:szCs w:val="28"/>
        </w:rPr>
        <w:t>с</w:t>
      </w:r>
      <w:r w:rsidRPr="00262711">
        <w:rPr>
          <w:szCs w:val="28"/>
        </w:rPr>
        <w:t>ередній термін експлуатації яких становить</w:t>
      </w:r>
      <w:r>
        <w:rPr>
          <w:szCs w:val="28"/>
        </w:rPr>
        <w:t xml:space="preserve"> понад 25</w:t>
      </w:r>
      <w:r w:rsidRPr="00262711">
        <w:rPr>
          <w:szCs w:val="28"/>
        </w:rPr>
        <w:t xml:space="preserve"> років. </w:t>
      </w:r>
      <w:r w:rsidR="00A00E34">
        <w:rPr>
          <w:szCs w:val="28"/>
        </w:rPr>
        <w:t>Фактична у</w:t>
      </w:r>
      <w:r w:rsidRPr="00262711">
        <w:rPr>
          <w:szCs w:val="28"/>
        </w:rPr>
        <w:t xml:space="preserve">ся </w:t>
      </w:r>
      <w:r w:rsidR="00A00E34">
        <w:rPr>
          <w:szCs w:val="28"/>
        </w:rPr>
        <w:t>спец</w:t>
      </w:r>
      <w:r w:rsidRPr="00262711">
        <w:rPr>
          <w:szCs w:val="28"/>
        </w:rPr>
        <w:t xml:space="preserve">техніка є морально застарілою та фізично зношеною та  потребує затратного ремонту. Практично експлуатувати </w:t>
      </w:r>
      <w:r>
        <w:rPr>
          <w:szCs w:val="28"/>
        </w:rPr>
        <w:t xml:space="preserve">її </w:t>
      </w:r>
      <w:r w:rsidRPr="00262711">
        <w:rPr>
          <w:szCs w:val="28"/>
        </w:rPr>
        <w:t xml:space="preserve">на об’єктах для проведення ремонтних робіт та реконструкцій є </w:t>
      </w:r>
      <w:proofErr w:type="spellStart"/>
      <w:r w:rsidRPr="00262711">
        <w:rPr>
          <w:szCs w:val="28"/>
        </w:rPr>
        <w:t>малоефективно</w:t>
      </w:r>
      <w:proofErr w:type="spellEnd"/>
      <w:r w:rsidRPr="00262711">
        <w:rPr>
          <w:szCs w:val="28"/>
        </w:rPr>
        <w:t>, через затрати на утримання та обслуговування даних зас</w:t>
      </w:r>
      <w:r w:rsidR="00B436F4">
        <w:rPr>
          <w:szCs w:val="28"/>
        </w:rPr>
        <w:t xml:space="preserve">обів. Тому виникла необхідність </w:t>
      </w:r>
      <w:r w:rsidR="0097369D" w:rsidRPr="009B2C5C">
        <w:rPr>
          <w:szCs w:val="28"/>
        </w:rPr>
        <w:t xml:space="preserve">у придбанні </w:t>
      </w:r>
      <w:r w:rsidR="00AC7FF5" w:rsidRPr="009B2C5C">
        <w:rPr>
          <w:szCs w:val="28"/>
        </w:rPr>
        <w:t>через систему «</w:t>
      </w:r>
      <w:proofErr w:type="spellStart"/>
      <w:r w:rsidR="00AC7FF5" w:rsidRPr="009B2C5C">
        <w:rPr>
          <w:szCs w:val="28"/>
          <w:lang w:val="en-US"/>
        </w:rPr>
        <w:t>ProZorr</w:t>
      </w:r>
      <w:proofErr w:type="spellEnd"/>
      <w:r w:rsidR="00AC7FF5" w:rsidRPr="009B2C5C">
        <w:rPr>
          <w:szCs w:val="28"/>
        </w:rPr>
        <w:t>о»</w:t>
      </w:r>
      <w:r w:rsidR="00AC7FF5">
        <w:rPr>
          <w:szCs w:val="28"/>
        </w:rPr>
        <w:t xml:space="preserve"> </w:t>
      </w:r>
      <w:r w:rsidR="0097369D" w:rsidRPr="009B2C5C">
        <w:rPr>
          <w:szCs w:val="28"/>
        </w:rPr>
        <w:t xml:space="preserve">двох вантажних автотранспортних засобів (типу </w:t>
      </w:r>
      <w:r w:rsidR="0097369D" w:rsidRPr="009B2C5C">
        <w:rPr>
          <w:szCs w:val="28"/>
          <w:lang w:val="en-US"/>
        </w:rPr>
        <w:t>Mercedes</w:t>
      </w:r>
      <w:r w:rsidR="0097369D" w:rsidRPr="009B2C5C">
        <w:rPr>
          <w:szCs w:val="28"/>
        </w:rPr>
        <w:t xml:space="preserve"> </w:t>
      </w:r>
      <w:r w:rsidR="0097369D" w:rsidRPr="009B2C5C">
        <w:rPr>
          <w:szCs w:val="28"/>
          <w:lang w:val="en-US"/>
        </w:rPr>
        <w:t>Sprinter</w:t>
      </w:r>
      <w:r w:rsidR="0097369D" w:rsidRPr="009B2C5C">
        <w:rPr>
          <w:szCs w:val="28"/>
        </w:rPr>
        <w:t>)</w:t>
      </w:r>
      <w:r w:rsidR="00AC7FF5">
        <w:rPr>
          <w:szCs w:val="28"/>
        </w:rPr>
        <w:t>, які були у використанні, але не старше 2013 року випуску</w:t>
      </w:r>
      <w:r w:rsidR="0097369D" w:rsidRPr="009B2C5C">
        <w:rPr>
          <w:szCs w:val="28"/>
        </w:rPr>
        <w:t xml:space="preserve"> для перевезення вантажів та </w:t>
      </w:r>
      <w:r w:rsidR="009B2C5C" w:rsidRPr="009B2C5C">
        <w:rPr>
          <w:szCs w:val="28"/>
        </w:rPr>
        <w:t>працівників ремонтних бригад</w:t>
      </w:r>
      <w:r w:rsidR="00633907">
        <w:rPr>
          <w:szCs w:val="28"/>
        </w:rPr>
        <w:t xml:space="preserve"> з метою доставки вантажів та ремонтних бригад на об’єкти для виконання аварійно-відновлювальних робіт</w:t>
      </w:r>
      <w:r w:rsidR="00AC7FF5">
        <w:rPr>
          <w:szCs w:val="28"/>
        </w:rPr>
        <w:t xml:space="preserve">, </w:t>
      </w:r>
    </w:p>
    <w:p w:rsidR="00495B32" w:rsidRPr="008B766A" w:rsidRDefault="002F3C87" w:rsidP="00495B32">
      <w:pPr>
        <w:ind w:firstLine="720"/>
        <w:jc w:val="both"/>
        <w:rPr>
          <w:szCs w:val="28"/>
        </w:rPr>
      </w:pPr>
      <w:r w:rsidRPr="009B2C5C">
        <w:rPr>
          <w:szCs w:val="28"/>
        </w:rPr>
        <w:t>На даний час п</w:t>
      </w:r>
      <w:r w:rsidR="00495B32" w:rsidRPr="009B2C5C">
        <w:rPr>
          <w:szCs w:val="28"/>
        </w:rPr>
        <w:t xml:space="preserve">ідприємство володіє схемами інженерних тепломереж у паперовому вигляді, які є застарілими, що не дає можливості забезпечити оперативне </w:t>
      </w:r>
      <w:r w:rsidR="00495B32" w:rsidRPr="009B2C5C">
        <w:rPr>
          <w:bCs w:val="0"/>
          <w:szCs w:val="28"/>
          <w:lang w:eastAsia="uk-UA"/>
        </w:rPr>
        <w:t>керування</w:t>
      </w:r>
      <w:r w:rsidR="00495B32" w:rsidRPr="008B766A">
        <w:rPr>
          <w:bCs w:val="0"/>
          <w:szCs w:val="28"/>
          <w:lang w:eastAsia="uk-UA"/>
        </w:rPr>
        <w:t xml:space="preserve">  тепловим  господарством міста Луцька. </w:t>
      </w:r>
      <w:r w:rsidR="00495B32" w:rsidRPr="008B766A">
        <w:rPr>
          <w:szCs w:val="28"/>
        </w:rPr>
        <w:t>У зв’язку з цим, для підприємства є вкрай необхідним створення інформаційно-розрахункового комплексу теплових мереж системи теплопостачання  м. Луцька.</w:t>
      </w:r>
    </w:p>
    <w:p w:rsidR="00495B32" w:rsidRPr="008B766A" w:rsidRDefault="00495B32" w:rsidP="00495B32">
      <w:pPr>
        <w:ind w:firstLine="720"/>
        <w:jc w:val="both"/>
        <w:rPr>
          <w:szCs w:val="28"/>
        </w:rPr>
      </w:pPr>
      <w:r w:rsidRPr="008B766A">
        <w:rPr>
          <w:szCs w:val="28"/>
        </w:rPr>
        <w:t>Розрахунковий комплекс призначений для побудови математичної моделі інженерних мереж, проведення гідравлічних розрахунків та аналізу їх результатів, моделювання аварійних ситуацій та оцінки ризиків. Розрахунковий комплекс дає можливість в найкоротші терміни розробити моделі схем і виконати всі необхідні гідравлічні і техніко-економічні розрахунки.</w:t>
      </w:r>
    </w:p>
    <w:p w:rsidR="00495B32" w:rsidRPr="008B766A" w:rsidRDefault="00495B32" w:rsidP="00495B32">
      <w:pPr>
        <w:ind w:firstLine="720"/>
        <w:jc w:val="both"/>
        <w:rPr>
          <w:szCs w:val="28"/>
        </w:rPr>
      </w:pPr>
      <w:r w:rsidRPr="008B766A">
        <w:rPr>
          <w:szCs w:val="28"/>
        </w:rPr>
        <w:t>Впровадження розрахункового комплексу дозволить:</w:t>
      </w:r>
    </w:p>
    <w:p w:rsidR="00495B32" w:rsidRPr="008B766A" w:rsidRDefault="00495B32" w:rsidP="00495B32">
      <w:pPr>
        <w:pStyle w:val="a6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провести гідравлічне моделювання системи для отримання оптимального режиму роботи;</w:t>
      </w:r>
    </w:p>
    <w:p w:rsidR="00495B32" w:rsidRPr="008B766A" w:rsidRDefault="00495B32" w:rsidP="00495B32">
      <w:pPr>
        <w:pStyle w:val="a6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 xml:space="preserve">за допомогою гідравлічного моделювання </w:t>
      </w:r>
      <w:proofErr w:type="spellStart"/>
      <w:r w:rsidRPr="008B766A">
        <w:rPr>
          <w:szCs w:val="28"/>
        </w:rPr>
        <w:t>коректно</w:t>
      </w:r>
      <w:proofErr w:type="spellEnd"/>
      <w:r w:rsidR="008B4AC7">
        <w:rPr>
          <w:szCs w:val="28"/>
        </w:rPr>
        <w:t xml:space="preserve"> підбирати вихідні дані для проє</w:t>
      </w:r>
      <w:r w:rsidRPr="008B766A">
        <w:rPr>
          <w:szCs w:val="28"/>
        </w:rPr>
        <w:t>ктування об’єктів тепломережі та видачі технічних умов для підключення нових споживачів.</w:t>
      </w:r>
    </w:p>
    <w:p w:rsidR="00495B32" w:rsidRPr="008B766A" w:rsidRDefault="00495B32" w:rsidP="00495B32">
      <w:pPr>
        <w:ind w:firstLine="720"/>
        <w:jc w:val="both"/>
        <w:rPr>
          <w:szCs w:val="28"/>
        </w:rPr>
      </w:pPr>
      <w:r w:rsidRPr="008B766A">
        <w:rPr>
          <w:szCs w:val="28"/>
        </w:rPr>
        <w:t>Створення інформаційного комплексу теплових мереж системи теплопостачання передбачає формування електронної карти, що дозволить провести інвентаризацію тепломереж, об’єднати всі дані в єдиному комплексі, щодн</w:t>
      </w:r>
      <w:r>
        <w:rPr>
          <w:szCs w:val="28"/>
        </w:rPr>
        <w:t>я</w:t>
      </w:r>
      <w:r w:rsidRPr="008B766A">
        <w:rPr>
          <w:szCs w:val="28"/>
        </w:rPr>
        <w:t xml:space="preserve"> оновлювати інформацію про елементи мереж; налагодити взаємодію </w:t>
      </w:r>
      <w:r w:rsidRPr="008B766A">
        <w:rPr>
          <w:szCs w:val="28"/>
        </w:rPr>
        <w:lastRenderedPageBreak/>
        <w:t>підрозділів підприємства (аварійно-диспетчерський відділ, виробничо-технічний відділ, головний інженер, абонентський відділ</w:t>
      </w:r>
      <w:r>
        <w:rPr>
          <w:szCs w:val="28"/>
        </w:rPr>
        <w:t>, тощо</w:t>
      </w:r>
      <w:r w:rsidRPr="008B766A">
        <w:rPr>
          <w:szCs w:val="28"/>
        </w:rPr>
        <w:t xml:space="preserve">). </w:t>
      </w:r>
    </w:p>
    <w:p w:rsidR="00495B32" w:rsidRPr="008B766A" w:rsidRDefault="00495B32" w:rsidP="00495B32">
      <w:pPr>
        <w:ind w:firstLine="720"/>
        <w:jc w:val="both"/>
        <w:rPr>
          <w:szCs w:val="28"/>
        </w:rPr>
      </w:pPr>
      <w:proofErr w:type="spellStart"/>
      <w:r w:rsidRPr="008B766A">
        <w:rPr>
          <w:szCs w:val="28"/>
        </w:rPr>
        <w:t>Геоінформаційна</w:t>
      </w:r>
      <w:proofErr w:type="spellEnd"/>
      <w:r w:rsidRPr="008B766A">
        <w:rPr>
          <w:szCs w:val="28"/>
        </w:rPr>
        <w:t xml:space="preserve"> система централізованого теплопостачання являє собою потужну систему для швидкого і зручного доступу до даних, звітів статистики, планування інвестицій і управління ресурсами.</w:t>
      </w:r>
    </w:p>
    <w:p w:rsidR="00495B32" w:rsidRPr="008B766A" w:rsidRDefault="00495B32" w:rsidP="00495B32">
      <w:pPr>
        <w:ind w:firstLine="720"/>
        <w:jc w:val="both"/>
        <w:rPr>
          <w:szCs w:val="28"/>
        </w:rPr>
      </w:pPr>
      <w:r w:rsidRPr="008B766A">
        <w:rPr>
          <w:szCs w:val="28"/>
        </w:rPr>
        <w:t xml:space="preserve">Основні переваги </w:t>
      </w:r>
      <w:proofErr w:type="spellStart"/>
      <w:r w:rsidRPr="008B766A">
        <w:rPr>
          <w:szCs w:val="28"/>
        </w:rPr>
        <w:t>геоінформаційної</w:t>
      </w:r>
      <w:proofErr w:type="spellEnd"/>
      <w:r w:rsidRPr="008B766A">
        <w:rPr>
          <w:szCs w:val="28"/>
        </w:rPr>
        <w:t xml:space="preserve"> системи централізованого теплопостачання:</w:t>
      </w:r>
    </w:p>
    <w:p w:rsidR="00495B32" w:rsidRPr="008B766A" w:rsidRDefault="00495B32" w:rsidP="00495B32">
      <w:pPr>
        <w:pStyle w:val="a6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доступ до актуальної інформації;</w:t>
      </w:r>
    </w:p>
    <w:p w:rsidR="00495B32" w:rsidRPr="008B766A" w:rsidRDefault="00495B32" w:rsidP="00495B32">
      <w:pPr>
        <w:pStyle w:val="a6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оцінка впливу запланованих робіт/аварій на кінцевого споживача;</w:t>
      </w:r>
    </w:p>
    <w:p w:rsidR="00495B32" w:rsidRPr="008B766A" w:rsidRDefault="00495B32" w:rsidP="00495B32">
      <w:pPr>
        <w:pStyle w:val="a6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 xml:space="preserve">інформування клієнтів про </w:t>
      </w:r>
      <w:r w:rsidR="00B436F4">
        <w:rPr>
          <w:szCs w:val="28"/>
        </w:rPr>
        <w:t xml:space="preserve">аварійні </w:t>
      </w:r>
      <w:r w:rsidRPr="008B766A">
        <w:rPr>
          <w:szCs w:val="28"/>
        </w:rPr>
        <w:t xml:space="preserve">випадки на </w:t>
      </w:r>
      <w:r w:rsidR="00B436F4">
        <w:rPr>
          <w:szCs w:val="28"/>
        </w:rPr>
        <w:t>тепло</w:t>
      </w:r>
      <w:r w:rsidRPr="008B766A">
        <w:rPr>
          <w:szCs w:val="28"/>
        </w:rPr>
        <w:t>мережі;</w:t>
      </w:r>
    </w:p>
    <w:p w:rsidR="00495B32" w:rsidRPr="008B766A" w:rsidRDefault="00495B32" w:rsidP="00495B32">
      <w:pPr>
        <w:pStyle w:val="a6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управління аваріями: скорочення часу ідентифікації зони ізоляції диспетчером при аварійному випадку (відсутність залежності від знань мережі іншими особами), зменшення витрат і кількості відключених споживачів, більш ефективне планування ремонту пошкоджень, поліпшення якості обслуговування клієнтів;</w:t>
      </w:r>
    </w:p>
    <w:p w:rsidR="00495B32" w:rsidRPr="008B766A" w:rsidRDefault="00495B32" w:rsidP="00495B32">
      <w:pPr>
        <w:pStyle w:val="a6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підготовка до опалювального сезону;</w:t>
      </w:r>
    </w:p>
    <w:p w:rsidR="00495B32" w:rsidRPr="008B766A" w:rsidRDefault="00495B32" w:rsidP="00495B32">
      <w:pPr>
        <w:pStyle w:val="a6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планування інвестицій, спираючись на актуальну інформацію інженерної мережі;</w:t>
      </w:r>
    </w:p>
    <w:p w:rsidR="00495B32" w:rsidRPr="008B766A" w:rsidRDefault="00495B32" w:rsidP="00495B32">
      <w:pPr>
        <w:pStyle w:val="a6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підготовка звітів, заявок, підготовка картографічної інформації;</w:t>
      </w:r>
    </w:p>
    <w:p w:rsidR="00495B32" w:rsidRPr="008B766A" w:rsidRDefault="00495B32" w:rsidP="00495B32">
      <w:pPr>
        <w:pStyle w:val="a6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забезпечення збереження і захисту технічної документації;</w:t>
      </w:r>
    </w:p>
    <w:p w:rsidR="00495B32" w:rsidRPr="008B766A" w:rsidRDefault="00495B32" w:rsidP="00495B32">
      <w:pPr>
        <w:pStyle w:val="a6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зниження експлуатаційних витрат;</w:t>
      </w:r>
    </w:p>
    <w:p w:rsidR="00495B32" w:rsidRPr="008B766A" w:rsidRDefault="00495B32" w:rsidP="00495B32">
      <w:pPr>
        <w:pStyle w:val="a6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 xml:space="preserve">паспортизація мережі: скорочення часу доступу до документації, зменшення кількості виїздів </w:t>
      </w:r>
      <w:r w:rsidR="002A5D23">
        <w:rPr>
          <w:szCs w:val="28"/>
        </w:rPr>
        <w:t xml:space="preserve">на об’єкти </w:t>
      </w:r>
      <w:r w:rsidRPr="008B766A">
        <w:rPr>
          <w:szCs w:val="28"/>
        </w:rPr>
        <w:t>(</w:t>
      </w:r>
      <w:r w:rsidR="002A5D23">
        <w:rPr>
          <w:szCs w:val="28"/>
        </w:rPr>
        <w:t>а так</w:t>
      </w:r>
      <w:r w:rsidRPr="008B766A">
        <w:rPr>
          <w:szCs w:val="28"/>
        </w:rPr>
        <w:t xml:space="preserve">ож </w:t>
      </w:r>
      <w:r w:rsidR="002A5D23">
        <w:rPr>
          <w:szCs w:val="28"/>
        </w:rPr>
        <w:t xml:space="preserve">зменшення </w:t>
      </w:r>
      <w:r w:rsidRPr="008B766A">
        <w:rPr>
          <w:szCs w:val="28"/>
        </w:rPr>
        <w:t>пов’язан</w:t>
      </w:r>
      <w:r w:rsidR="002A5D23">
        <w:rPr>
          <w:szCs w:val="28"/>
        </w:rPr>
        <w:t xml:space="preserve">их з ними витрат і втрат робочого часу) </w:t>
      </w:r>
      <w:r w:rsidRPr="008B766A">
        <w:rPr>
          <w:szCs w:val="28"/>
        </w:rPr>
        <w:t xml:space="preserve">для отримання інформації або перевірки </w:t>
      </w:r>
      <w:r w:rsidR="002A5D23">
        <w:rPr>
          <w:szCs w:val="28"/>
        </w:rPr>
        <w:t>стану тепломереж</w:t>
      </w:r>
      <w:r w:rsidRPr="008B766A">
        <w:rPr>
          <w:szCs w:val="28"/>
        </w:rPr>
        <w:t>, доступ до даних авторизованими користувачами 24 години на добу.</w:t>
      </w:r>
    </w:p>
    <w:p w:rsidR="00495B32" w:rsidRPr="008B766A" w:rsidRDefault="00495B32" w:rsidP="00495B32">
      <w:pPr>
        <w:ind w:firstLine="720"/>
        <w:jc w:val="both"/>
        <w:rPr>
          <w:szCs w:val="28"/>
        </w:rPr>
      </w:pPr>
      <w:r w:rsidRPr="008B766A">
        <w:rPr>
          <w:szCs w:val="28"/>
        </w:rPr>
        <w:t>Результатами впровадження інформаційно-розрахункового комплексу буде оптимізація технологічного процесу і режимів роботи, зниження виробничих витрат, поліпшення умов праці, поліпшення якості послуг, що надаються та досягнення максимального екон</w:t>
      </w:r>
      <w:bookmarkStart w:id="0" w:name="_GoBack"/>
      <w:bookmarkEnd w:id="0"/>
      <w:r w:rsidRPr="008B766A">
        <w:rPr>
          <w:szCs w:val="28"/>
        </w:rPr>
        <w:t>омічного ефекту.</w:t>
      </w:r>
    </w:p>
    <w:p w:rsidR="00495B32" w:rsidRPr="008B766A" w:rsidRDefault="00495B32" w:rsidP="00495B32">
      <w:pPr>
        <w:ind w:firstLine="708"/>
        <w:jc w:val="both"/>
        <w:rPr>
          <w:szCs w:val="28"/>
        </w:rPr>
      </w:pPr>
      <w:r w:rsidRPr="008B766A">
        <w:rPr>
          <w:bCs w:val="0"/>
          <w:szCs w:val="28"/>
          <w:lang w:eastAsia="uk-UA"/>
        </w:rPr>
        <w:t xml:space="preserve">По суті </w:t>
      </w:r>
      <w:proofErr w:type="spellStart"/>
      <w:r w:rsidRPr="008B766A">
        <w:rPr>
          <w:szCs w:val="28"/>
        </w:rPr>
        <w:t>геоінформаційна</w:t>
      </w:r>
      <w:proofErr w:type="spellEnd"/>
      <w:r w:rsidRPr="008B766A">
        <w:rPr>
          <w:szCs w:val="28"/>
        </w:rPr>
        <w:t xml:space="preserve"> система централізованого теплопостачання </w:t>
      </w:r>
      <w:r w:rsidRPr="008B766A">
        <w:rPr>
          <w:bCs w:val="0"/>
          <w:szCs w:val="28"/>
          <w:lang w:eastAsia="uk-UA"/>
        </w:rPr>
        <w:t>буде однією з найважливіших складових частин масштабної системи експлуатації теплових мереж на підприємстві.</w:t>
      </w:r>
      <w:r w:rsidRPr="008B766A">
        <w:rPr>
          <w:szCs w:val="28"/>
        </w:rPr>
        <w:t xml:space="preserve"> Сучасні IT-технології, глибокі технологічні знання у сфері теплопостачання дозволять гарантувати економічну і технологічну ефективність господарської діяльності підприємства.</w:t>
      </w:r>
    </w:p>
    <w:p w:rsidR="00486FA7" w:rsidRPr="00262711" w:rsidRDefault="00486FA7" w:rsidP="00486FA7">
      <w:pPr>
        <w:tabs>
          <w:tab w:val="left" w:pos="1134"/>
        </w:tabs>
        <w:ind w:firstLine="709"/>
        <w:jc w:val="both"/>
        <w:rPr>
          <w:szCs w:val="28"/>
          <w:lang w:val="ru-RU"/>
        </w:rPr>
      </w:pPr>
      <w:r w:rsidRPr="00262711">
        <w:rPr>
          <w:szCs w:val="28"/>
        </w:rPr>
        <w:t>Ресурсне забезпечення Програми наведене у додатку 1 до Програми.</w:t>
      </w:r>
    </w:p>
    <w:p w:rsidR="00486FA7" w:rsidRPr="00262711" w:rsidRDefault="00486FA7" w:rsidP="00486FA7">
      <w:pPr>
        <w:tabs>
          <w:tab w:val="left" w:pos="0"/>
        </w:tabs>
        <w:rPr>
          <w:b/>
          <w:sz w:val="16"/>
          <w:szCs w:val="16"/>
        </w:rPr>
      </w:pPr>
    </w:p>
    <w:p w:rsidR="00486FA7" w:rsidRPr="00262711" w:rsidRDefault="00486FA7" w:rsidP="00486FA7">
      <w:pPr>
        <w:tabs>
          <w:tab w:val="left" w:pos="0"/>
        </w:tabs>
        <w:ind w:firstLine="709"/>
        <w:jc w:val="center"/>
        <w:rPr>
          <w:b/>
          <w:sz w:val="16"/>
          <w:szCs w:val="16"/>
        </w:rPr>
      </w:pPr>
    </w:p>
    <w:p w:rsidR="00486FA7" w:rsidRPr="00262711" w:rsidRDefault="00486FA7" w:rsidP="00486FA7">
      <w:pPr>
        <w:tabs>
          <w:tab w:val="left" w:pos="0"/>
        </w:tabs>
        <w:jc w:val="center"/>
        <w:rPr>
          <w:b/>
          <w:szCs w:val="28"/>
        </w:rPr>
      </w:pPr>
      <w:r w:rsidRPr="00262711">
        <w:rPr>
          <w:b/>
          <w:szCs w:val="28"/>
        </w:rPr>
        <w:t>4. Перелік завдань, заходів Програми, напрями використання бюджетних коштів та результативні показники</w:t>
      </w:r>
    </w:p>
    <w:p w:rsidR="00486FA7" w:rsidRPr="00262711" w:rsidRDefault="00486FA7" w:rsidP="00486FA7">
      <w:pPr>
        <w:tabs>
          <w:tab w:val="left" w:pos="0"/>
        </w:tabs>
        <w:jc w:val="center"/>
        <w:rPr>
          <w:sz w:val="16"/>
          <w:szCs w:val="16"/>
        </w:rPr>
      </w:pPr>
    </w:p>
    <w:p w:rsidR="00486FA7" w:rsidRPr="00262711" w:rsidRDefault="00486FA7" w:rsidP="00486FA7">
      <w:pPr>
        <w:shd w:val="clear" w:color="auto" w:fill="FFFFFF"/>
        <w:tabs>
          <w:tab w:val="left" w:pos="0"/>
        </w:tabs>
        <w:ind w:firstLine="720"/>
        <w:jc w:val="both"/>
        <w:rPr>
          <w:szCs w:val="28"/>
        </w:rPr>
      </w:pPr>
      <w:r w:rsidRPr="00262711">
        <w:rPr>
          <w:szCs w:val="28"/>
          <w:shd w:val="clear" w:color="auto" w:fill="FFFFFF"/>
        </w:rPr>
        <w:t xml:space="preserve">Основними завданнями Програми є </w:t>
      </w:r>
      <w:r w:rsidRPr="00262711">
        <w:rPr>
          <w:szCs w:val="28"/>
        </w:rPr>
        <w:t>забезпечення сталої роботи системи теплопостачання,</w:t>
      </w:r>
      <w:r w:rsidRPr="00262711">
        <w:rPr>
          <w:szCs w:val="28"/>
          <w:shd w:val="clear" w:color="auto" w:fill="FFFFFF"/>
        </w:rPr>
        <w:t xml:space="preserve"> </w:t>
      </w:r>
      <w:r w:rsidRPr="00262711">
        <w:rPr>
          <w:szCs w:val="28"/>
        </w:rPr>
        <w:t xml:space="preserve">покращення якості обслуговування споживачів, вчасне і якісне проведення аварійно–відновлювальних робіт, </w:t>
      </w:r>
      <w:r w:rsidRPr="00E95AD8">
        <w:rPr>
          <w:szCs w:val="28"/>
        </w:rPr>
        <w:t>погашення заборгованості перед</w:t>
      </w:r>
      <w:r w:rsidR="00C979FC" w:rsidRPr="00E95AD8">
        <w:rPr>
          <w:szCs w:val="28"/>
        </w:rPr>
        <w:t xml:space="preserve"> кредиторами підприємства</w:t>
      </w:r>
      <w:r w:rsidRPr="00E95AD8">
        <w:rPr>
          <w:szCs w:val="28"/>
        </w:rPr>
        <w:t>,</w:t>
      </w:r>
      <w:r w:rsidRPr="00262711">
        <w:t xml:space="preserve"> </w:t>
      </w:r>
      <w:r>
        <w:rPr>
          <w:szCs w:val="28"/>
        </w:rPr>
        <w:t>виконання умов К</w:t>
      </w:r>
      <w:r w:rsidRPr="00262711">
        <w:rPr>
          <w:szCs w:val="28"/>
        </w:rPr>
        <w:t xml:space="preserve">редитного </w:t>
      </w:r>
      <w:r w:rsidRPr="00262711">
        <w:rPr>
          <w:szCs w:val="28"/>
        </w:rPr>
        <w:lastRenderedPageBreak/>
        <w:t>договору (в частині покриття витрат ПДВ</w:t>
      </w:r>
      <w:r w:rsidR="0088630E">
        <w:rPr>
          <w:szCs w:val="28"/>
        </w:rPr>
        <w:t>, погашення кредитних зобов’язань</w:t>
      </w:r>
      <w:r w:rsidRPr="00262711">
        <w:rPr>
          <w:szCs w:val="28"/>
        </w:rPr>
        <w:t>)</w:t>
      </w:r>
      <w:r>
        <w:rPr>
          <w:szCs w:val="28"/>
        </w:rPr>
        <w:t xml:space="preserve"> та договорів про реструктуризацію заборгованості за спожитий природний газ</w:t>
      </w:r>
      <w:r w:rsidRPr="00262711">
        <w:rPr>
          <w:szCs w:val="28"/>
          <w:shd w:val="clear" w:color="auto" w:fill="FFFFFF"/>
        </w:rPr>
        <w:t>.</w:t>
      </w:r>
    </w:p>
    <w:p w:rsidR="00486FA7" w:rsidRPr="00262711" w:rsidRDefault="00486FA7" w:rsidP="00486FA7">
      <w:pPr>
        <w:tabs>
          <w:tab w:val="left" w:pos="0"/>
        </w:tabs>
        <w:ind w:firstLine="720"/>
        <w:jc w:val="both"/>
        <w:rPr>
          <w:szCs w:val="28"/>
        </w:rPr>
      </w:pPr>
      <w:r w:rsidRPr="00262711">
        <w:rPr>
          <w:szCs w:val="28"/>
        </w:rPr>
        <w:t>Перелік напрямів, завдань, заходів Програми наведено у додатку 2 до Програми.</w:t>
      </w:r>
    </w:p>
    <w:p w:rsidR="00486FA7" w:rsidRPr="00262711" w:rsidRDefault="00486FA7" w:rsidP="00486FA7">
      <w:pPr>
        <w:tabs>
          <w:tab w:val="left" w:pos="0"/>
        </w:tabs>
        <w:ind w:firstLine="720"/>
        <w:jc w:val="both"/>
      </w:pPr>
    </w:p>
    <w:p w:rsidR="00486FA7" w:rsidRPr="00262711" w:rsidRDefault="00486FA7" w:rsidP="00486FA7">
      <w:pPr>
        <w:tabs>
          <w:tab w:val="left" w:pos="0"/>
        </w:tabs>
        <w:jc w:val="center"/>
        <w:rPr>
          <w:b/>
        </w:rPr>
      </w:pPr>
      <w:r w:rsidRPr="00262711">
        <w:rPr>
          <w:b/>
        </w:rPr>
        <w:t>5. Координація та контроль за виконанням Програми</w:t>
      </w:r>
    </w:p>
    <w:p w:rsidR="00486FA7" w:rsidRPr="00262711" w:rsidRDefault="00486FA7" w:rsidP="00486FA7">
      <w:pPr>
        <w:tabs>
          <w:tab w:val="left" w:pos="0"/>
        </w:tabs>
        <w:ind w:firstLine="720"/>
        <w:jc w:val="center"/>
        <w:rPr>
          <w:sz w:val="16"/>
          <w:szCs w:val="16"/>
        </w:rPr>
      </w:pPr>
    </w:p>
    <w:p w:rsidR="00486FA7" w:rsidRPr="00262711" w:rsidRDefault="00486FA7" w:rsidP="00486FA7">
      <w:pPr>
        <w:widowControl w:val="0"/>
        <w:ind w:firstLine="720"/>
        <w:jc w:val="both"/>
      </w:pPr>
      <w:r w:rsidRPr="00262711">
        <w:rPr>
          <w:szCs w:val="28"/>
        </w:rPr>
        <w:t>Загальна координація та контроль за ходом в</w:t>
      </w:r>
      <w:r>
        <w:rPr>
          <w:szCs w:val="28"/>
        </w:rPr>
        <w:t>иконання Програми покладені на Д</w:t>
      </w:r>
      <w:r w:rsidRPr="00262711">
        <w:rPr>
          <w:szCs w:val="28"/>
        </w:rPr>
        <w:t>епартамент житлово-комунального господарства та ДКП «Луцьктепло».</w:t>
      </w:r>
    </w:p>
    <w:p w:rsidR="00486FA7" w:rsidRPr="00262711" w:rsidRDefault="00486FA7" w:rsidP="00486FA7">
      <w:pPr>
        <w:widowControl w:val="0"/>
        <w:ind w:firstLine="720"/>
        <w:jc w:val="both"/>
        <w:rPr>
          <w:szCs w:val="28"/>
          <w:shd w:val="clear" w:color="auto" w:fill="FFFFFF"/>
        </w:rPr>
      </w:pPr>
      <w:r w:rsidRPr="00262711">
        <w:rPr>
          <w:szCs w:val="28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системного моніторингу покладаються на постійну комісію міської ради з питань </w:t>
      </w:r>
      <w:r w:rsidRPr="00262711">
        <w:rPr>
          <w:szCs w:val="28"/>
          <w:shd w:val="clear" w:color="auto" w:fill="FFFFFF"/>
        </w:rPr>
        <w:t>генерального планування, будівництва, архітектури та   благоустрою, житлово-комунального господарства, екології, транспорту та енергозбереження.</w:t>
      </w:r>
    </w:p>
    <w:p w:rsidR="00486FA7" w:rsidRPr="00262711" w:rsidRDefault="00486FA7" w:rsidP="00486FA7">
      <w:pPr>
        <w:widowControl w:val="0"/>
        <w:ind w:firstLine="720"/>
        <w:jc w:val="both"/>
      </w:pPr>
      <w:r w:rsidRPr="00262711">
        <w:rPr>
          <w:szCs w:val="28"/>
        </w:rPr>
        <w:t>Звіт про виконання Програми заслуховується на сесії міської ради після завершення терміну її дії.</w:t>
      </w:r>
    </w:p>
    <w:p w:rsidR="00486FA7" w:rsidRDefault="00486FA7" w:rsidP="00486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Cs w:val="28"/>
        </w:rPr>
      </w:pPr>
    </w:p>
    <w:p w:rsidR="00DC7798" w:rsidRDefault="00DC7798" w:rsidP="00486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Cs w:val="28"/>
        </w:rPr>
      </w:pPr>
    </w:p>
    <w:p w:rsidR="00DC7798" w:rsidRDefault="00DC7798" w:rsidP="00486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Секретар міської ради                                                       Юрій БЕЗПЯТКО</w:t>
      </w:r>
    </w:p>
    <w:sectPr w:rsidR="00DC7798" w:rsidSect="00E95AD8">
      <w:headerReference w:type="default" r:id="rId9"/>
      <w:pgSz w:w="11906" w:h="16838" w:code="9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42" w:rsidRDefault="00B15842" w:rsidP="00E95AD8">
      <w:r>
        <w:separator/>
      </w:r>
    </w:p>
  </w:endnote>
  <w:endnote w:type="continuationSeparator" w:id="0">
    <w:p w:rsidR="00B15842" w:rsidRDefault="00B15842" w:rsidP="00E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42" w:rsidRDefault="00B15842" w:rsidP="00E95AD8">
      <w:r>
        <w:separator/>
      </w:r>
    </w:p>
  </w:footnote>
  <w:footnote w:type="continuationSeparator" w:id="0">
    <w:p w:rsidR="00B15842" w:rsidRDefault="00B15842" w:rsidP="00E9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79572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E95AD8" w:rsidRPr="00E95AD8" w:rsidRDefault="00E95AD8">
        <w:pPr>
          <w:pStyle w:val="a7"/>
          <w:jc w:val="center"/>
          <w:rPr>
            <w:sz w:val="16"/>
            <w:szCs w:val="16"/>
          </w:rPr>
        </w:pPr>
        <w:r w:rsidRPr="00E95AD8">
          <w:rPr>
            <w:sz w:val="16"/>
            <w:szCs w:val="16"/>
          </w:rPr>
          <w:fldChar w:fldCharType="begin"/>
        </w:r>
        <w:r w:rsidRPr="00E95AD8">
          <w:rPr>
            <w:sz w:val="16"/>
            <w:szCs w:val="16"/>
          </w:rPr>
          <w:instrText>PAGE   \* MERGEFORMAT</w:instrText>
        </w:r>
        <w:r w:rsidRPr="00E95AD8">
          <w:rPr>
            <w:sz w:val="16"/>
            <w:szCs w:val="16"/>
          </w:rPr>
          <w:fldChar w:fldCharType="separate"/>
        </w:r>
        <w:r w:rsidR="00DC7798" w:rsidRPr="00DC7798">
          <w:rPr>
            <w:noProof/>
            <w:sz w:val="16"/>
            <w:szCs w:val="16"/>
            <w:lang w:val="ru-RU"/>
          </w:rPr>
          <w:t>6</w:t>
        </w:r>
        <w:r w:rsidRPr="00E95AD8">
          <w:rPr>
            <w:sz w:val="16"/>
            <w:szCs w:val="16"/>
          </w:rPr>
          <w:fldChar w:fldCharType="end"/>
        </w:r>
      </w:p>
    </w:sdtContent>
  </w:sdt>
  <w:p w:rsidR="00E95AD8" w:rsidRDefault="00E95A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A5"/>
    <w:rsid w:val="00034D91"/>
    <w:rsid w:val="000350B4"/>
    <w:rsid w:val="00087C92"/>
    <w:rsid w:val="000E730B"/>
    <w:rsid w:val="000F134F"/>
    <w:rsid w:val="000F2F71"/>
    <w:rsid w:val="00166F3B"/>
    <w:rsid w:val="001C22E3"/>
    <w:rsid w:val="001E6708"/>
    <w:rsid w:val="00262031"/>
    <w:rsid w:val="002A5D23"/>
    <w:rsid w:val="002B74E3"/>
    <w:rsid w:val="002C423D"/>
    <w:rsid w:val="002E0045"/>
    <w:rsid w:val="002F3C87"/>
    <w:rsid w:val="00303BAD"/>
    <w:rsid w:val="00397F80"/>
    <w:rsid w:val="0043101C"/>
    <w:rsid w:val="00486FA7"/>
    <w:rsid w:val="00493378"/>
    <w:rsid w:val="00495B32"/>
    <w:rsid w:val="004E76E2"/>
    <w:rsid w:val="00557E03"/>
    <w:rsid w:val="005C5B24"/>
    <w:rsid w:val="005D58B5"/>
    <w:rsid w:val="005F0DD2"/>
    <w:rsid w:val="00633907"/>
    <w:rsid w:val="00650894"/>
    <w:rsid w:val="00685CEC"/>
    <w:rsid w:val="006A5BB7"/>
    <w:rsid w:val="007624B7"/>
    <w:rsid w:val="007C6AF8"/>
    <w:rsid w:val="007D66E8"/>
    <w:rsid w:val="007F1600"/>
    <w:rsid w:val="008041E2"/>
    <w:rsid w:val="0084631D"/>
    <w:rsid w:val="008508CE"/>
    <w:rsid w:val="008751C7"/>
    <w:rsid w:val="0088630E"/>
    <w:rsid w:val="008955DA"/>
    <w:rsid w:val="008B4AC7"/>
    <w:rsid w:val="008B5E5E"/>
    <w:rsid w:val="008E04C8"/>
    <w:rsid w:val="00917181"/>
    <w:rsid w:val="0097369D"/>
    <w:rsid w:val="00976640"/>
    <w:rsid w:val="009944C5"/>
    <w:rsid w:val="009B2C5C"/>
    <w:rsid w:val="00A00E34"/>
    <w:rsid w:val="00A23C87"/>
    <w:rsid w:val="00AA7481"/>
    <w:rsid w:val="00AB6F0B"/>
    <w:rsid w:val="00AC7FF5"/>
    <w:rsid w:val="00AF3D06"/>
    <w:rsid w:val="00AF5B22"/>
    <w:rsid w:val="00B15842"/>
    <w:rsid w:val="00B3266F"/>
    <w:rsid w:val="00B436F4"/>
    <w:rsid w:val="00BB11A7"/>
    <w:rsid w:val="00C131E5"/>
    <w:rsid w:val="00C25EAD"/>
    <w:rsid w:val="00C44E4A"/>
    <w:rsid w:val="00C7570A"/>
    <w:rsid w:val="00C97389"/>
    <w:rsid w:val="00C979FC"/>
    <w:rsid w:val="00CD3099"/>
    <w:rsid w:val="00CF142F"/>
    <w:rsid w:val="00D00C8D"/>
    <w:rsid w:val="00D14A99"/>
    <w:rsid w:val="00D155B3"/>
    <w:rsid w:val="00D54F94"/>
    <w:rsid w:val="00DC7798"/>
    <w:rsid w:val="00E84AFB"/>
    <w:rsid w:val="00E95AD8"/>
    <w:rsid w:val="00EC020E"/>
    <w:rsid w:val="00ED7C2D"/>
    <w:rsid w:val="00F02A15"/>
    <w:rsid w:val="00F12AA5"/>
    <w:rsid w:val="00F93994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95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95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67B6-E48F-4B85-8633-DD154AFD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7748</Words>
  <Characters>4417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Касянова Тетяна</cp:lastModifiedBy>
  <cp:revision>18</cp:revision>
  <cp:lastPrinted>2021-03-10T07:03:00Z</cp:lastPrinted>
  <dcterms:created xsi:type="dcterms:W3CDTF">2020-06-03T12:36:00Z</dcterms:created>
  <dcterms:modified xsi:type="dcterms:W3CDTF">2021-03-10T09:28:00Z</dcterms:modified>
</cp:coreProperties>
</file>