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6056" w14:textId="77777777" w:rsidR="0079278A" w:rsidRPr="0079278A" w:rsidRDefault="0079278A" w:rsidP="0079278A">
      <w:pPr>
        <w:suppressAutoHyphens w:val="0"/>
        <w:jc w:val="center"/>
        <w:rPr>
          <w:b/>
        </w:rPr>
      </w:pPr>
      <w:r w:rsidRPr="0079278A">
        <w:rPr>
          <w:b/>
        </w:rPr>
        <w:t xml:space="preserve">Інформація </w:t>
      </w:r>
    </w:p>
    <w:p w14:paraId="774EADCA" w14:textId="77777777" w:rsidR="00C8070A" w:rsidRDefault="00423625" w:rsidP="0079278A">
      <w:pPr>
        <w:suppressAutoHyphens w:val="0"/>
        <w:jc w:val="center"/>
        <w:rPr>
          <w:b/>
        </w:rPr>
      </w:pPr>
      <w:r>
        <w:rPr>
          <w:b/>
        </w:rPr>
        <w:t>п</w:t>
      </w:r>
      <w:r w:rsidR="0079278A" w:rsidRPr="0079278A">
        <w:rPr>
          <w:b/>
        </w:rPr>
        <w:t>ро функціонування мережі закладів охорони здоров</w:t>
      </w:r>
      <w:r w:rsidR="0079278A" w:rsidRPr="0079278A">
        <w:rPr>
          <w:b/>
          <w:lang w:val="en-US"/>
        </w:rPr>
        <w:t>’</w:t>
      </w:r>
      <w:r w:rsidR="0079278A" w:rsidRPr="0079278A">
        <w:rPr>
          <w:b/>
        </w:rPr>
        <w:t>я, розташованих на території населених пунктів, що увійшли до Луцької територіальної громади</w:t>
      </w:r>
    </w:p>
    <w:p w14:paraId="206E0377" w14:textId="77777777" w:rsidR="0079278A" w:rsidRDefault="0079278A" w:rsidP="0079278A">
      <w:pPr>
        <w:suppressAutoHyphens w:val="0"/>
        <w:jc w:val="center"/>
        <w:rPr>
          <w:b/>
        </w:rPr>
      </w:pPr>
    </w:p>
    <w:p w14:paraId="3787A10E" w14:textId="77777777" w:rsidR="0079278A" w:rsidRPr="0079278A" w:rsidRDefault="0079278A" w:rsidP="0079278A">
      <w:pPr>
        <w:suppressAutoHyphens w:val="0"/>
        <w:jc w:val="center"/>
        <w:rPr>
          <w:b/>
        </w:rPr>
      </w:pPr>
    </w:p>
    <w:p w14:paraId="693A7218" w14:textId="3CBFC7A3" w:rsidR="00C8070A" w:rsidRDefault="00FD1FFA" w:rsidP="0098249E">
      <w:pPr>
        <w:suppressAutoHyphens w:val="0"/>
        <w:ind w:firstLine="709"/>
        <w:jc w:val="both"/>
      </w:pPr>
      <w:r w:rsidRPr="0000303A">
        <w:t>Ві</w:t>
      </w:r>
      <w:r w:rsidR="00C8070A" w:rsidRPr="0000303A">
        <w:t>д</w:t>
      </w:r>
      <w:r w:rsidRPr="0000303A">
        <w:t xml:space="preserve">повідно до </w:t>
      </w:r>
      <w:r w:rsidR="0079278A" w:rsidRPr="0000303A">
        <w:t>розпорядження міського голови від 17.12.2020 №</w:t>
      </w:r>
      <w:r w:rsidR="00191C52">
        <w:t> </w:t>
      </w:r>
      <w:r w:rsidR="0079278A" w:rsidRPr="0000303A">
        <w:t xml:space="preserve">352 «Про план заходів реорганізації </w:t>
      </w:r>
      <w:proofErr w:type="spellStart"/>
      <w:r w:rsidR="0079278A" w:rsidRPr="0000303A">
        <w:t>Заборольської</w:t>
      </w:r>
      <w:proofErr w:type="spellEnd"/>
      <w:r w:rsidR="0079278A" w:rsidRPr="0000303A">
        <w:t xml:space="preserve">, </w:t>
      </w:r>
      <w:proofErr w:type="spellStart"/>
      <w:r w:rsidR="0079278A" w:rsidRPr="0000303A">
        <w:t>Княгининівської</w:t>
      </w:r>
      <w:proofErr w:type="spellEnd"/>
      <w:r w:rsidR="0079278A" w:rsidRPr="0000303A">
        <w:t xml:space="preserve"> сільс</w:t>
      </w:r>
      <w:r w:rsidR="0040295E">
        <w:t>ь</w:t>
      </w:r>
      <w:r w:rsidR="0079278A" w:rsidRPr="0000303A">
        <w:t xml:space="preserve">ких рад Луцького району, </w:t>
      </w:r>
      <w:proofErr w:type="spellStart"/>
      <w:r w:rsidR="0079278A" w:rsidRPr="0000303A">
        <w:t>Жидичинської</w:t>
      </w:r>
      <w:proofErr w:type="spellEnd"/>
      <w:r w:rsidR="0079278A" w:rsidRPr="0000303A">
        <w:t xml:space="preserve"> сільської ради Ківерцівського району та </w:t>
      </w:r>
      <w:proofErr w:type="spellStart"/>
      <w:r w:rsidR="0079278A" w:rsidRPr="0000303A">
        <w:t>Іванчицівської</w:t>
      </w:r>
      <w:proofErr w:type="spellEnd"/>
      <w:r w:rsidR="0079278A" w:rsidRPr="0000303A">
        <w:t xml:space="preserve"> сільської ради </w:t>
      </w:r>
      <w:proofErr w:type="spellStart"/>
      <w:r w:rsidR="0079278A" w:rsidRPr="0000303A">
        <w:t>Рожищанського</w:t>
      </w:r>
      <w:proofErr w:type="spellEnd"/>
      <w:r w:rsidR="0079278A" w:rsidRPr="0000303A">
        <w:t xml:space="preserve"> району Волинської області»</w:t>
      </w:r>
      <w:r w:rsidR="0079278A">
        <w:t xml:space="preserve"> </w:t>
      </w:r>
      <w:r w:rsidRPr="0000303A">
        <w:t>та рішення сесії Луцької міської ради від 17.12.2020 №</w:t>
      </w:r>
      <w:r w:rsidR="0098249E">
        <w:t> </w:t>
      </w:r>
      <w:r w:rsidRPr="0000303A">
        <w:t xml:space="preserve">1/20 «Про реорганізацію сільських рад шляхом приєднання до Луцької міської ради» </w:t>
      </w:r>
      <w:r w:rsidRPr="00423625">
        <w:t>нака</w:t>
      </w:r>
      <w:r w:rsidR="00C8070A" w:rsidRPr="00423625">
        <w:t xml:space="preserve">зом управління </w:t>
      </w:r>
      <w:r w:rsidR="00423625" w:rsidRPr="00423625">
        <w:t xml:space="preserve">охорони здоров’я </w:t>
      </w:r>
      <w:r w:rsidR="00C8070A" w:rsidRPr="00423625">
        <w:t>від 23.12.2020 №</w:t>
      </w:r>
      <w:r w:rsidR="0098249E" w:rsidRPr="00423625">
        <w:t> </w:t>
      </w:r>
      <w:r w:rsidRPr="00423625">
        <w:t xml:space="preserve">128/17-3 «Про реалізацію плану заходів реорганізації сільських рад» </w:t>
      </w:r>
      <w:r w:rsidR="00191C52" w:rsidRPr="00423625">
        <w:t xml:space="preserve">було </w:t>
      </w:r>
      <w:r w:rsidRPr="00423625">
        <w:t xml:space="preserve">зобов’язано директорів </w:t>
      </w:r>
      <w:r w:rsidRPr="0000303A">
        <w:t>комунальних некомерційних підприємств охорони здоров’я забезпечити безперешкодне надання медичних послуг мешканцям громад, які приєднались до Луцької міської територіальної громади.</w:t>
      </w:r>
    </w:p>
    <w:p w14:paraId="02380506" w14:textId="77777777" w:rsidR="00FF54EB" w:rsidRDefault="00FD1FFA" w:rsidP="005E0EE3">
      <w:pPr>
        <w:suppressAutoHyphens w:val="0"/>
        <w:ind w:firstLine="567"/>
        <w:jc w:val="both"/>
      </w:pPr>
      <w:r w:rsidRPr="0000303A">
        <w:t>З метою продовження ефективного та безперервного функціонування мережі амбулаторій загальної практики-сімейної медицини, фельдшерсько-акушерських пунктів визначено територіально відповідальні за їх функціонування комунальні центри первинної медичної допомоги. Це дало можливість забезпечити з 01 січня 2021 року безперервність надання медичної допомоги мешканцям та працевлаштування працівників амбулаторій та ФАПів приєднаних громад.</w:t>
      </w:r>
      <w:r w:rsidR="00E66F98">
        <w:t xml:space="preserve"> </w:t>
      </w:r>
      <w:r w:rsidR="00AB7D0B">
        <w:t>Комунальна мережа центрів первинної медичної допомоги поповнилась 16 одиницями закладів охорони здоров</w:t>
      </w:r>
      <w:r w:rsidR="00AB7D0B">
        <w:rPr>
          <w:lang w:val="en-US"/>
        </w:rPr>
        <w:t>’</w:t>
      </w:r>
      <w:r w:rsidR="00AB7D0B">
        <w:t xml:space="preserve">я, в тому числі приєднались 4 амбулаторії загальної практики – сімейної медицини та 12 </w:t>
      </w:r>
      <w:r w:rsidR="00AB7D0B">
        <w:rPr>
          <w:rFonts w:eastAsia="Calibri"/>
        </w:rPr>
        <w:t>медичних пунктів тимчасового базування.</w:t>
      </w:r>
    </w:p>
    <w:p w14:paraId="3A2565C9" w14:textId="77777777" w:rsidR="00B7274B" w:rsidRDefault="00FF54EB" w:rsidP="005E0EE3">
      <w:pPr>
        <w:suppressAutoHyphens w:val="0"/>
        <w:ind w:firstLine="567"/>
        <w:jc w:val="both"/>
      </w:pPr>
      <w:r w:rsidRPr="0000303A">
        <w:t xml:space="preserve">В січні 2021 року </w:t>
      </w:r>
      <w:r>
        <w:t xml:space="preserve">КП «Луцький центр первинної медичної допомоги», КП «Луцький центр первинної медичної допомоги № 1», КП «Луцький центр первинної медичної допомоги № 2» </w:t>
      </w:r>
      <w:r w:rsidRPr="0000303A">
        <w:t xml:space="preserve">на управління ліцензування та контролю якості надання медичної допомоги </w:t>
      </w:r>
      <w:r>
        <w:t xml:space="preserve">МОЗ України було </w:t>
      </w:r>
      <w:r w:rsidRPr="0000303A">
        <w:t>подано зміни до ліц</w:t>
      </w:r>
      <w:r w:rsidR="005343C0">
        <w:t>ензійної справи: введення нових місць</w:t>
      </w:r>
      <w:r w:rsidRPr="0000303A">
        <w:t xml:space="preserve"> провадження господарської діяльності з медичної практики АЗПСМ</w:t>
      </w:r>
      <w:r w:rsidR="00B7274B">
        <w:t>.</w:t>
      </w:r>
    </w:p>
    <w:p w14:paraId="47BEA91D" w14:textId="77777777" w:rsidR="00C8070A" w:rsidRDefault="00E66F98" w:rsidP="005E0EE3">
      <w:pPr>
        <w:tabs>
          <w:tab w:val="left" w:pos="567"/>
        </w:tabs>
        <w:suppressAutoHyphens w:val="0"/>
        <w:ind w:firstLine="567"/>
        <w:jc w:val="both"/>
      </w:pPr>
      <w:r>
        <w:t xml:space="preserve">Варто зазначити, що скорочення </w:t>
      </w:r>
      <w:r w:rsidR="003B77E0">
        <w:t xml:space="preserve">кількості працівників </w:t>
      </w:r>
      <w:r w:rsidRPr="0000303A">
        <w:t>амбулаторій загальної практики-сімейної медицини, фельдшерсько-акушерських пунктів</w:t>
      </w:r>
      <w:r>
        <w:t xml:space="preserve"> </w:t>
      </w:r>
      <w:r w:rsidR="00CB7CC5">
        <w:t>при проведенні</w:t>
      </w:r>
      <w:r w:rsidR="00E439E5">
        <w:t xml:space="preserve"> відповідних організаційних заходів</w:t>
      </w:r>
      <w:r w:rsidR="00E439E5" w:rsidRPr="0000303A">
        <w:t xml:space="preserve"> щодо їх включення до структури центрів</w:t>
      </w:r>
      <w:r w:rsidR="00E439E5">
        <w:t xml:space="preserve"> </w:t>
      </w:r>
      <w:r w:rsidR="003B77E0">
        <w:t xml:space="preserve">не </w:t>
      </w:r>
      <w:r w:rsidR="00E439E5">
        <w:t>відбувалось.</w:t>
      </w:r>
      <w:r w:rsidR="008B08A3">
        <w:t xml:space="preserve"> Прийнято до вищевказан</w:t>
      </w:r>
      <w:r w:rsidR="00FC747D">
        <w:t xml:space="preserve">их закладів </w:t>
      </w:r>
      <w:r w:rsidR="0098249E">
        <w:t>42 </w:t>
      </w:r>
      <w:r w:rsidR="004008DF">
        <w:t>працівника, з них</w:t>
      </w:r>
      <w:r w:rsidR="0094270A">
        <w:t xml:space="preserve"> </w:t>
      </w:r>
      <w:r w:rsidR="004008DF">
        <w:t>10 лікарів загальної</w:t>
      </w:r>
      <w:r w:rsidR="0098249E">
        <w:t xml:space="preserve"> практики-сімейної медицини, 21 </w:t>
      </w:r>
      <w:r w:rsidR="004008DF">
        <w:t>фахівець з базової медичної освіти.</w:t>
      </w:r>
    </w:p>
    <w:p w14:paraId="786A86E3" w14:textId="77777777" w:rsidR="00B7274B" w:rsidRDefault="00212F7E" w:rsidP="00423625">
      <w:pPr>
        <w:suppressAutoHyphens w:val="0"/>
        <w:ind w:firstLine="709"/>
        <w:jc w:val="both"/>
      </w:pPr>
      <w:r>
        <w:t>В</w:t>
      </w:r>
      <w:r w:rsidRPr="0000303A">
        <w:t>раховуючи, що мережа закладів охорони здоров’я</w:t>
      </w:r>
      <w:r w:rsidR="00423625">
        <w:t>,</w:t>
      </w:r>
      <w:r w:rsidRPr="0000303A">
        <w:t xml:space="preserve"> </w:t>
      </w:r>
      <w:r w:rsidR="00423625" w:rsidRPr="00423625">
        <w:t>розташованих на території населених пунктів, що увійшли до Луцької територіальної громади</w:t>
      </w:r>
      <w:r w:rsidR="00423625">
        <w:t xml:space="preserve">, </w:t>
      </w:r>
      <w:r w:rsidRPr="0000303A">
        <w:t>не мали статусів юридичних осіб</w:t>
      </w:r>
      <w:r>
        <w:t>, оплата Національною службою здоров</w:t>
      </w:r>
      <w:r>
        <w:rPr>
          <w:lang w:val="en-US"/>
        </w:rPr>
        <w:t>’</w:t>
      </w:r>
      <w:r>
        <w:t xml:space="preserve">я України за укладені декларації не проводилась до їх переукладань уже в складі нових юридичних осіб, а саме комунальних центрів первинної медичної допомоги Луцької міської територіальної громади. </w:t>
      </w:r>
      <w:r w:rsidR="0098249E">
        <w:t>Станом на 01 </w:t>
      </w:r>
      <w:r w:rsidR="00B7274B">
        <w:t>квітня 2021 року заключено 13</w:t>
      </w:r>
      <w:r w:rsidR="0098249E">
        <w:t> </w:t>
      </w:r>
      <w:r w:rsidR="00B7274B">
        <w:t xml:space="preserve">855 декларацій. </w:t>
      </w:r>
    </w:p>
    <w:p w14:paraId="29C5AC00" w14:textId="77777777" w:rsidR="00212F7E" w:rsidRPr="00212F7E" w:rsidRDefault="00212F7E" w:rsidP="005E0EE3">
      <w:pPr>
        <w:ind w:firstLine="567"/>
        <w:jc w:val="both"/>
      </w:pPr>
      <w:r>
        <w:lastRenderedPageBreak/>
        <w:t>Оплата прац</w:t>
      </w:r>
      <w:r w:rsidR="00F66147">
        <w:t xml:space="preserve">і у </w:t>
      </w:r>
      <w:r w:rsidR="0098249E">
        <w:t>І</w:t>
      </w:r>
      <w:r w:rsidR="00F66147">
        <w:t xml:space="preserve"> кварталі забезпечувалась</w:t>
      </w:r>
      <w:r w:rsidR="0098249E">
        <w:t xml:space="preserve"> за рахунок коштів КП </w:t>
      </w:r>
      <w:r>
        <w:t>«Луцький центр первинної медичної допомоги», КП «Луцький центр первинної медичної допомоги № 1», КП «Луцький центр первинної медичної допомоги № 2»</w:t>
      </w:r>
      <w:r w:rsidR="00197D7B">
        <w:t xml:space="preserve"> із збереженням рівня заробітної плати у 2020 році</w:t>
      </w:r>
      <w:r>
        <w:t>.</w:t>
      </w:r>
    </w:p>
    <w:p w14:paraId="1F644775" w14:textId="77777777" w:rsidR="00F562C4" w:rsidRDefault="00E66F98" w:rsidP="0098249E">
      <w:pPr>
        <w:suppressAutoHyphens w:val="0"/>
        <w:ind w:firstLine="709"/>
        <w:jc w:val="both"/>
      </w:pPr>
      <w:r>
        <w:t>За інформацією, наданою к</w:t>
      </w:r>
      <w:r w:rsidR="0098249E">
        <w:t>омунальними підприємствами, за І</w:t>
      </w:r>
      <w:r>
        <w:t xml:space="preserve"> квартал 2021 року за рахунок коштів вищезазначених підприємств було </w:t>
      </w:r>
      <w:proofErr w:type="spellStart"/>
      <w:r>
        <w:t>виплачено</w:t>
      </w:r>
      <w:proofErr w:type="spellEnd"/>
      <w:r w:rsidR="00F562C4">
        <w:t xml:space="preserve"> 1 754,1 тис. грн</w:t>
      </w:r>
      <w:r w:rsidR="00F66147">
        <w:t xml:space="preserve"> (разом з нарахуванням)</w:t>
      </w:r>
      <w:r w:rsidR="00F562C4">
        <w:t>, в тому числі:</w:t>
      </w:r>
    </w:p>
    <w:p w14:paraId="6516039B" w14:textId="77777777" w:rsidR="00E66F98" w:rsidRPr="0098249E" w:rsidRDefault="00F66147" w:rsidP="0098249E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98249E">
        <w:rPr>
          <w:rFonts w:ascii="Times New Roman" w:hAnsi="Times New Roman" w:cs="Times New Roman"/>
          <w:sz w:val="28"/>
          <w:szCs w:val="28"/>
          <w:lang w:val="uk-UA"/>
        </w:rPr>
        <w:t>Княгининівській</w:t>
      </w:r>
      <w:proofErr w:type="spellEnd"/>
      <w:r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 ОТГ та </w:t>
      </w:r>
      <w:proofErr w:type="spellStart"/>
      <w:r w:rsidRPr="0098249E">
        <w:rPr>
          <w:rFonts w:ascii="Times New Roman" w:hAnsi="Times New Roman" w:cs="Times New Roman"/>
          <w:sz w:val="28"/>
          <w:szCs w:val="28"/>
          <w:lang w:val="uk-UA"/>
        </w:rPr>
        <w:t>Іванчицівській</w:t>
      </w:r>
      <w:proofErr w:type="spellEnd"/>
      <w:r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</w:t>
      </w:r>
      <w:r w:rsidR="0098249E"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 – 851,1 тис. </w:t>
      </w:r>
      <w:r w:rsidR="00F562C4" w:rsidRPr="0098249E">
        <w:rPr>
          <w:rFonts w:ascii="Times New Roman" w:hAnsi="Times New Roman" w:cs="Times New Roman"/>
          <w:sz w:val="28"/>
          <w:szCs w:val="28"/>
          <w:lang w:val="uk-UA"/>
        </w:rPr>
        <w:t>грн (</w:t>
      </w:r>
      <w:r w:rsidR="00D226F0"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прийнято 16 працівників у </w:t>
      </w:r>
      <w:r w:rsidR="00F562C4" w:rsidRPr="0098249E">
        <w:rPr>
          <w:rFonts w:ascii="Times New Roman" w:hAnsi="Times New Roman" w:cs="Times New Roman"/>
          <w:sz w:val="28"/>
          <w:szCs w:val="28"/>
          <w:lang w:val="uk-UA"/>
        </w:rPr>
        <w:t>КП «Луцький центр первинної медичної допомоги»);</w:t>
      </w:r>
    </w:p>
    <w:p w14:paraId="189542AE" w14:textId="77777777" w:rsidR="00F562C4" w:rsidRPr="0098249E" w:rsidRDefault="00F66147" w:rsidP="0098249E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98249E">
        <w:rPr>
          <w:rFonts w:ascii="Times New Roman" w:hAnsi="Times New Roman" w:cs="Times New Roman"/>
          <w:sz w:val="28"/>
          <w:szCs w:val="28"/>
          <w:lang w:val="uk-UA"/>
        </w:rPr>
        <w:t>Заборольській</w:t>
      </w:r>
      <w:proofErr w:type="spellEnd"/>
      <w:r w:rsidR="00F562C4"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 ОТГ – 495,1 тис. грн (</w:t>
      </w:r>
      <w:r w:rsidR="00BF2D88"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прийнято 15 працівників у </w:t>
      </w:r>
      <w:r w:rsidR="00F562C4" w:rsidRPr="0098249E">
        <w:rPr>
          <w:rFonts w:ascii="Times New Roman" w:hAnsi="Times New Roman" w:cs="Times New Roman"/>
          <w:sz w:val="28"/>
          <w:szCs w:val="28"/>
          <w:lang w:val="uk-UA"/>
        </w:rPr>
        <w:t>КП «Луцький центр первинної медичної допомоги № 1»);</w:t>
      </w:r>
    </w:p>
    <w:p w14:paraId="312BB9DF" w14:textId="77777777" w:rsidR="005E0EE3" w:rsidRPr="0098249E" w:rsidRDefault="00F66147" w:rsidP="0098249E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98249E">
        <w:rPr>
          <w:rFonts w:ascii="Times New Roman" w:hAnsi="Times New Roman" w:cs="Times New Roman"/>
          <w:sz w:val="28"/>
          <w:szCs w:val="28"/>
          <w:lang w:val="uk-UA"/>
        </w:rPr>
        <w:t>Жидичинській</w:t>
      </w:r>
      <w:proofErr w:type="spellEnd"/>
      <w:r w:rsidR="00F562C4"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 ОТГ – 407,9 тис. грн (</w:t>
      </w:r>
      <w:r w:rsidR="007F01D7"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прийнято 11 працівників </w:t>
      </w:r>
      <w:r w:rsidR="00F562C4" w:rsidRPr="0098249E">
        <w:rPr>
          <w:rFonts w:ascii="Times New Roman" w:hAnsi="Times New Roman" w:cs="Times New Roman"/>
          <w:sz w:val="28"/>
          <w:szCs w:val="28"/>
          <w:lang w:val="uk-UA"/>
        </w:rPr>
        <w:t>КП «Луцький центр первинної медичної допомоги № 2»)</w:t>
      </w:r>
      <w:r w:rsidR="00212F7E" w:rsidRPr="009824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865D60" w14:textId="77777777" w:rsidR="00212F7E" w:rsidRPr="00423625" w:rsidRDefault="00212F7E" w:rsidP="0098249E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9E">
        <w:rPr>
          <w:rFonts w:ascii="Times New Roman" w:hAnsi="Times New Roman" w:cs="Times New Roman"/>
          <w:sz w:val="28"/>
          <w:szCs w:val="28"/>
          <w:lang w:val="uk-UA"/>
        </w:rPr>
        <w:t>Крім того, вищевказаними підприємствами були профінансо</w:t>
      </w:r>
      <w:r w:rsidR="005343C0" w:rsidRPr="0098249E">
        <w:rPr>
          <w:rFonts w:ascii="Times New Roman" w:hAnsi="Times New Roman" w:cs="Times New Roman"/>
          <w:sz w:val="28"/>
          <w:szCs w:val="28"/>
          <w:lang w:val="uk-UA"/>
        </w:rPr>
        <w:t>вані витрати на утримання мережі</w:t>
      </w:r>
      <w:r w:rsidR="00423625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охорони здоров’я</w:t>
      </w:r>
      <w:r w:rsidR="00423625" w:rsidRPr="00423625">
        <w:rPr>
          <w:rFonts w:ascii="Times New Roman" w:hAnsi="Times New Roman" w:cs="Times New Roman"/>
          <w:sz w:val="28"/>
          <w:szCs w:val="28"/>
          <w:lang w:val="uk-UA"/>
        </w:rPr>
        <w:t>, розташованих на території населених пунктів, що увійшли до Луцької територіальної громади</w:t>
      </w:r>
      <w:r w:rsidRPr="0042362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3EB92303" w14:textId="77777777" w:rsidR="00212F7E" w:rsidRPr="0098249E" w:rsidRDefault="00197D7B" w:rsidP="0098249E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98249E">
        <w:rPr>
          <w:rFonts w:ascii="Times New Roman" w:hAnsi="Times New Roman" w:cs="Times New Roman"/>
          <w:sz w:val="28"/>
          <w:szCs w:val="28"/>
          <w:lang w:val="uk-UA"/>
        </w:rPr>
        <w:t>Княгининівській</w:t>
      </w:r>
      <w:proofErr w:type="spellEnd"/>
      <w:r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 ОТГ та </w:t>
      </w:r>
      <w:proofErr w:type="spellStart"/>
      <w:r w:rsidRPr="0098249E">
        <w:rPr>
          <w:rFonts w:ascii="Times New Roman" w:hAnsi="Times New Roman" w:cs="Times New Roman"/>
          <w:sz w:val="28"/>
          <w:szCs w:val="28"/>
          <w:lang w:val="uk-UA"/>
        </w:rPr>
        <w:t>Іванчицівській</w:t>
      </w:r>
      <w:proofErr w:type="spellEnd"/>
      <w:r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</w:t>
      </w:r>
      <w:r w:rsidR="00212F7E"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250CB" w:rsidRPr="0098249E">
        <w:rPr>
          <w:rFonts w:ascii="Times New Roman" w:hAnsi="Times New Roman" w:cs="Times New Roman"/>
          <w:sz w:val="28"/>
          <w:szCs w:val="28"/>
          <w:lang w:val="uk-UA"/>
        </w:rPr>
        <w:t>72,1</w:t>
      </w:r>
      <w:r w:rsidR="0098249E">
        <w:rPr>
          <w:rFonts w:ascii="Times New Roman" w:hAnsi="Times New Roman" w:cs="Times New Roman"/>
          <w:sz w:val="28"/>
          <w:szCs w:val="28"/>
          <w:lang w:val="uk-UA"/>
        </w:rPr>
        <w:t> тис. </w:t>
      </w:r>
      <w:r w:rsidR="00212F7E"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D250CB"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на оплату електроенергії </w:t>
      </w:r>
      <w:r w:rsidR="00212F7E" w:rsidRPr="0098249E">
        <w:rPr>
          <w:rFonts w:ascii="Times New Roman" w:hAnsi="Times New Roman" w:cs="Times New Roman"/>
          <w:sz w:val="28"/>
          <w:szCs w:val="28"/>
          <w:lang w:val="uk-UA"/>
        </w:rPr>
        <w:t>(КП «Луцький центр первинної медичної допомоги»);</w:t>
      </w:r>
    </w:p>
    <w:p w14:paraId="5F80FCBC" w14:textId="77777777" w:rsidR="00212F7E" w:rsidRPr="00F562C4" w:rsidRDefault="00197D7B" w:rsidP="0098249E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98249E">
        <w:rPr>
          <w:rFonts w:ascii="Times New Roman" w:hAnsi="Times New Roman" w:cs="Times New Roman"/>
          <w:sz w:val="28"/>
          <w:szCs w:val="28"/>
          <w:lang w:val="uk-UA"/>
        </w:rPr>
        <w:t>Заборольській</w:t>
      </w:r>
      <w:proofErr w:type="spellEnd"/>
      <w:r w:rsidR="00212F7E"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 ОТГ –</w:t>
      </w:r>
      <w:r w:rsidR="00D250CB"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 118,2</w:t>
      </w:r>
      <w:r w:rsidR="00212F7E"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D250CB" w:rsidRPr="0098249E">
        <w:rPr>
          <w:rFonts w:ascii="Times New Roman" w:hAnsi="Times New Roman" w:cs="Times New Roman"/>
          <w:sz w:val="28"/>
          <w:szCs w:val="28"/>
          <w:lang w:val="uk-UA"/>
        </w:rPr>
        <w:t>, з них</w:t>
      </w:r>
      <w:r w:rsidR="00E428B8"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, зокрема, </w:t>
      </w:r>
      <w:r w:rsidR="00D250CB" w:rsidRPr="0098249E">
        <w:rPr>
          <w:rFonts w:ascii="Times New Roman" w:hAnsi="Times New Roman" w:cs="Times New Roman"/>
          <w:sz w:val="28"/>
          <w:szCs w:val="28"/>
          <w:lang w:val="uk-UA"/>
        </w:rPr>
        <w:t>за природний</w:t>
      </w:r>
      <w:r w:rsidR="0098249E">
        <w:rPr>
          <w:rFonts w:ascii="Times New Roman" w:hAnsi="Times New Roman" w:cs="Times New Roman"/>
          <w:sz w:val="28"/>
          <w:szCs w:val="28"/>
          <w:lang w:val="uk-UA"/>
        </w:rPr>
        <w:t xml:space="preserve"> газ і електроенергію 48,9 тис. </w:t>
      </w:r>
      <w:r w:rsidR="00D250CB"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грн, виготовлення </w:t>
      </w:r>
      <w:proofErr w:type="spellStart"/>
      <w:r w:rsidR="00D250CB" w:rsidRPr="0098249E">
        <w:rPr>
          <w:rFonts w:ascii="Times New Roman" w:hAnsi="Times New Roman" w:cs="Times New Roman"/>
          <w:sz w:val="28"/>
          <w:szCs w:val="28"/>
          <w:lang w:val="uk-UA"/>
        </w:rPr>
        <w:t>проєктно</w:t>
      </w:r>
      <w:proofErr w:type="spellEnd"/>
      <w:r w:rsidR="00D250CB" w:rsidRPr="0098249E">
        <w:rPr>
          <w:rFonts w:ascii="Times New Roman" w:hAnsi="Times New Roman" w:cs="Times New Roman"/>
          <w:sz w:val="28"/>
          <w:szCs w:val="28"/>
          <w:lang w:val="uk-UA"/>
        </w:rPr>
        <w:t xml:space="preserve">-кошторисної документації </w:t>
      </w:r>
      <w:r w:rsidR="00E428B8" w:rsidRPr="0098249E">
        <w:rPr>
          <w:rFonts w:ascii="Times New Roman" w:hAnsi="Times New Roman" w:cs="Times New Roman"/>
          <w:sz w:val="28"/>
          <w:szCs w:val="28"/>
          <w:lang w:val="uk-UA"/>
        </w:rPr>
        <w:t>для облаштування приміщення для</w:t>
      </w:r>
      <w:r w:rsidR="00E428B8">
        <w:rPr>
          <w:rFonts w:ascii="Times New Roman" w:hAnsi="Times New Roman" w:cs="Times New Roman"/>
          <w:sz w:val="28"/>
          <w:szCs w:val="28"/>
          <w:lang w:val="uk-UA"/>
        </w:rPr>
        <w:t xml:space="preserve"> осіб з інвалідністю та маломобільних груп населення 24,8 тис. грн</w:t>
      </w:r>
      <w:r w:rsidR="00E9193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95C46">
        <w:rPr>
          <w:rFonts w:ascii="Times New Roman" w:hAnsi="Times New Roman" w:cs="Times New Roman"/>
          <w:sz w:val="28"/>
          <w:szCs w:val="28"/>
          <w:lang w:val="uk-UA"/>
        </w:rPr>
        <w:t>загальна вартість робіт 246,</w:t>
      </w:r>
      <w:r w:rsidR="0098249E">
        <w:rPr>
          <w:rFonts w:ascii="Times New Roman" w:hAnsi="Times New Roman" w:cs="Times New Roman"/>
          <w:sz w:val="28"/>
          <w:szCs w:val="28"/>
          <w:lang w:val="uk-UA"/>
        </w:rPr>
        <w:t>0 </w:t>
      </w:r>
      <w:r w:rsidR="005343C0">
        <w:rPr>
          <w:rFonts w:ascii="Times New Roman" w:hAnsi="Times New Roman" w:cs="Times New Roman"/>
          <w:sz w:val="28"/>
          <w:szCs w:val="28"/>
          <w:lang w:val="uk-UA"/>
        </w:rPr>
        <w:t>тис. грн, розпочаті в квітні)</w:t>
      </w:r>
      <w:r w:rsidR="00E428B8">
        <w:rPr>
          <w:rFonts w:ascii="Times New Roman" w:hAnsi="Times New Roman" w:cs="Times New Roman"/>
          <w:sz w:val="28"/>
          <w:szCs w:val="28"/>
          <w:lang w:val="uk-UA"/>
        </w:rPr>
        <w:t>, виробів</w:t>
      </w:r>
      <w:r w:rsidR="0098249E">
        <w:rPr>
          <w:rFonts w:ascii="Times New Roman" w:hAnsi="Times New Roman" w:cs="Times New Roman"/>
          <w:sz w:val="28"/>
          <w:szCs w:val="28"/>
          <w:lang w:val="uk-UA"/>
        </w:rPr>
        <w:t xml:space="preserve"> медичного призначення 9,8 тис. </w:t>
      </w:r>
      <w:r w:rsidR="00E428B8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D25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F7E" w:rsidRPr="00F562C4">
        <w:rPr>
          <w:rFonts w:ascii="Times New Roman" w:hAnsi="Times New Roman" w:cs="Times New Roman"/>
          <w:sz w:val="28"/>
          <w:szCs w:val="28"/>
          <w:lang w:val="uk-UA"/>
        </w:rPr>
        <w:t>(КП «Луцький центр первинної медичної допомоги № 1»);</w:t>
      </w:r>
    </w:p>
    <w:p w14:paraId="726C9F8C" w14:textId="77777777" w:rsidR="00212F7E" w:rsidRPr="00197D7B" w:rsidRDefault="00197D7B" w:rsidP="0098249E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Жидичинській</w:t>
      </w:r>
      <w:proofErr w:type="spellEnd"/>
      <w:r w:rsidR="00212F7E" w:rsidRPr="00F562C4">
        <w:rPr>
          <w:rFonts w:ascii="Times New Roman" w:hAnsi="Times New Roman" w:cs="Times New Roman"/>
          <w:sz w:val="28"/>
          <w:szCs w:val="28"/>
          <w:lang w:val="uk-UA"/>
        </w:rPr>
        <w:t xml:space="preserve"> ОТГ –</w:t>
      </w:r>
      <w:r w:rsidR="00E428B8">
        <w:rPr>
          <w:rFonts w:ascii="Times New Roman" w:hAnsi="Times New Roman" w:cs="Times New Roman"/>
          <w:sz w:val="28"/>
          <w:szCs w:val="28"/>
          <w:lang w:val="uk-UA"/>
        </w:rPr>
        <w:t xml:space="preserve"> 24,9</w:t>
      </w:r>
      <w:r w:rsidR="0098249E">
        <w:rPr>
          <w:rFonts w:ascii="Times New Roman" w:hAnsi="Times New Roman" w:cs="Times New Roman"/>
          <w:sz w:val="28"/>
          <w:szCs w:val="28"/>
          <w:lang w:val="uk-UA"/>
        </w:rPr>
        <w:t xml:space="preserve"> тис. </w:t>
      </w:r>
      <w:r w:rsidR="00212F7E" w:rsidRPr="00F562C4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E428B8">
        <w:rPr>
          <w:rFonts w:ascii="Times New Roman" w:hAnsi="Times New Roman" w:cs="Times New Roman"/>
          <w:sz w:val="28"/>
          <w:szCs w:val="28"/>
          <w:lang w:val="uk-UA"/>
        </w:rPr>
        <w:t xml:space="preserve">на придбання виробів медичного призначення, засобів індивідуального захисту, дезінфікуючих </w:t>
      </w:r>
      <w:r w:rsidR="0098249E">
        <w:rPr>
          <w:rFonts w:ascii="Times New Roman" w:hAnsi="Times New Roman" w:cs="Times New Roman"/>
          <w:sz w:val="28"/>
          <w:szCs w:val="28"/>
          <w:lang w:val="uk-UA"/>
        </w:rPr>
        <w:t>(КП </w:t>
      </w:r>
      <w:r w:rsidR="00212F7E" w:rsidRPr="00F562C4">
        <w:rPr>
          <w:rFonts w:ascii="Times New Roman" w:hAnsi="Times New Roman" w:cs="Times New Roman"/>
          <w:sz w:val="28"/>
          <w:szCs w:val="28"/>
          <w:lang w:val="uk-UA"/>
        </w:rPr>
        <w:t>«Луцький центр первинної медичної допомоги № 2»)</w:t>
      </w:r>
      <w:r w:rsidR="00212F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31A33D" w14:textId="77777777" w:rsidR="00197D7B" w:rsidRDefault="00197D7B" w:rsidP="0098249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обсяг видатків вищевказаних комунальних центрів первинної медичної допомоги, спрямованих на забезпечення функціонування мережі закладів охорони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23625" w:rsidRPr="00423625">
        <w:rPr>
          <w:rFonts w:ascii="Times New Roman" w:hAnsi="Times New Roman" w:cs="Times New Roman"/>
          <w:sz w:val="28"/>
          <w:szCs w:val="28"/>
          <w:lang w:val="uk-UA"/>
        </w:rPr>
        <w:t>, розташованих на території населених пунктів, що увійшли до Луцької територіальної громади,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EA121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кварталі поточного року становить </w:t>
      </w:r>
      <w:r w:rsidR="00AB7D0B">
        <w:rPr>
          <w:rFonts w:ascii="Times New Roman" w:hAnsi="Times New Roman" w:cs="Times New Roman"/>
          <w:sz w:val="28"/>
          <w:szCs w:val="28"/>
          <w:lang w:val="uk-UA"/>
        </w:rPr>
        <w:t>1978,3 тис. грн, в тому числі</w:t>
      </w:r>
      <w:r w:rsidR="00CF2FB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CF2FB8">
        <w:rPr>
          <w:rFonts w:ascii="Times New Roman" w:hAnsi="Times New Roman" w:cs="Times New Roman"/>
          <w:sz w:val="28"/>
          <w:szCs w:val="28"/>
          <w:lang w:val="uk-UA"/>
        </w:rPr>
        <w:t>Княгининівській</w:t>
      </w:r>
      <w:proofErr w:type="spellEnd"/>
      <w:r w:rsidR="00CF2FB8">
        <w:rPr>
          <w:rFonts w:ascii="Times New Roman" w:hAnsi="Times New Roman" w:cs="Times New Roman"/>
          <w:sz w:val="28"/>
          <w:szCs w:val="28"/>
          <w:lang w:val="uk-UA"/>
        </w:rPr>
        <w:t xml:space="preserve"> ОТГ та </w:t>
      </w:r>
      <w:proofErr w:type="spellStart"/>
      <w:r w:rsidR="00CF2FB8">
        <w:rPr>
          <w:rFonts w:ascii="Times New Roman" w:hAnsi="Times New Roman" w:cs="Times New Roman"/>
          <w:sz w:val="28"/>
          <w:szCs w:val="28"/>
          <w:lang w:val="uk-UA"/>
        </w:rPr>
        <w:t>Іванчицівській</w:t>
      </w:r>
      <w:proofErr w:type="spellEnd"/>
      <w:r w:rsidR="00CF2FB8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– 923,2 тис. грн, по </w:t>
      </w:r>
      <w:proofErr w:type="spellStart"/>
      <w:r w:rsidR="00CF2FB8">
        <w:rPr>
          <w:rFonts w:ascii="Times New Roman" w:hAnsi="Times New Roman" w:cs="Times New Roman"/>
          <w:sz w:val="28"/>
          <w:szCs w:val="28"/>
          <w:lang w:val="uk-UA"/>
        </w:rPr>
        <w:t>Заборольській</w:t>
      </w:r>
      <w:proofErr w:type="spellEnd"/>
      <w:r w:rsidR="00CF2FB8" w:rsidRPr="00F562C4">
        <w:rPr>
          <w:rFonts w:ascii="Times New Roman" w:hAnsi="Times New Roman" w:cs="Times New Roman"/>
          <w:sz w:val="28"/>
          <w:szCs w:val="28"/>
          <w:lang w:val="uk-UA"/>
        </w:rPr>
        <w:t xml:space="preserve"> ОТГ</w:t>
      </w:r>
      <w:r w:rsidR="00EA1210">
        <w:rPr>
          <w:rFonts w:ascii="Times New Roman" w:hAnsi="Times New Roman" w:cs="Times New Roman"/>
          <w:sz w:val="28"/>
          <w:szCs w:val="28"/>
          <w:lang w:val="uk-UA"/>
        </w:rPr>
        <w:t xml:space="preserve"> – 613,3 </w:t>
      </w:r>
      <w:r w:rsidR="00CF2FB8">
        <w:rPr>
          <w:rFonts w:ascii="Times New Roman" w:hAnsi="Times New Roman" w:cs="Times New Roman"/>
          <w:sz w:val="28"/>
          <w:szCs w:val="28"/>
          <w:lang w:val="uk-UA"/>
        </w:rPr>
        <w:t xml:space="preserve">тис. грн, по </w:t>
      </w:r>
      <w:proofErr w:type="spellStart"/>
      <w:r w:rsidR="00CF2FB8">
        <w:rPr>
          <w:rFonts w:ascii="Times New Roman" w:hAnsi="Times New Roman" w:cs="Times New Roman"/>
          <w:sz w:val="28"/>
          <w:szCs w:val="28"/>
          <w:lang w:val="uk-UA"/>
        </w:rPr>
        <w:t>Жидичинській</w:t>
      </w:r>
      <w:proofErr w:type="spellEnd"/>
      <w:r w:rsidR="00CF2FB8" w:rsidRPr="00F562C4">
        <w:rPr>
          <w:rFonts w:ascii="Times New Roman" w:hAnsi="Times New Roman" w:cs="Times New Roman"/>
          <w:sz w:val="28"/>
          <w:szCs w:val="28"/>
          <w:lang w:val="uk-UA"/>
        </w:rPr>
        <w:t xml:space="preserve"> ОТГ</w:t>
      </w:r>
      <w:r w:rsidR="00CF2FB8">
        <w:rPr>
          <w:rFonts w:ascii="Times New Roman" w:hAnsi="Times New Roman" w:cs="Times New Roman"/>
          <w:sz w:val="28"/>
          <w:szCs w:val="28"/>
          <w:lang w:val="uk-UA"/>
        </w:rPr>
        <w:t xml:space="preserve"> – 432,8 тис. грн.</w:t>
      </w:r>
    </w:p>
    <w:p w14:paraId="27502BDC" w14:textId="77777777" w:rsidR="00B44607" w:rsidRPr="00A708ED" w:rsidRDefault="009C7D3E" w:rsidP="005E0EE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8ED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2D3135" w:rsidRPr="00A708ED">
        <w:rPr>
          <w:rFonts w:ascii="Times New Roman" w:hAnsi="Times New Roman" w:cs="Times New Roman"/>
          <w:sz w:val="28"/>
          <w:szCs w:val="28"/>
          <w:lang w:val="uk-UA"/>
        </w:rPr>
        <w:t>, при затвердженні</w:t>
      </w:r>
      <w:r w:rsidRPr="00A708ED">
        <w:rPr>
          <w:rFonts w:ascii="Times New Roman" w:hAnsi="Times New Roman" w:cs="Times New Roman"/>
          <w:sz w:val="28"/>
          <w:szCs w:val="28"/>
          <w:lang w:val="uk-UA"/>
        </w:rPr>
        <w:t xml:space="preserve"> бюджету Луцької міської територіальної громади на 2021 рік були враховані попередні орієнтовані обсяги видатків на оплату споживання енергоносіїв мережею закладів охорони здоров</w:t>
      </w:r>
      <w:r w:rsidRPr="00A708E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EA1210">
        <w:rPr>
          <w:rFonts w:ascii="Times New Roman" w:hAnsi="Times New Roman" w:cs="Times New Roman"/>
          <w:sz w:val="28"/>
          <w:szCs w:val="28"/>
          <w:lang w:val="uk-UA"/>
        </w:rPr>
        <w:t xml:space="preserve">я приєднаних ОТГ </w:t>
      </w:r>
      <w:r w:rsidR="0028145F" w:rsidRPr="00A708ED">
        <w:rPr>
          <w:rFonts w:ascii="Times New Roman" w:hAnsi="Times New Roman" w:cs="Times New Roman"/>
          <w:sz w:val="28"/>
          <w:szCs w:val="28"/>
          <w:lang w:val="uk-UA"/>
        </w:rPr>
        <w:t xml:space="preserve">в рамках Програми «Фінансова підтримка комунальних підприємств охорони здоров’я Луцької міської територіальної громади на </w:t>
      </w:r>
      <w:r w:rsidR="0028145F" w:rsidRPr="00A708E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2021-2025 роки», затвердженої рішенням міської ради від 23.12.2020 № 2/27 в сумі </w:t>
      </w:r>
      <w:r w:rsidR="00A4712F">
        <w:rPr>
          <w:rFonts w:ascii="Times New Roman" w:hAnsi="Times New Roman" w:cs="Times New Roman"/>
          <w:sz w:val="28"/>
          <w:szCs w:val="28"/>
          <w:lang w:val="uk-UA"/>
        </w:rPr>
        <w:t>187,7 тис. грн</w:t>
      </w:r>
      <w:r w:rsidR="002D3135" w:rsidRPr="00A708ED">
        <w:rPr>
          <w:rFonts w:ascii="Times New Roman" w:hAnsi="Times New Roman" w:cs="Times New Roman"/>
          <w:sz w:val="28"/>
          <w:szCs w:val="28"/>
          <w:lang w:val="uk-UA"/>
        </w:rPr>
        <w:t>. В березні додатково виділено ще 81,0 тис. грн на оплату природнього газу амбулаторії загальної пр</w:t>
      </w:r>
      <w:r w:rsidR="00EA1210">
        <w:rPr>
          <w:rFonts w:ascii="Times New Roman" w:hAnsi="Times New Roman" w:cs="Times New Roman"/>
          <w:sz w:val="28"/>
          <w:szCs w:val="28"/>
          <w:lang w:val="uk-UA"/>
        </w:rPr>
        <w:t>актики – сімейної медицини в с. </w:t>
      </w:r>
      <w:r w:rsidR="002D3135" w:rsidRPr="00A708ED">
        <w:rPr>
          <w:rFonts w:ascii="Times New Roman" w:hAnsi="Times New Roman" w:cs="Times New Roman"/>
          <w:sz w:val="28"/>
          <w:szCs w:val="28"/>
          <w:lang w:val="uk-UA"/>
        </w:rPr>
        <w:t xml:space="preserve">Забороль. </w:t>
      </w:r>
    </w:p>
    <w:p w14:paraId="49AF6273" w14:textId="77777777" w:rsidR="002D3135" w:rsidRDefault="002D3135" w:rsidP="00EA1210">
      <w:pPr>
        <w:widowControl w:val="0"/>
        <w:tabs>
          <w:tab w:val="left" w:pos="6954"/>
        </w:tabs>
        <w:autoSpaceDE w:val="0"/>
        <w:autoSpaceDN w:val="0"/>
        <w:adjustRightInd w:val="0"/>
        <w:ind w:firstLine="709"/>
        <w:jc w:val="both"/>
      </w:pPr>
      <w:r w:rsidRPr="00A708ED">
        <w:t xml:space="preserve">Крім того, з метою забезпечення </w:t>
      </w:r>
      <w:r w:rsidR="00AB2B03" w:rsidRPr="00A708ED">
        <w:t xml:space="preserve">безоплатними лікарськими засобами та виробами медичного призначення </w:t>
      </w:r>
      <w:r w:rsidR="00A708ED" w:rsidRPr="00423625">
        <w:t xml:space="preserve">мешканців </w:t>
      </w:r>
      <w:r w:rsidR="00423625" w:rsidRPr="00423625">
        <w:t>населених пунктів, що увійшли до Луцької міської територіальної громади</w:t>
      </w:r>
      <w:r w:rsidR="00423625">
        <w:t>,</w:t>
      </w:r>
      <w:r w:rsidRPr="00423625">
        <w:t xml:space="preserve"> </w:t>
      </w:r>
      <w:r w:rsidR="00AB2B03" w:rsidRPr="00A708ED">
        <w:t xml:space="preserve">на виконання заходів </w:t>
      </w:r>
      <w:r w:rsidR="00A708ED" w:rsidRPr="00A708ED">
        <w:t>Програми «Здоров'я мешканців Луцької міської територіальної громади на 2021-2025 роки», затвердженої рішенням міської ради від 23.12.2020 №2/28</w:t>
      </w:r>
      <w:r w:rsidR="00A708ED">
        <w:t>, з місцевого бюд</w:t>
      </w:r>
      <w:r w:rsidR="00EA1210">
        <w:t>жету виділено на 2021 рік 846,0 </w:t>
      </w:r>
      <w:r w:rsidR="00A708ED">
        <w:t xml:space="preserve">тис. грн. За </w:t>
      </w:r>
      <w:r w:rsidR="00EA1210">
        <w:t>І</w:t>
      </w:r>
      <w:r w:rsidR="00A708ED">
        <w:t xml:space="preserve"> квартал профінансовано 23,6 тис. грн, в тому числі передано на департамент соціальної політики 4,8 тис. грн для отримання адресної грошової допомоги.</w:t>
      </w:r>
    </w:p>
    <w:p w14:paraId="6860B336" w14:textId="77777777" w:rsidR="00425AD9" w:rsidRPr="00D2426C" w:rsidRDefault="00425AD9" w:rsidP="00EA1210">
      <w:pPr>
        <w:widowControl w:val="0"/>
        <w:tabs>
          <w:tab w:val="left" w:pos="6954"/>
        </w:tabs>
        <w:autoSpaceDE w:val="0"/>
        <w:autoSpaceDN w:val="0"/>
        <w:adjustRightInd w:val="0"/>
        <w:ind w:firstLine="709"/>
        <w:jc w:val="both"/>
      </w:pPr>
      <w:r w:rsidRPr="00D2426C">
        <w:t>Проблемні питання, які потребують вирішення:</w:t>
      </w:r>
    </w:p>
    <w:p w14:paraId="60C80BDC" w14:textId="77777777" w:rsidR="005E0EE3" w:rsidRPr="00EA1210" w:rsidRDefault="005E0EE3" w:rsidP="00EA1210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EE3">
        <w:rPr>
          <w:rFonts w:ascii="Times New Roman" w:hAnsi="Times New Roman" w:cs="Times New Roman"/>
          <w:sz w:val="28"/>
          <w:szCs w:val="28"/>
        </w:rPr>
        <w:t>в</w:t>
      </w:r>
      <w:r w:rsidR="00783F65" w:rsidRPr="005E0EE3">
        <w:rPr>
          <w:rFonts w:ascii="Times New Roman" w:hAnsi="Times New Roman" w:cs="Times New Roman"/>
          <w:sz w:val="28"/>
          <w:szCs w:val="28"/>
        </w:rPr>
        <w:t xml:space="preserve"> </w:t>
      </w:r>
      <w:r w:rsidR="00783F65" w:rsidRPr="00EA1210">
        <w:rPr>
          <w:rFonts w:ascii="Times New Roman" w:hAnsi="Times New Roman" w:cs="Times New Roman"/>
          <w:sz w:val="28"/>
          <w:szCs w:val="28"/>
          <w:lang w:val="uk-UA"/>
        </w:rPr>
        <w:t xml:space="preserve">рамках реалізації </w:t>
      </w:r>
      <w:proofErr w:type="spellStart"/>
      <w:r w:rsidR="00B51CD4" w:rsidRPr="00B51CD4">
        <w:rPr>
          <w:rFonts w:ascii="Times New Roman" w:hAnsi="Times New Roman" w:cs="Times New Roman"/>
          <w:sz w:val="28"/>
          <w:szCs w:val="28"/>
          <w:lang w:val="uk-UA"/>
        </w:rPr>
        <w:t>суб</w:t>
      </w:r>
      <w:r w:rsidR="00423625" w:rsidRPr="00B51CD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423625" w:rsidRPr="00B51CD4">
        <w:rPr>
          <w:rFonts w:ascii="Times New Roman" w:hAnsi="Times New Roman" w:cs="Times New Roman"/>
          <w:sz w:val="28"/>
          <w:szCs w:val="28"/>
          <w:lang w:val="uk-UA"/>
        </w:rPr>
        <w:t xml:space="preserve"> Світового банку</w:t>
      </w:r>
      <w:r w:rsidR="00783F65" w:rsidRPr="00B51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CD4" w:rsidRPr="00B51CD4">
        <w:rPr>
          <w:rFonts w:ascii="Times New Roman" w:hAnsi="Times New Roman" w:cs="Times New Roman"/>
          <w:sz w:val="28"/>
          <w:szCs w:val="28"/>
          <w:lang w:val="uk-UA"/>
        </w:rPr>
        <w:t xml:space="preserve">«Вдосконалення медичної допомоги хворим з хворобами системи кровообігу у Волинській області» </w:t>
      </w:r>
      <w:r w:rsidR="00783F65" w:rsidRPr="00B51CD4">
        <w:rPr>
          <w:rFonts w:ascii="Times New Roman" w:hAnsi="Times New Roman" w:cs="Times New Roman"/>
          <w:sz w:val="28"/>
          <w:szCs w:val="28"/>
          <w:lang w:val="uk-UA"/>
        </w:rPr>
        <w:t xml:space="preserve">побудована амбулаторія </w:t>
      </w:r>
      <w:r w:rsidR="00783F65" w:rsidRPr="00EA1210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</w:t>
      </w:r>
      <w:r w:rsidR="00B51CD4">
        <w:rPr>
          <w:rFonts w:ascii="Times New Roman" w:hAnsi="Times New Roman" w:cs="Times New Roman"/>
          <w:sz w:val="28"/>
          <w:szCs w:val="28"/>
          <w:lang w:val="uk-UA"/>
        </w:rPr>
        <w:t>практики сімейної медицини в с. </w:t>
      </w:r>
      <w:proofErr w:type="spellStart"/>
      <w:r w:rsidR="00783F65" w:rsidRPr="00EA1210">
        <w:rPr>
          <w:rFonts w:ascii="Times New Roman" w:hAnsi="Times New Roman" w:cs="Times New Roman"/>
          <w:sz w:val="28"/>
          <w:szCs w:val="28"/>
          <w:lang w:val="uk-UA"/>
        </w:rPr>
        <w:t>Жидичин</w:t>
      </w:r>
      <w:proofErr w:type="spellEnd"/>
      <w:r w:rsidR="00783F65" w:rsidRPr="00EA1210">
        <w:rPr>
          <w:rFonts w:ascii="Times New Roman" w:hAnsi="Times New Roman" w:cs="Times New Roman"/>
          <w:sz w:val="28"/>
          <w:szCs w:val="28"/>
          <w:lang w:val="uk-UA"/>
        </w:rPr>
        <w:t xml:space="preserve">. Станом </w:t>
      </w:r>
      <w:r w:rsidR="00D2426C" w:rsidRPr="00EA1210">
        <w:rPr>
          <w:rFonts w:ascii="Times New Roman" w:hAnsi="Times New Roman" w:cs="Times New Roman"/>
          <w:sz w:val="28"/>
          <w:szCs w:val="28"/>
          <w:lang w:val="uk-UA"/>
        </w:rPr>
        <w:t>на 01.04.20</w:t>
      </w:r>
      <w:r w:rsidR="00A32955" w:rsidRPr="00EA1210">
        <w:rPr>
          <w:rFonts w:ascii="Times New Roman" w:hAnsi="Times New Roman" w:cs="Times New Roman"/>
          <w:sz w:val="28"/>
          <w:szCs w:val="28"/>
          <w:lang w:val="uk-UA"/>
        </w:rPr>
        <w:t xml:space="preserve">21 року відсутні умови для </w:t>
      </w:r>
      <w:r w:rsidR="00D2426C" w:rsidRPr="00EA1210">
        <w:rPr>
          <w:rFonts w:ascii="Times New Roman" w:hAnsi="Times New Roman" w:cs="Times New Roman"/>
          <w:sz w:val="28"/>
          <w:szCs w:val="28"/>
          <w:lang w:val="uk-UA"/>
        </w:rPr>
        <w:t>водовідведення</w:t>
      </w:r>
      <w:r w:rsidRPr="00EA121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57BF0AD" w14:textId="77777777" w:rsidR="00D2426C" w:rsidRPr="00EA1210" w:rsidRDefault="005E0EE3" w:rsidP="00EA1210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val="uk-UA"/>
        </w:rPr>
      </w:pPr>
      <w:r w:rsidRPr="00EA121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2426C" w:rsidRPr="00EA1210">
        <w:rPr>
          <w:rFonts w:ascii="Times New Roman" w:hAnsi="Times New Roman" w:cs="Times New Roman"/>
          <w:sz w:val="28"/>
          <w:szCs w:val="28"/>
          <w:lang w:val="uk-UA"/>
        </w:rPr>
        <w:t xml:space="preserve">риміщення медичного пункту в с. Шепель потребує капітального ремонту, приміщення медичного пункту в с. Одеради </w:t>
      </w:r>
      <w:r w:rsidRPr="00EA1210">
        <w:rPr>
          <w:rFonts w:ascii="Times New Roman" w:hAnsi="Times New Roman" w:cs="Times New Roman"/>
          <w:sz w:val="28"/>
          <w:szCs w:val="28"/>
          <w:lang w:val="uk-UA"/>
        </w:rPr>
        <w:t>перебуває в аварійному стані;</w:t>
      </w:r>
    </w:p>
    <w:p w14:paraId="2ECD236C" w14:textId="77777777" w:rsidR="00D2426C" w:rsidRPr="00EA1210" w:rsidRDefault="005E0EE3" w:rsidP="00EA1210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val="uk-UA"/>
        </w:rPr>
      </w:pPr>
      <w:r w:rsidRPr="00EA1210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D2426C" w:rsidRPr="00EA1210">
        <w:rPr>
          <w:rFonts w:ascii="Times New Roman" w:eastAsia="Calibri" w:hAnsi="Times New Roman" w:cs="Times New Roman"/>
          <w:sz w:val="28"/>
          <w:szCs w:val="28"/>
          <w:lang w:val="uk-UA"/>
        </w:rPr>
        <w:t>риміщення медичного</w:t>
      </w:r>
      <w:r w:rsidRPr="00EA12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пункту тимчасового базування в</w:t>
      </w:r>
      <w:r w:rsidR="00D2426C" w:rsidRPr="00EA12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 Іванчиці – потребує капітального ремонту. </w:t>
      </w:r>
    </w:p>
    <w:p w14:paraId="0ED4A268" w14:textId="77777777" w:rsidR="006C6CD3" w:rsidRPr="00EA1210" w:rsidRDefault="006C6CD3" w:rsidP="005E0EE3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671DCA" w14:textId="77777777" w:rsidR="009F3EAC" w:rsidRPr="0000303A" w:rsidRDefault="009F3EAC" w:rsidP="00444FD2"/>
    <w:p w14:paraId="24EE9617" w14:textId="77777777" w:rsidR="009F3EAC" w:rsidRPr="0000303A" w:rsidRDefault="009F3EAC" w:rsidP="00444FD2"/>
    <w:p w14:paraId="401266BC" w14:textId="77777777" w:rsidR="0040295E" w:rsidRDefault="00DB758B" w:rsidP="00444FD2">
      <w:r w:rsidRPr="0000303A">
        <w:t>Начальник управління</w:t>
      </w:r>
    </w:p>
    <w:p w14:paraId="7000C3AC" w14:textId="713B51B4" w:rsidR="009F3EAC" w:rsidRDefault="0040295E" w:rsidP="00444FD2">
      <w:r>
        <w:t>охорони здоров’я</w:t>
      </w:r>
      <w:r w:rsidR="00DB758B" w:rsidRPr="0000303A">
        <w:t xml:space="preserve">   </w:t>
      </w:r>
      <w:r>
        <w:t xml:space="preserve">            </w:t>
      </w:r>
      <w:r w:rsidR="00DB758B" w:rsidRPr="0000303A">
        <w:t xml:space="preserve">                                      </w:t>
      </w:r>
      <w:r w:rsidR="00E66C7B" w:rsidRPr="0000303A">
        <w:t xml:space="preserve">   </w:t>
      </w:r>
      <w:r w:rsidR="00DB758B" w:rsidRPr="0000303A">
        <w:t xml:space="preserve">            Володимир ЛОТВІН</w:t>
      </w:r>
    </w:p>
    <w:p w14:paraId="685F9D16" w14:textId="77777777" w:rsidR="005E0EE3" w:rsidRPr="0000303A" w:rsidRDefault="005E0EE3" w:rsidP="00444FD2"/>
    <w:p w14:paraId="371A3BB8" w14:textId="77777777" w:rsidR="00DB758B" w:rsidRPr="005E0EE3" w:rsidRDefault="005E0EE3" w:rsidP="00444FD2">
      <w:pPr>
        <w:rPr>
          <w:sz w:val="24"/>
          <w:szCs w:val="24"/>
        </w:rPr>
      </w:pPr>
      <w:r w:rsidRPr="005E0EE3">
        <w:rPr>
          <w:sz w:val="24"/>
          <w:szCs w:val="24"/>
        </w:rPr>
        <w:t xml:space="preserve">Віктор </w:t>
      </w:r>
      <w:proofErr w:type="spellStart"/>
      <w:r w:rsidRPr="005E0EE3">
        <w:rPr>
          <w:sz w:val="24"/>
          <w:szCs w:val="24"/>
        </w:rPr>
        <w:t>Глухманюк</w:t>
      </w:r>
      <w:proofErr w:type="spellEnd"/>
      <w:r w:rsidRPr="005E0EE3">
        <w:rPr>
          <w:sz w:val="24"/>
          <w:szCs w:val="24"/>
        </w:rPr>
        <w:t xml:space="preserve"> 724 653</w:t>
      </w:r>
    </w:p>
    <w:p w14:paraId="0471DCD0" w14:textId="77777777" w:rsidR="00DB758B" w:rsidRPr="0000303A" w:rsidRDefault="00DB758B" w:rsidP="00444FD2">
      <w:pPr>
        <w:rPr>
          <w:sz w:val="24"/>
          <w:szCs w:val="24"/>
        </w:rPr>
      </w:pPr>
      <w:r w:rsidRPr="0000303A">
        <w:rPr>
          <w:sz w:val="24"/>
          <w:szCs w:val="24"/>
        </w:rPr>
        <w:t>Наталія Артамонова  724 653</w:t>
      </w:r>
    </w:p>
    <w:sectPr w:rsidR="00DB758B" w:rsidRPr="0000303A" w:rsidSect="0098249E">
      <w:headerReference w:type="default" r:id="rId7"/>
      <w:pgSz w:w="11906" w:h="16838"/>
      <w:pgMar w:top="567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8766" w14:textId="77777777" w:rsidR="003A6B10" w:rsidRDefault="003A6B10" w:rsidP="0098249E">
      <w:r>
        <w:separator/>
      </w:r>
    </w:p>
  </w:endnote>
  <w:endnote w:type="continuationSeparator" w:id="0">
    <w:p w14:paraId="576904A8" w14:textId="77777777" w:rsidR="003A6B10" w:rsidRDefault="003A6B10" w:rsidP="0098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BF51" w14:textId="77777777" w:rsidR="003A6B10" w:rsidRDefault="003A6B10" w:rsidP="0098249E">
      <w:r>
        <w:separator/>
      </w:r>
    </w:p>
  </w:footnote>
  <w:footnote w:type="continuationSeparator" w:id="0">
    <w:p w14:paraId="2B920485" w14:textId="77777777" w:rsidR="003A6B10" w:rsidRDefault="003A6B10" w:rsidP="00982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136410"/>
      <w:docPartObj>
        <w:docPartGallery w:val="Page Numbers (Top of Page)"/>
        <w:docPartUnique/>
      </w:docPartObj>
    </w:sdtPr>
    <w:sdtEndPr/>
    <w:sdtContent>
      <w:p w14:paraId="38CC7C42" w14:textId="77777777" w:rsidR="0098249E" w:rsidRDefault="009824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CD4" w:rsidRPr="00B51CD4">
          <w:rPr>
            <w:noProof/>
            <w:lang w:val="ru-RU"/>
          </w:rPr>
          <w:t>3</w:t>
        </w:r>
        <w:r>
          <w:fldChar w:fldCharType="end"/>
        </w:r>
      </w:p>
    </w:sdtContent>
  </w:sdt>
  <w:p w14:paraId="17C7B9B5" w14:textId="77777777" w:rsidR="0098249E" w:rsidRDefault="009824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5695"/>
    <w:multiLevelType w:val="hybridMultilevel"/>
    <w:tmpl w:val="9BDCF56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95E13"/>
    <w:multiLevelType w:val="hybridMultilevel"/>
    <w:tmpl w:val="F6E07C04"/>
    <w:lvl w:ilvl="0" w:tplc="7F0EDCF4">
      <w:start w:val="2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531C4A"/>
    <w:multiLevelType w:val="hybridMultilevel"/>
    <w:tmpl w:val="7BD664C0"/>
    <w:lvl w:ilvl="0" w:tplc="44CA6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3DEE"/>
    <w:multiLevelType w:val="hybridMultilevel"/>
    <w:tmpl w:val="B67A0638"/>
    <w:lvl w:ilvl="0" w:tplc="6A6AEAF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74E69"/>
    <w:multiLevelType w:val="hybridMultilevel"/>
    <w:tmpl w:val="61B0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238D3"/>
    <w:multiLevelType w:val="hybridMultilevel"/>
    <w:tmpl w:val="D5F6C4E8"/>
    <w:lvl w:ilvl="0" w:tplc="905EDA7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C6D2D39"/>
    <w:multiLevelType w:val="hybridMultilevel"/>
    <w:tmpl w:val="73CC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32CB2"/>
    <w:multiLevelType w:val="hybridMultilevel"/>
    <w:tmpl w:val="982A06EA"/>
    <w:lvl w:ilvl="0" w:tplc="B05071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00480"/>
    <w:multiLevelType w:val="hybridMultilevel"/>
    <w:tmpl w:val="1BE6B2AA"/>
    <w:lvl w:ilvl="0" w:tplc="A2B68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920"/>
    <w:rsid w:val="0000303A"/>
    <w:rsid w:val="00161404"/>
    <w:rsid w:val="00191C52"/>
    <w:rsid w:val="00197D7B"/>
    <w:rsid w:val="001A0DD0"/>
    <w:rsid w:val="001A7F98"/>
    <w:rsid w:val="00212F7E"/>
    <w:rsid w:val="0023213A"/>
    <w:rsid w:val="0028145F"/>
    <w:rsid w:val="00283377"/>
    <w:rsid w:val="002A6A78"/>
    <w:rsid w:val="002D141A"/>
    <w:rsid w:val="002D3135"/>
    <w:rsid w:val="002D5F5C"/>
    <w:rsid w:val="00361FB4"/>
    <w:rsid w:val="003A6B10"/>
    <w:rsid w:val="003B5920"/>
    <w:rsid w:val="003B77E0"/>
    <w:rsid w:val="003D1DBC"/>
    <w:rsid w:val="004008DF"/>
    <w:rsid w:val="0040295E"/>
    <w:rsid w:val="00423625"/>
    <w:rsid w:val="00425AD9"/>
    <w:rsid w:val="00444FD2"/>
    <w:rsid w:val="00470E42"/>
    <w:rsid w:val="005343C0"/>
    <w:rsid w:val="00582844"/>
    <w:rsid w:val="005B2DF1"/>
    <w:rsid w:val="005E0EE3"/>
    <w:rsid w:val="00600C7B"/>
    <w:rsid w:val="006463ED"/>
    <w:rsid w:val="006C6CD3"/>
    <w:rsid w:val="0071400A"/>
    <w:rsid w:val="00783F65"/>
    <w:rsid w:val="0079278A"/>
    <w:rsid w:val="007F01D7"/>
    <w:rsid w:val="00800681"/>
    <w:rsid w:val="008211DE"/>
    <w:rsid w:val="00867A01"/>
    <w:rsid w:val="008B08A3"/>
    <w:rsid w:val="008C093C"/>
    <w:rsid w:val="008F37D4"/>
    <w:rsid w:val="0094270A"/>
    <w:rsid w:val="00943D10"/>
    <w:rsid w:val="0098249E"/>
    <w:rsid w:val="009C4531"/>
    <w:rsid w:val="009C7D3E"/>
    <w:rsid w:val="009F3EAC"/>
    <w:rsid w:val="00A25DA4"/>
    <w:rsid w:val="00A32955"/>
    <w:rsid w:val="00A4712F"/>
    <w:rsid w:val="00A640BC"/>
    <w:rsid w:val="00A708ED"/>
    <w:rsid w:val="00AB2B03"/>
    <w:rsid w:val="00AB7D0B"/>
    <w:rsid w:val="00AF096B"/>
    <w:rsid w:val="00B44607"/>
    <w:rsid w:val="00B51CD4"/>
    <w:rsid w:val="00B7274B"/>
    <w:rsid w:val="00BA346B"/>
    <w:rsid w:val="00BC0063"/>
    <w:rsid w:val="00BC2BF3"/>
    <w:rsid w:val="00BC7AE2"/>
    <w:rsid w:val="00BE6B34"/>
    <w:rsid w:val="00BF2D88"/>
    <w:rsid w:val="00C211FE"/>
    <w:rsid w:val="00C71B8B"/>
    <w:rsid w:val="00C8070A"/>
    <w:rsid w:val="00CB2928"/>
    <w:rsid w:val="00CB2B90"/>
    <w:rsid w:val="00CB7CC5"/>
    <w:rsid w:val="00CF2FB8"/>
    <w:rsid w:val="00D226F0"/>
    <w:rsid w:val="00D2426C"/>
    <w:rsid w:val="00D250CB"/>
    <w:rsid w:val="00D637AB"/>
    <w:rsid w:val="00D66837"/>
    <w:rsid w:val="00D77673"/>
    <w:rsid w:val="00D817BA"/>
    <w:rsid w:val="00DA332E"/>
    <w:rsid w:val="00DB758B"/>
    <w:rsid w:val="00DC65A1"/>
    <w:rsid w:val="00E428B8"/>
    <w:rsid w:val="00E439E5"/>
    <w:rsid w:val="00E62F62"/>
    <w:rsid w:val="00E66C7B"/>
    <w:rsid w:val="00E66F98"/>
    <w:rsid w:val="00E9193B"/>
    <w:rsid w:val="00EA1210"/>
    <w:rsid w:val="00F562C4"/>
    <w:rsid w:val="00F66147"/>
    <w:rsid w:val="00F95C46"/>
    <w:rsid w:val="00FB5663"/>
    <w:rsid w:val="00FC747D"/>
    <w:rsid w:val="00FD1FFA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48FF"/>
  <w15:docId w15:val="{4C461A51-BED7-4694-9A2A-917576A4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FD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44FD2"/>
    <w:pPr>
      <w:spacing w:after="0" w:line="240" w:lineRule="auto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4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FD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5">
    <w:name w:val="Hyperlink"/>
    <w:rsid w:val="00C71B8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8249E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98249E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styleId="a8">
    <w:name w:val="footer"/>
    <w:basedOn w:val="a"/>
    <w:link w:val="a9"/>
    <w:uiPriority w:val="99"/>
    <w:unhideWhenUsed/>
    <w:rsid w:val="0098249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8249E"/>
    <w:rPr>
      <w:rFonts w:ascii="Times New Roman" w:eastAsia="Times New Roman" w:hAnsi="Times New Roman" w:cs="Times New Roman"/>
      <w:sz w:val="28"/>
      <w:szCs w:val="2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4414</Words>
  <Characters>2516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Наталія Литвинчук</cp:lastModifiedBy>
  <cp:revision>58</cp:revision>
  <dcterms:created xsi:type="dcterms:W3CDTF">2021-03-16T08:23:00Z</dcterms:created>
  <dcterms:modified xsi:type="dcterms:W3CDTF">2021-04-15T12:31:00Z</dcterms:modified>
</cp:coreProperties>
</file>