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5FE" w:rsidRDefault="00D310F9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89146392" r:id="rId7"/>
        </w:object>
      </w:r>
    </w:p>
    <w:p w:rsidR="00C115FE" w:rsidRDefault="00C115FE">
      <w:pPr>
        <w:jc w:val="center"/>
        <w:rPr>
          <w:sz w:val="16"/>
          <w:szCs w:val="16"/>
        </w:rPr>
      </w:pPr>
    </w:p>
    <w:p w:rsidR="00C115FE" w:rsidRDefault="00D310F9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115FE" w:rsidRDefault="00C115FE">
      <w:pPr>
        <w:rPr>
          <w:sz w:val="10"/>
          <w:szCs w:val="10"/>
        </w:rPr>
      </w:pPr>
    </w:p>
    <w:p w:rsidR="00C115FE" w:rsidRDefault="00D310F9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115FE" w:rsidRDefault="00C115FE">
      <w:pPr>
        <w:jc w:val="center"/>
        <w:rPr>
          <w:b/>
          <w:bCs w:val="0"/>
          <w:sz w:val="20"/>
          <w:szCs w:val="20"/>
        </w:rPr>
      </w:pPr>
    </w:p>
    <w:p w:rsidR="00C115FE" w:rsidRDefault="00D310F9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115FE" w:rsidRDefault="00C115FE">
      <w:pPr>
        <w:jc w:val="center"/>
        <w:rPr>
          <w:bCs w:val="0"/>
          <w:i/>
          <w:sz w:val="40"/>
          <w:szCs w:val="40"/>
        </w:rPr>
      </w:pPr>
    </w:p>
    <w:p w:rsidR="00C115FE" w:rsidRDefault="00D310F9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:rsidR="00C115FE" w:rsidRDefault="00C115FE" w:rsidP="00D310F9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C115FE" w:rsidRDefault="00D310F9" w:rsidP="00D310F9">
      <w:pPr>
        <w:ind w:right="4959"/>
        <w:jc w:val="both"/>
        <w:rPr>
          <w:szCs w:val="28"/>
        </w:rPr>
      </w:pPr>
      <w:r>
        <w:rPr>
          <w:szCs w:val="28"/>
        </w:rPr>
        <w:t xml:space="preserve">Про внесення змін до рішення </w:t>
      </w:r>
      <w:r>
        <w:rPr>
          <w:szCs w:val="28"/>
        </w:rPr>
        <w:t xml:space="preserve">виконавчого комітету міської ради </w:t>
      </w:r>
      <w:r>
        <w:rPr>
          <w:szCs w:val="28"/>
        </w:rPr>
        <w:t>від 20.01.2021 № 3-1</w:t>
      </w:r>
      <w:bookmarkStart w:id="0" w:name="_GoBack"/>
      <w:bookmarkEnd w:id="0"/>
      <w:r>
        <w:rPr>
          <w:szCs w:val="28"/>
        </w:rPr>
        <w:t xml:space="preserve"> </w:t>
      </w:r>
      <w:r>
        <w:rPr>
          <w:szCs w:val="28"/>
        </w:rPr>
        <w:t xml:space="preserve">«Про план </w:t>
      </w:r>
      <w:r>
        <w:rPr>
          <w:szCs w:val="28"/>
        </w:rPr>
        <w:t xml:space="preserve">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</w:t>
      </w:r>
      <w:r>
        <w:rPr>
          <w:szCs w:val="28"/>
        </w:rPr>
        <w:t xml:space="preserve">регуляторних </w:t>
      </w:r>
      <w:r>
        <w:rPr>
          <w:szCs w:val="28"/>
        </w:rPr>
        <w:t>актів на 2021 рік»</w:t>
      </w:r>
    </w:p>
    <w:p w:rsidR="00C115FE" w:rsidRDefault="00C115FE">
      <w:pPr>
        <w:rPr>
          <w:szCs w:val="28"/>
        </w:rPr>
      </w:pPr>
    </w:p>
    <w:p w:rsidR="00C115FE" w:rsidRDefault="00C115FE">
      <w:pPr>
        <w:rPr>
          <w:szCs w:val="28"/>
        </w:rPr>
      </w:pPr>
    </w:p>
    <w:p w:rsidR="00C115FE" w:rsidRDefault="00D310F9">
      <w:pPr>
        <w:ind w:right="-23" w:firstLine="720"/>
        <w:jc w:val="both"/>
      </w:pPr>
      <w:r>
        <w:rPr>
          <w:szCs w:val="28"/>
        </w:rPr>
        <w:t xml:space="preserve">Керуючись Законом України «Про місцеве самоврядування в Україні», ст. 7 Закону України «Про засади державної регуляторної політики у сфері господарської діяльності» </w:t>
      </w:r>
      <w:r>
        <w:rPr>
          <w:bCs w:val="0"/>
          <w:color w:val="000000"/>
          <w:szCs w:val="28"/>
        </w:rPr>
        <w:t>виконавчий комітет міської ради</w:t>
      </w:r>
    </w:p>
    <w:p w:rsidR="00C115FE" w:rsidRDefault="00C115FE">
      <w:pPr>
        <w:rPr>
          <w:bCs w:val="0"/>
          <w:color w:val="000000"/>
          <w:szCs w:val="28"/>
        </w:rPr>
      </w:pPr>
    </w:p>
    <w:p w:rsidR="00C115FE" w:rsidRDefault="00D310F9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C115FE" w:rsidRDefault="00C115FE">
      <w:pPr>
        <w:ind w:right="-23"/>
        <w:jc w:val="both"/>
        <w:rPr>
          <w:bCs w:val="0"/>
          <w:color w:val="000000"/>
          <w:szCs w:val="28"/>
        </w:rPr>
      </w:pPr>
    </w:p>
    <w:p w:rsidR="00C115FE" w:rsidRDefault="00D310F9">
      <w:pPr>
        <w:ind w:firstLine="709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в додаток до рішення виконавчого комітету міської ради від 20.01.2021 № 3-1 «Про план діяльності з підготовки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регуляторних актів на 2021 рік», доповнивши пунктами 13, </w:t>
      </w:r>
      <w:r>
        <w:rPr>
          <w:szCs w:val="28"/>
        </w:rPr>
        <w:t xml:space="preserve">14 </w:t>
      </w:r>
      <w:r>
        <w:rPr>
          <w:color w:val="000000"/>
          <w:szCs w:val="28"/>
        </w:rPr>
        <w:t>(</w:t>
      </w:r>
      <w:r>
        <w:rPr>
          <w:szCs w:val="28"/>
        </w:rPr>
        <w:t>додається).</w:t>
      </w:r>
    </w:p>
    <w:p w:rsidR="00C115FE" w:rsidRDefault="00D310F9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2. Доручити управлінню інформаційної роботи довес</w:t>
      </w:r>
      <w:r>
        <w:rPr>
          <w:szCs w:val="28"/>
        </w:rPr>
        <w:t>ти рішення протягом 10 днів після його ухвалення до відома громадськості через засоби масової інформації.</w:t>
      </w:r>
    </w:p>
    <w:p w:rsidR="00C115FE" w:rsidRDefault="00D310F9">
      <w:pPr>
        <w:tabs>
          <w:tab w:val="left" w:pos="540"/>
          <w:tab w:val="left" w:pos="720"/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3. Контроль за виконанням рішення покласти на заступника міського голови відповідно до розподілу обов’язків.</w:t>
      </w:r>
    </w:p>
    <w:p w:rsidR="00C115FE" w:rsidRDefault="00C115FE">
      <w:pPr>
        <w:jc w:val="both"/>
        <w:rPr>
          <w:szCs w:val="28"/>
        </w:rPr>
      </w:pPr>
    </w:p>
    <w:p w:rsidR="00C115FE" w:rsidRDefault="00C115FE">
      <w:pPr>
        <w:jc w:val="both"/>
        <w:rPr>
          <w:szCs w:val="28"/>
        </w:rPr>
      </w:pPr>
    </w:p>
    <w:p w:rsidR="00C115FE" w:rsidRDefault="00C115FE">
      <w:pPr>
        <w:jc w:val="both"/>
        <w:rPr>
          <w:szCs w:val="28"/>
        </w:rPr>
      </w:pPr>
    </w:p>
    <w:p w:rsidR="00C115FE" w:rsidRDefault="00D310F9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:rsidR="00C115FE" w:rsidRDefault="00C115FE">
      <w:pPr>
        <w:jc w:val="both"/>
        <w:rPr>
          <w:szCs w:val="28"/>
        </w:rPr>
      </w:pPr>
    </w:p>
    <w:p w:rsidR="00C115FE" w:rsidRDefault="00C115FE">
      <w:pPr>
        <w:jc w:val="both"/>
        <w:rPr>
          <w:szCs w:val="28"/>
        </w:rPr>
      </w:pPr>
    </w:p>
    <w:p w:rsidR="00C115FE" w:rsidRDefault="00D310F9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C115FE" w:rsidRDefault="00D310F9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:rsidR="00C115FE" w:rsidRDefault="00C115FE">
      <w:pPr>
        <w:jc w:val="both"/>
        <w:rPr>
          <w:szCs w:val="28"/>
        </w:rPr>
      </w:pPr>
    </w:p>
    <w:p w:rsidR="00C115FE" w:rsidRDefault="00C115FE">
      <w:pPr>
        <w:jc w:val="both"/>
        <w:rPr>
          <w:szCs w:val="28"/>
        </w:rPr>
      </w:pPr>
    </w:p>
    <w:p w:rsidR="00C115FE" w:rsidRDefault="00D310F9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p w:rsidR="00C115FE" w:rsidRDefault="00C115FE"/>
    <w:sectPr w:rsidR="00C115FE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909B6"/>
    <w:multiLevelType w:val="multilevel"/>
    <w:tmpl w:val="5F2206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F96D62"/>
    <w:multiLevelType w:val="multilevel"/>
    <w:tmpl w:val="2C0404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5FE"/>
    <w:rsid w:val="00C115FE"/>
    <w:rsid w:val="00D3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684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16</cp:revision>
  <cp:lastPrinted>1995-11-21T17:41:00Z</cp:lastPrinted>
  <dcterms:created xsi:type="dcterms:W3CDTF">1995-11-21T18:41:00Z</dcterms:created>
  <dcterms:modified xsi:type="dcterms:W3CDTF">2021-07-30T07:33:00Z</dcterms:modified>
  <dc:language>uk-UA</dc:language>
</cp:coreProperties>
</file>