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E0" w:rsidRPr="00F44FE0" w:rsidRDefault="00C43910" w:rsidP="00F44FE0">
      <w:pPr>
        <w:pStyle w:val="Ch6"/>
        <w:tabs>
          <w:tab w:val="left" w:pos="14910"/>
        </w:tabs>
        <w:snapToGrid w:val="0"/>
        <w:spacing w:before="0" w:line="240" w:lineRule="auto"/>
        <w:ind w:left="5103"/>
        <w:jc w:val="both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 w:rsidRPr="00F44FE0">
        <w:rPr>
          <w:rFonts w:ascii="Times New Roman" w:hAnsi="Times New Roman" w:cs="Times New Roman"/>
          <w:w w:val="100"/>
          <w:sz w:val="28"/>
          <w:szCs w:val="28"/>
          <w:lang w:val="uk-UA"/>
        </w:rPr>
        <w:t>Додаток 11</w:t>
      </w:r>
    </w:p>
    <w:p w:rsidR="00E30EE8" w:rsidRPr="00F44FE0" w:rsidRDefault="00C43910" w:rsidP="00F44FE0">
      <w:pPr>
        <w:pStyle w:val="Ch6"/>
        <w:tabs>
          <w:tab w:val="left" w:pos="14910"/>
        </w:tabs>
        <w:snapToGrid w:val="0"/>
        <w:spacing w:before="0" w:line="240" w:lineRule="auto"/>
        <w:ind w:left="5103"/>
        <w:jc w:val="both"/>
        <w:rPr>
          <w:rFonts w:ascii="Times New Roman" w:hAnsi="Times New Roman" w:cs="Times New Roman"/>
          <w:lang w:val="uk-UA"/>
        </w:rPr>
      </w:pPr>
      <w:r w:rsidRPr="00F44FE0">
        <w:rPr>
          <w:rFonts w:ascii="Times New Roman" w:hAnsi="Times New Roman" w:cs="Times New Roman"/>
          <w:w w:val="100"/>
          <w:sz w:val="28"/>
          <w:szCs w:val="28"/>
          <w:lang w:val="uk-UA"/>
        </w:rPr>
        <w:t>до рішення виконавчого комітету</w:t>
      </w:r>
    </w:p>
    <w:p w:rsidR="00F44FE0" w:rsidRPr="00F44FE0" w:rsidRDefault="00F44FE0" w:rsidP="00F44FE0">
      <w:pPr>
        <w:pStyle w:val="Ch6"/>
        <w:snapToGrid w:val="0"/>
        <w:spacing w:before="0" w:line="240" w:lineRule="auto"/>
        <w:ind w:left="5103"/>
        <w:jc w:val="both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 w:rsidRPr="00F44FE0">
        <w:rPr>
          <w:rFonts w:ascii="Times New Roman" w:hAnsi="Times New Roman" w:cs="Times New Roman"/>
          <w:w w:val="100"/>
          <w:sz w:val="28"/>
          <w:szCs w:val="28"/>
          <w:lang w:val="uk-UA"/>
        </w:rPr>
        <w:t>міс</w:t>
      </w:r>
      <w:r w:rsidR="00C43910" w:rsidRPr="00F44FE0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ької ради </w:t>
      </w:r>
    </w:p>
    <w:p w:rsidR="00E30EE8" w:rsidRPr="00F44FE0" w:rsidRDefault="00F44FE0" w:rsidP="00F44FE0">
      <w:pPr>
        <w:pStyle w:val="Ch6"/>
        <w:snapToGrid w:val="0"/>
        <w:spacing w:before="0" w:line="240" w:lineRule="auto"/>
        <w:ind w:left="5103"/>
        <w:jc w:val="both"/>
        <w:rPr>
          <w:rFonts w:ascii="Times New Roman" w:hAnsi="Times New Roman" w:cs="Times New Roman"/>
          <w:lang w:val="uk-UA"/>
        </w:rPr>
      </w:pPr>
      <w:r w:rsidRPr="00F44FE0">
        <w:rPr>
          <w:rFonts w:ascii="Times New Roman" w:hAnsi="Times New Roman" w:cs="Times New Roman"/>
          <w:w w:val="100"/>
          <w:sz w:val="28"/>
          <w:szCs w:val="28"/>
          <w:lang w:val="uk-UA"/>
        </w:rPr>
        <w:t>____</w:t>
      </w:r>
      <w:r w:rsidR="00C43910" w:rsidRPr="00F44FE0">
        <w:rPr>
          <w:rFonts w:ascii="Times New Roman" w:hAnsi="Times New Roman" w:cs="Times New Roman"/>
          <w:w w:val="100"/>
          <w:sz w:val="28"/>
          <w:szCs w:val="28"/>
          <w:lang w:val="uk-UA"/>
        </w:rPr>
        <w:t>___________ №_</w:t>
      </w:r>
      <w:r w:rsidRPr="00F44FE0">
        <w:rPr>
          <w:rFonts w:ascii="Times New Roman" w:hAnsi="Times New Roman" w:cs="Times New Roman"/>
          <w:w w:val="100"/>
          <w:sz w:val="28"/>
          <w:szCs w:val="28"/>
          <w:lang w:val="uk-UA"/>
        </w:rPr>
        <w:t>____</w:t>
      </w:r>
      <w:r w:rsidR="00C43910" w:rsidRPr="00F44FE0">
        <w:rPr>
          <w:rFonts w:ascii="Times New Roman" w:hAnsi="Times New Roman" w:cs="Times New Roman"/>
          <w:w w:val="100"/>
          <w:sz w:val="28"/>
          <w:szCs w:val="28"/>
          <w:lang w:val="uk-UA"/>
        </w:rPr>
        <w:t>__</w:t>
      </w:r>
    </w:p>
    <w:p w:rsidR="00E30EE8" w:rsidRPr="00F44FE0" w:rsidRDefault="00E30EE8">
      <w:pPr>
        <w:pStyle w:val="a7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E30EE8" w:rsidRPr="00F44FE0" w:rsidRDefault="00C43910">
      <w:pPr>
        <w:pStyle w:val="a7"/>
        <w:jc w:val="center"/>
        <w:rPr>
          <w:rFonts w:ascii="Times New Roman" w:hAnsi="Times New Roman" w:cs="Times New Roman"/>
          <w:color w:val="333333"/>
          <w:sz w:val="24"/>
          <w:lang w:val="uk-UA"/>
        </w:rPr>
      </w:pPr>
      <w:r w:rsidRPr="00F44FE0">
        <w:rPr>
          <w:rFonts w:ascii="Times New Roman" w:hAnsi="Times New Roman" w:cs="Times New Roman"/>
          <w:b/>
          <w:color w:val="333333"/>
          <w:sz w:val="28"/>
          <w:lang w:val="uk-UA"/>
        </w:rPr>
        <w:t>ПЕРЕЛІК</w:t>
      </w:r>
      <w:r w:rsidRPr="00F44FE0">
        <w:rPr>
          <w:rFonts w:ascii="Times New Roman" w:hAnsi="Times New Roman" w:cs="Times New Roman"/>
          <w:color w:val="333333"/>
          <w:lang w:val="uk-UA"/>
        </w:rPr>
        <w:br/>
      </w:r>
      <w:r w:rsidRPr="00F44FE0">
        <w:rPr>
          <w:rFonts w:ascii="Times New Roman" w:hAnsi="Times New Roman" w:cs="Times New Roman"/>
          <w:b/>
          <w:color w:val="333333"/>
          <w:sz w:val="28"/>
          <w:lang w:val="uk-UA"/>
        </w:rPr>
        <w:t>документів, що подаються для встановлення тарифів на послуги з поводження з побутовими відходами</w:t>
      </w:r>
      <w:r w:rsidRPr="00F44FE0">
        <w:rPr>
          <w:rFonts w:ascii="Times New Roman" w:hAnsi="Times New Roman" w:cs="Times New Roman"/>
          <w:color w:val="333333"/>
          <w:lang w:val="uk-UA"/>
        </w:rPr>
        <w:br/>
      </w:r>
      <w:r w:rsidRPr="00F44FE0">
        <w:rPr>
          <w:rFonts w:ascii="Times New Roman" w:hAnsi="Times New Roman" w:cs="Times New Roman"/>
          <w:b/>
          <w:color w:val="333333"/>
          <w:sz w:val="28"/>
          <w:lang w:val="uk-UA"/>
        </w:rPr>
        <w:t>на __________ рік</w:t>
      </w:r>
    </w:p>
    <w:p w:rsidR="00E30EE8" w:rsidRPr="00F44FE0" w:rsidRDefault="00E30EE8">
      <w:pPr>
        <w:spacing w:after="0"/>
        <w:rPr>
          <w:rFonts w:ascii="Times New Roman" w:hAnsi="Times New Roman" w:cs="Times New Roman"/>
          <w:sz w:val="4"/>
          <w:szCs w:val="4"/>
          <w:lang w:val="uk-UA"/>
        </w:rPr>
      </w:pPr>
      <w:bookmarkStart w:id="0" w:name="n392"/>
      <w:bookmarkEnd w:id="0"/>
    </w:p>
    <w:tbl>
      <w:tblPr>
        <w:tblW w:w="5000" w:type="pc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6575"/>
        <w:gridCol w:w="1901"/>
      </w:tblGrid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№</w:t>
            </w:r>
            <w:r w:rsidRPr="00F44FE0">
              <w:rPr>
                <w:rFonts w:ascii="Times New Roman" w:hAnsi="Times New Roman" w:cs="Times New Roman"/>
                <w:lang w:val="uk-UA"/>
              </w:rPr>
              <w:br/>
            </w:r>
            <w:r w:rsidRPr="00F44FE0">
              <w:rPr>
                <w:rFonts w:ascii="Times New Roman" w:hAnsi="Times New Roman" w:cs="Times New Roman"/>
                <w:b/>
                <w:sz w:val="24"/>
                <w:lang w:val="uk-UA"/>
              </w:rPr>
              <w:t>з/п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44FE0">
              <w:rPr>
                <w:rFonts w:ascii="Times New Roman" w:hAnsi="Times New Roman" w:cs="Times New Roman"/>
                <w:b/>
                <w:sz w:val="24"/>
                <w:lang w:val="uk-UA"/>
              </w:rPr>
              <w:t>Зміст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44FE0">
              <w:rPr>
                <w:rFonts w:ascii="Times New Roman" w:hAnsi="Times New Roman" w:cs="Times New Roman"/>
                <w:b/>
                <w:sz w:val="24"/>
                <w:lang w:val="uk-UA"/>
              </w:rPr>
              <w:t>Посилання на документ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Заява за встановленою формою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Пояснювальна записка (обґрунтування потреби встановлення тарифу)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Інформація про суб'єкта господарювання (заявника)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Інформація про середньооблікову чисельність персоналу суб'єкта господарювання (заявника)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Копія штатного розпису суб'єкта господарювання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Копія колективного договору суб'єкта господарювання (за наявності)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Інвестиційна програма суб'єкта господарювання (за наявності)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Копії установчих документів (статуту, витягу з Єдиного державного реєстру юридичних осіб, фізичних осіб - підприємців та громадських формувань тощо)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Копії розпорядчих документів про облікову політику підприємства з визначенням бази розподілу здійснених витрат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Копії договорів, укладених з організаціями, підприємствами та суб'єктами господарювання для забезпечення надання комунальних послуг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Інформація щодо балансової вартості основних засобів, інших необоротних матеріальних і нематеріальних активів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Розрахунки тарифів та їх складових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Розрахунок втрат суб'єкта господарювання, яких зазнано протягом періоду розгляду розрахунків тарифів на послуги з поводження з побутовими відходами для відповідної категорії споживачів, встановлення та їх оприлюднення органом місцевого самоврядування, або копія рішення органу місцевого самоврядування про відшкодування таких втрат із місцевого бюджету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Річний план надання послуг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Розрахунки показників річного плану надання послуг з поводження з побутовими відходами згідно з </w:t>
            </w:r>
            <w:hyperlink r:id="rId7" w:anchor="n157" w:history="1">
              <w:r w:rsidRPr="00F44FE0">
                <w:rPr>
                  <w:rStyle w:val="ListLabel1"/>
                  <w:rFonts w:cs="Times New Roman"/>
                  <w:lang w:val="uk-UA"/>
                </w:rPr>
                <w:t>підпунктом 5</w:t>
              </w:r>
            </w:hyperlink>
            <w:r w:rsidRPr="00F44FE0">
              <w:rPr>
                <w:rFonts w:ascii="Times New Roman" w:hAnsi="Times New Roman" w:cs="Times New Roman"/>
                <w:lang w:val="uk-UA"/>
              </w:rPr>
              <w:t> пункту 10 розділу II Порядку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Копія графіка планово-запобіжних ремонтних робіт та дефектні акти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Копія проектно-кошторисної документації на проведення ремонтних робіт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 xml:space="preserve">Копії рішень власника щодо користування земельною ділянкою та майном, що використовується під час захоронення побутових відходів (користування, оренда тощо), та акти приймання - передачі </w:t>
            </w:r>
            <w:r w:rsidRPr="00F44FE0">
              <w:rPr>
                <w:rFonts w:ascii="Times New Roman" w:hAnsi="Times New Roman" w:cs="Times New Roman"/>
                <w:lang w:val="uk-UA"/>
              </w:rPr>
              <w:lastRenderedPageBreak/>
              <w:t>зазначеного майна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lastRenderedPageBreak/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lastRenderedPageBreak/>
              <w:t>19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Копія наказу про встановлення норм витрат палива та мастильних матеріалів на автомобільному транспорті ліцензіата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Інформація про суб'єкта господарювання, що здійснює надання послуг з поводження з побутовими відходами (загальна характеристика виконавця послуг з поводження з побутовими відходами)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  <w:tr w:rsidR="00E30EE8" w:rsidRPr="00F44FE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Звітність, передбачена </w:t>
            </w:r>
            <w:hyperlink r:id="rId8" w:anchor="n174" w:history="1">
              <w:r w:rsidRPr="00F44FE0">
                <w:rPr>
                  <w:rStyle w:val="ListLabel1"/>
                  <w:rFonts w:cs="Times New Roman"/>
                  <w:lang w:val="uk-UA"/>
                </w:rPr>
                <w:t>підпунктом 11</w:t>
              </w:r>
            </w:hyperlink>
            <w:r w:rsidRPr="00F44FE0">
              <w:rPr>
                <w:rFonts w:ascii="Times New Roman" w:hAnsi="Times New Roman" w:cs="Times New Roman"/>
                <w:lang w:val="uk-UA"/>
              </w:rPr>
              <w:t> пункту 10 розділу II Порядку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EE8" w:rsidRPr="00F44FE0" w:rsidRDefault="00C43910" w:rsidP="00F44FE0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FE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4FE0"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 w:rsidRPr="00F44FE0">
              <w:rPr>
                <w:rFonts w:ascii="Times New Roman" w:hAnsi="Times New Roman" w:cs="Times New Roman"/>
                <w:lang w:val="uk-UA"/>
              </w:rPr>
              <w:t>. __ - __)</w:t>
            </w:r>
          </w:p>
        </w:tc>
      </w:tr>
    </w:tbl>
    <w:p w:rsidR="00E30EE8" w:rsidRPr="00F44FE0" w:rsidRDefault="00E30EE8">
      <w:pPr>
        <w:pStyle w:val="Ch61"/>
        <w:ind w:firstLine="0"/>
        <w:jc w:val="center"/>
        <w:rPr>
          <w:rFonts w:ascii="Times New Roman" w:hAnsi="Times New Roman" w:cs="Times New Roman"/>
          <w:w w:val="100"/>
          <w:sz w:val="22"/>
          <w:szCs w:val="22"/>
          <w:lang w:val="uk-UA"/>
        </w:rPr>
      </w:pPr>
    </w:p>
    <w:p w:rsidR="00E30EE8" w:rsidRPr="00F44FE0" w:rsidRDefault="00E30EE8">
      <w:pPr>
        <w:pStyle w:val="Ch61"/>
        <w:ind w:firstLine="0"/>
        <w:jc w:val="center"/>
        <w:rPr>
          <w:rFonts w:ascii="Times New Roman" w:hAnsi="Times New Roman" w:cs="Times New Roman"/>
          <w:w w:val="100"/>
          <w:sz w:val="22"/>
          <w:szCs w:val="22"/>
          <w:lang w:val="uk-UA"/>
        </w:rPr>
      </w:pPr>
    </w:p>
    <w:p w:rsidR="00E30EE8" w:rsidRPr="00F44FE0" w:rsidRDefault="00E30EE8">
      <w:pPr>
        <w:pStyle w:val="Ch61"/>
        <w:ind w:firstLine="0"/>
        <w:jc w:val="center"/>
        <w:rPr>
          <w:rFonts w:ascii="Times New Roman" w:hAnsi="Times New Roman" w:cs="Times New Roman"/>
          <w:w w:val="100"/>
          <w:sz w:val="22"/>
          <w:szCs w:val="22"/>
          <w:lang w:val="uk-UA"/>
        </w:rPr>
      </w:pPr>
    </w:p>
    <w:p w:rsidR="00E30EE8" w:rsidRDefault="00C43910" w:rsidP="00F44FE0">
      <w:pPr>
        <w:pStyle w:val="Ch61"/>
        <w:ind w:firstLine="0"/>
        <w:jc w:val="center"/>
        <w:rPr>
          <w:rFonts w:ascii="Times New Roman" w:hAnsi="Times New Roman" w:cs="Times New Roman"/>
          <w:w w:val="100"/>
          <w:sz w:val="22"/>
          <w:szCs w:val="22"/>
          <w:lang w:val="uk-UA"/>
        </w:rPr>
      </w:pPr>
      <w:r w:rsidRPr="00F44FE0">
        <w:rPr>
          <w:rFonts w:ascii="Times New Roman" w:hAnsi="Times New Roman" w:cs="Times New Roman"/>
          <w:w w:val="100"/>
          <w:sz w:val="22"/>
          <w:szCs w:val="22"/>
          <w:lang w:val="uk-UA"/>
        </w:rPr>
        <w:t>_______________________________________________________</w:t>
      </w:r>
      <w:r w:rsidR="00F44FE0">
        <w:rPr>
          <w:rFonts w:ascii="Times New Roman" w:hAnsi="Times New Roman" w:cs="Times New Roman"/>
          <w:w w:val="100"/>
          <w:sz w:val="22"/>
          <w:szCs w:val="22"/>
          <w:lang w:val="uk-UA"/>
        </w:rPr>
        <w:t>_____________________________</w:t>
      </w:r>
    </w:p>
    <w:p w:rsidR="00F44FE0" w:rsidRDefault="00F44FE0" w:rsidP="00F44FE0">
      <w:pPr>
        <w:pStyle w:val="Ch61"/>
        <w:ind w:firstLine="0"/>
        <w:jc w:val="center"/>
        <w:rPr>
          <w:rFonts w:ascii="Times New Roman" w:hAnsi="Times New Roman" w:cs="Times New Roman"/>
          <w:lang w:val="uk-UA"/>
        </w:rPr>
      </w:pPr>
    </w:p>
    <w:p w:rsidR="005925AA" w:rsidRDefault="005925AA" w:rsidP="00F44FE0">
      <w:pPr>
        <w:pStyle w:val="Ch61"/>
        <w:ind w:firstLine="0"/>
        <w:jc w:val="center"/>
        <w:rPr>
          <w:rFonts w:ascii="Times New Roman" w:hAnsi="Times New Roman" w:cs="Times New Roman"/>
          <w:lang w:val="uk-UA"/>
        </w:rPr>
      </w:pPr>
    </w:p>
    <w:p w:rsidR="005925AA" w:rsidRDefault="005925AA" w:rsidP="00F44FE0">
      <w:pPr>
        <w:pStyle w:val="Ch61"/>
        <w:ind w:firstLine="0"/>
        <w:jc w:val="center"/>
        <w:rPr>
          <w:rFonts w:ascii="Times New Roman" w:hAnsi="Times New Roman" w:cs="Times New Roman"/>
          <w:lang w:val="uk-UA"/>
        </w:rPr>
      </w:pPr>
    </w:p>
    <w:p w:rsidR="005925AA" w:rsidRPr="00F44FE0" w:rsidRDefault="005925AA" w:rsidP="00F44FE0">
      <w:pPr>
        <w:pStyle w:val="Ch61"/>
        <w:ind w:firstLine="0"/>
        <w:jc w:val="center"/>
        <w:rPr>
          <w:rFonts w:ascii="Times New Roman" w:hAnsi="Times New Roman" w:cs="Times New Roman"/>
          <w:lang w:val="uk-UA"/>
        </w:rPr>
      </w:pPr>
    </w:p>
    <w:p w:rsidR="00E30EE8" w:rsidRPr="00F44FE0" w:rsidRDefault="00C4391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F44FE0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F44FE0" w:rsidRDefault="00C439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4FE0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="00F44F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F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F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F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F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4FE0">
        <w:rPr>
          <w:rFonts w:ascii="Times New Roman" w:hAnsi="Times New Roman" w:cs="Times New Roman"/>
          <w:sz w:val="28"/>
          <w:szCs w:val="28"/>
          <w:lang w:val="uk-UA"/>
        </w:rPr>
        <w:t>Юрій ВЕРБИЧ</w:t>
      </w:r>
    </w:p>
    <w:p w:rsidR="00E30EE8" w:rsidRPr="00F44FE0" w:rsidRDefault="00E30E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0EE8" w:rsidRPr="00F44FE0" w:rsidRDefault="00E30E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0EE8" w:rsidRDefault="00C439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44FE0">
        <w:rPr>
          <w:rFonts w:ascii="Times New Roman" w:hAnsi="Times New Roman" w:cs="Times New Roman"/>
          <w:sz w:val="24"/>
          <w:szCs w:val="24"/>
          <w:lang w:val="uk-UA"/>
        </w:rPr>
        <w:t>Смаль</w:t>
      </w:r>
      <w:proofErr w:type="spellEnd"/>
      <w:r w:rsidRPr="00F44FE0">
        <w:rPr>
          <w:rFonts w:ascii="Times New Roman" w:hAnsi="Times New Roman" w:cs="Times New Roman"/>
          <w:sz w:val="24"/>
          <w:szCs w:val="24"/>
          <w:lang w:val="uk-UA"/>
        </w:rPr>
        <w:t xml:space="preserve"> 777</w:t>
      </w:r>
      <w:r w:rsidR="00F44FE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F44FE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F7064">
        <w:rPr>
          <w:rFonts w:ascii="Times New Roman" w:hAnsi="Times New Roman" w:cs="Times New Roman"/>
          <w:sz w:val="24"/>
          <w:szCs w:val="24"/>
          <w:lang w:val="uk-UA"/>
        </w:rPr>
        <w:t>5</w:t>
      </w:r>
      <w:bookmarkStart w:id="1" w:name="_GoBack"/>
      <w:bookmarkEnd w:id="1"/>
      <w:r w:rsidRPr="00F44FE0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F44FE0" w:rsidRPr="00F44FE0" w:rsidRDefault="00F44FE0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F44FE0" w:rsidRPr="00F44FE0" w:rsidSect="009C5EA2">
      <w:headerReference w:type="default" r:id="rId9"/>
      <w:pgSz w:w="11906" w:h="16838"/>
      <w:pgMar w:top="567" w:right="567" w:bottom="1134" w:left="1985" w:header="426" w:footer="0" w:gutter="0"/>
      <w:pgNumType w:start="24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C1" w:rsidRDefault="00D279C1">
      <w:pPr>
        <w:spacing w:after="0" w:line="240" w:lineRule="auto"/>
      </w:pPr>
      <w:r>
        <w:separator/>
      </w:r>
    </w:p>
  </w:endnote>
  <w:endnote w:type="continuationSeparator" w:id="0">
    <w:p w:rsidR="00D279C1" w:rsidRDefault="00D2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altName w:val="Times New Roman"/>
    <w:charset w:val="CC"/>
    <w:family w:val="roman"/>
    <w:pitch w:val="variable"/>
  </w:font>
  <w:font w:name="Pragmatica-Bold">
    <w:charset w:val="CC"/>
    <w:family w:val="roman"/>
    <w:pitch w:val="variable"/>
  </w:font>
  <w:font w:name="Pragmatica-BookObl">
    <w:charset w:val="CC"/>
    <w:family w:val="roman"/>
    <w:pitch w:val="variable"/>
  </w:font>
  <w:font w:name="HeliosCon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C1" w:rsidRDefault="00D279C1">
      <w:pPr>
        <w:spacing w:after="0" w:line="240" w:lineRule="auto"/>
      </w:pPr>
      <w:r>
        <w:separator/>
      </w:r>
    </w:p>
  </w:footnote>
  <w:footnote w:type="continuationSeparator" w:id="0">
    <w:p w:rsidR="00D279C1" w:rsidRDefault="00D2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2451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4FE0" w:rsidRPr="00F44FE0" w:rsidRDefault="00F44FE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4F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4F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4F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7064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F44F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0EE8" w:rsidRDefault="00E30EE8">
    <w:pPr>
      <w:pStyle w:val="a8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EE8"/>
    <w:rsid w:val="0031780D"/>
    <w:rsid w:val="00566F5B"/>
    <w:rsid w:val="005925AA"/>
    <w:rsid w:val="009C5EA2"/>
    <w:rsid w:val="00C43910"/>
    <w:rsid w:val="00CF7064"/>
    <w:rsid w:val="00D279C1"/>
    <w:rsid w:val="00E30EE8"/>
    <w:rsid w:val="00F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A"/>
    <w:pPr>
      <w:suppressAutoHyphens/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9"/>
    <w:qFormat/>
    <w:rsid w:val="005D723A"/>
    <w:pPr>
      <w:tabs>
        <w:tab w:val="left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5D723A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basedOn w:val="a0"/>
    <w:uiPriority w:val="99"/>
    <w:semiHidden/>
    <w:qFormat/>
    <w:rsid w:val="005D723A"/>
    <w:rPr>
      <w:rFonts w:ascii="Calibri" w:hAnsi="Calibri" w:cs="Calibri"/>
      <w:lang w:eastAsia="ar-SA" w:bidi="ar-SA"/>
    </w:rPr>
  </w:style>
  <w:style w:type="character" w:customStyle="1" w:styleId="BodyTextChar">
    <w:name w:val="Body Text Char"/>
    <w:uiPriority w:val="99"/>
    <w:semiHidden/>
    <w:qFormat/>
    <w:locked/>
    <w:rsid w:val="005D723A"/>
    <w:rPr>
      <w:color w:val="00000A"/>
    </w:rPr>
  </w:style>
  <w:style w:type="character" w:customStyle="1" w:styleId="HeaderChar">
    <w:name w:val="Header Char"/>
    <w:uiPriority w:val="99"/>
    <w:semiHidden/>
    <w:qFormat/>
    <w:locked/>
    <w:rsid w:val="005D723A"/>
    <w:rPr>
      <w:color w:val="00000A"/>
    </w:rPr>
  </w:style>
  <w:style w:type="character" w:customStyle="1" w:styleId="FooterChar">
    <w:name w:val="Footer Char"/>
    <w:uiPriority w:val="99"/>
    <w:semiHidden/>
    <w:qFormat/>
    <w:locked/>
    <w:rsid w:val="005D723A"/>
    <w:rPr>
      <w:color w:val="00000A"/>
    </w:rPr>
  </w:style>
  <w:style w:type="character" w:styleId="a6">
    <w:name w:val="page number"/>
    <w:basedOn w:val="a0"/>
    <w:uiPriority w:val="99"/>
    <w:qFormat/>
    <w:rsid w:val="005D723A"/>
  </w:style>
  <w:style w:type="character" w:customStyle="1" w:styleId="BodyTextChar1">
    <w:name w:val="Body Text Char1"/>
    <w:uiPriority w:val="99"/>
    <w:semiHidden/>
    <w:qFormat/>
    <w:locked/>
    <w:rsid w:val="006D7AAB"/>
    <w:rPr>
      <w:color w:val="00000A"/>
    </w:rPr>
  </w:style>
  <w:style w:type="character" w:customStyle="1" w:styleId="HeaderChar1">
    <w:name w:val="Header Char1"/>
    <w:uiPriority w:val="99"/>
    <w:semiHidden/>
    <w:qFormat/>
    <w:locked/>
    <w:rsid w:val="006D7AAB"/>
    <w:rPr>
      <w:color w:val="00000A"/>
    </w:rPr>
  </w:style>
  <w:style w:type="character" w:customStyle="1" w:styleId="FooterChar1">
    <w:name w:val="Footer Char1"/>
    <w:uiPriority w:val="99"/>
    <w:semiHidden/>
    <w:qFormat/>
    <w:locked/>
    <w:rsid w:val="006D7AAB"/>
    <w:rPr>
      <w:color w:val="00000A"/>
    </w:rPr>
  </w:style>
  <w:style w:type="character" w:customStyle="1" w:styleId="BodyTextChar2">
    <w:name w:val="Body Text Char2"/>
    <w:basedOn w:val="a0"/>
    <w:uiPriority w:val="99"/>
    <w:semiHidden/>
    <w:qFormat/>
    <w:rsid w:val="006D7AAB"/>
    <w:rPr>
      <w:color w:val="00000A"/>
    </w:rPr>
  </w:style>
  <w:style w:type="character" w:customStyle="1" w:styleId="HeaderChar2">
    <w:name w:val="Header Char2"/>
    <w:basedOn w:val="a0"/>
    <w:uiPriority w:val="99"/>
    <w:semiHidden/>
    <w:qFormat/>
    <w:rsid w:val="006D7AAB"/>
    <w:rPr>
      <w:color w:val="00000A"/>
    </w:rPr>
  </w:style>
  <w:style w:type="character" w:customStyle="1" w:styleId="FooterChar2">
    <w:name w:val="Footer Char2"/>
    <w:basedOn w:val="a0"/>
    <w:uiPriority w:val="99"/>
    <w:semiHidden/>
    <w:qFormat/>
    <w:rsid w:val="006D7AAB"/>
    <w:rPr>
      <w:color w:val="00000A"/>
    </w:rPr>
  </w:style>
  <w:style w:type="character" w:customStyle="1" w:styleId="1">
    <w:name w:val="Основной текст Знак1"/>
    <w:basedOn w:val="a0"/>
    <w:link w:val="a7"/>
    <w:uiPriority w:val="99"/>
    <w:semiHidden/>
    <w:qFormat/>
    <w:locked/>
    <w:rPr>
      <w:color w:val="00000A"/>
    </w:rPr>
  </w:style>
  <w:style w:type="character" w:customStyle="1" w:styleId="10">
    <w:name w:val="Верхний колонтитул Знак1"/>
    <w:basedOn w:val="a0"/>
    <w:link w:val="a8"/>
    <w:uiPriority w:val="99"/>
    <w:semiHidden/>
    <w:qFormat/>
    <w:locked/>
    <w:rPr>
      <w:color w:val="00000A"/>
    </w:rPr>
  </w:style>
  <w:style w:type="character" w:customStyle="1" w:styleId="11">
    <w:name w:val="Нижний колонтитул Знак1"/>
    <w:basedOn w:val="a0"/>
    <w:link w:val="a9"/>
    <w:uiPriority w:val="99"/>
    <w:semiHidden/>
    <w:qFormat/>
    <w:locked/>
    <w:rPr>
      <w:color w:val="00000A"/>
    </w:rPr>
  </w:style>
  <w:style w:type="character" w:customStyle="1" w:styleId="aa">
    <w:name w:val="Гіперпосилання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i w:val="0"/>
      <w:caps w:val="0"/>
      <w:smallCaps w:val="0"/>
      <w:color w:val="006600"/>
      <w:sz w:val="24"/>
      <w:u w:val="single"/>
      <w:shd w:val="clear" w:color="auto" w:fill="auto"/>
    </w:rPr>
  </w:style>
  <w:style w:type="paragraph" w:customStyle="1" w:styleId="ab">
    <w:name w:val="Заголовок"/>
    <w:basedOn w:val="a"/>
    <w:next w:val="a7"/>
    <w:uiPriority w:val="99"/>
    <w:qFormat/>
    <w:rsid w:val="005D723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"/>
    <w:uiPriority w:val="99"/>
    <w:rsid w:val="005D723A"/>
    <w:pPr>
      <w:spacing w:after="120" w:line="252" w:lineRule="auto"/>
    </w:pPr>
    <w:rPr>
      <w:rFonts w:eastAsia="Times New Roman"/>
      <w:lang w:eastAsia="ar-SA"/>
    </w:rPr>
  </w:style>
  <w:style w:type="paragraph" w:styleId="ac">
    <w:name w:val="List"/>
    <w:basedOn w:val="a7"/>
    <w:uiPriority w:val="99"/>
    <w:rsid w:val="005D723A"/>
  </w:style>
  <w:style w:type="paragraph" w:styleId="ad">
    <w:name w:val="caption"/>
    <w:basedOn w:val="a"/>
    <w:uiPriority w:val="99"/>
    <w:qFormat/>
    <w:rsid w:val="005D723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e">
    <w:name w:val="Покажчик"/>
    <w:basedOn w:val="a"/>
    <w:uiPriority w:val="99"/>
    <w:qFormat/>
    <w:rsid w:val="005D723A"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8">
    <w:name w:val="header"/>
    <w:basedOn w:val="a"/>
    <w:link w:val="10"/>
    <w:uiPriority w:val="99"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9">
    <w:name w:val="footer"/>
    <w:basedOn w:val="a"/>
    <w:link w:val="11"/>
    <w:uiPriority w:val="99"/>
    <w:semiHidden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f0">
    <w:name w:val="Normal (Web)"/>
    <w:basedOn w:val="a"/>
    <w:qFormat/>
    <w:pPr>
      <w:spacing w:before="280" w:after="280"/>
    </w:pPr>
  </w:style>
  <w:style w:type="paragraph" w:customStyle="1" w:styleId="Ch6">
    <w:name w:val="Додаток №_горизонт (Ch_6 Міністерства)"/>
    <w:basedOn w:val="a"/>
    <w:uiPriority w:val="99"/>
    <w:qFormat/>
    <w:rsid w:val="005D723A"/>
    <w:pPr>
      <w:keepNext/>
      <w:keepLines/>
      <w:widowControl w:val="0"/>
      <w:tabs>
        <w:tab w:val="right" w:leader="underscore" w:pos="11514"/>
      </w:tabs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1"/>
    <w:uiPriority w:val="99"/>
    <w:qFormat/>
    <w:rsid w:val="005D723A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1">
    <w:name w:val="[Немає стилю абзацу]"/>
    <w:uiPriority w:val="99"/>
    <w:qFormat/>
    <w:rsid w:val="005D723A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qFormat/>
    <w:rsid w:val="005D723A"/>
    <w:pPr>
      <w:widowControl w:val="0"/>
      <w:tabs>
        <w:tab w:val="right" w:pos="6350"/>
      </w:tabs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qFormat/>
    <w:rsid w:val="005D723A"/>
    <w:pPr>
      <w:widowControl w:val="0"/>
      <w:tabs>
        <w:tab w:val="right" w:pos="7767"/>
      </w:tabs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qFormat/>
    <w:rsid w:val="005D723A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qFormat/>
    <w:rsid w:val="005D723A"/>
    <w:pPr>
      <w:widowControl w:val="0"/>
      <w:tabs>
        <w:tab w:val="right" w:pos="7710"/>
        <w:tab w:val="right" w:pos="11514"/>
      </w:tabs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1"/>
    <w:uiPriority w:val="99"/>
    <w:qFormat/>
    <w:rsid w:val="005D723A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2">
    <w:name w:val="List Paragraph"/>
    <w:basedOn w:val="a"/>
    <w:uiPriority w:val="99"/>
    <w:qFormat/>
    <w:rsid w:val="005D723A"/>
    <w:pPr>
      <w:ind w:left="720"/>
    </w:pPr>
    <w:rPr>
      <w:lang w:eastAsia="en-US"/>
    </w:rPr>
  </w:style>
  <w:style w:type="paragraph" w:customStyle="1" w:styleId="af3">
    <w:name w:val="Вміст таблиці"/>
    <w:basedOn w:val="a"/>
    <w:uiPriority w:val="99"/>
    <w:qFormat/>
    <w:rsid w:val="005D723A"/>
    <w:pPr>
      <w:suppressLineNumbers/>
    </w:pPr>
  </w:style>
  <w:style w:type="paragraph" w:customStyle="1" w:styleId="af4">
    <w:name w:val="Заголовок таблиці"/>
    <w:basedOn w:val="af3"/>
    <w:uiPriority w:val="99"/>
    <w:qFormat/>
    <w:rsid w:val="005D723A"/>
    <w:pPr>
      <w:jc w:val="center"/>
    </w:pPr>
    <w:rPr>
      <w:b/>
      <w:bCs/>
    </w:rPr>
  </w:style>
  <w:style w:type="paragraph" w:customStyle="1" w:styleId="af5">
    <w:name w:val="Вміст рамки"/>
    <w:basedOn w:val="a"/>
    <w:uiPriority w:val="99"/>
    <w:qFormat/>
    <w:rsid w:val="005D7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7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172-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2000</Words>
  <Characters>1141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dc:description/>
  <cp:lastModifiedBy>Поліщук Оксана Анатоліївна</cp:lastModifiedBy>
  <cp:revision>53</cp:revision>
  <dcterms:created xsi:type="dcterms:W3CDTF">2020-07-03T12:36:00Z</dcterms:created>
  <dcterms:modified xsi:type="dcterms:W3CDTF">2021-08-09T13:41:00Z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