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98C" w:rsidRPr="00380E15" w:rsidRDefault="00286B84" w:rsidP="00380E15">
      <w:pPr>
        <w:pStyle w:val="Ch6"/>
        <w:tabs>
          <w:tab w:val="left" w:pos="14910"/>
        </w:tabs>
        <w:snapToGrid w:val="0"/>
        <w:spacing w:before="0" w:line="240" w:lineRule="auto"/>
        <w:ind w:left="4962"/>
        <w:jc w:val="both"/>
        <w:rPr>
          <w:rFonts w:cs="Times New Roman"/>
          <w:lang w:val="uk-UA"/>
        </w:rPr>
      </w:pPr>
      <w:r w:rsidRPr="00380E15">
        <w:rPr>
          <w:rFonts w:ascii="Times New Roman" w:hAnsi="Times New Roman" w:cs="Times New Roman"/>
          <w:w w:val="100"/>
          <w:sz w:val="28"/>
          <w:szCs w:val="28"/>
          <w:lang w:val="uk-UA"/>
        </w:rPr>
        <w:t>Додаток 4</w:t>
      </w:r>
    </w:p>
    <w:p w:rsidR="00D0398C" w:rsidRPr="00380E15" w:rsidRDefault="00286B84" w:rsidP="00380E15">
      <w:pPr>
        <w:pStyle w:val="Ch6"/>
        <w:tabs>
          <w:tab w:val="left" w:pos="14910"/>
        </w:tabs>
        <w:snapToGrid w:val="0"/>
        <w:spacing w:before="0" w:line="240" w:lineRule="auto"/>
        <w:ind w:left="4962"/>
        <w:jc w:val="both"/>
        <w:rPr>
          <w:lang w:val="uk-UA"/>
        </w:rPr>
      </w:pPr>
      <w:r w:rsidRPr="00380E15">
        <w:rPr>
          <w:rFonts w:ascii="Times New Roman" w:hAnsi="Times New Roman" w:cs="Times New Roman"/>
          <w:w w:val="100"/>
          <w:sz w:val="28"/>
          <w:szCs w:val="28"/>
          <w:lang w:val="uk-UA"/>
        </w:rPr>
        <w:t>до рішення виконавчого комітету</w:t>
      </w:r>
    </w:p>
    <w:p w:rsidR="00380E15" w:rsidRDefault="00286B84" w:rsidP="00380E15">
      <w:pPr>
        <w:pStyle w:val="Ch6"/>
        <w:snapToGrid w:val="0"/>
        <w:spacing w:before="0" w:line="240" w:lineRule="auto"/>
        <w:ind w:left="4962"/>
        <w:jc w:val="both"/>
        <w:rPr>
          <w:rFonts w:ascii="Times New Roman" w:hAnsi="Times New Roman" w:cs="Times New Roman"/>
          <w:w w:val="100"/>
          <w:sz w:val="28"/>
          <w:szCs w:val="28"/>
          <w:lang w:val="uk-UA"/>
        </w:rPr>
      </w:pPr>
      <w:r w:rsidRPr="00380E15">
        <w:rPr>
          <w:rFonts w:ascii="Times New Roman" w:hAnsi="Times New Roman" w:cs="Times New Roman"/>
          <w:w w:val="100"/>
          <w:sz w:val="28"/>
          <w:szCs w:val="28"/>
          <w:lang w:val="uk-UA"/>
        </w:rPr>
        <w:t xml:space="preserve">міської ради </w:t>
      </w:r>
    </w:p>
    <w:p w:rsidR="00D0398C" w:rsidRPr="00380E15" w:rsidRDefault="00286B84" w:rsidP="00380E15">
      <w:pPr>
        <w:pStyle w:val="Ch6"/>
        <w:snapToGrid w:val="0"/>
        <w:spacing w:before="0" w:line="240" w:lineRule="auto"/>
        <w:ind w:left="4962"/>
        <w:jc w:val="both"/>
        <w:rPr>
          <w:lang w:val="uk-UA"/>
        </w:rPr>
      </w:pPr>
      <w:r w:rsidRPr="00380E15">
        <w:rPr>
          <w:rFonts w:ascii="Times New Roman" w:hAnsi="Times New Roman" w:cs="Times New Roman"/>
          <w:w w:val="100"/>
          <w:sz w:val="28"/>
          <w:szCs w:val="28"/>
          <w:lang w:val="uk-UA"/>
        </w:rPr>
        <w:t>__________</w:t>
      </w:r>
      <w:r w:rsidR="00380E15">
        <w:rPr>
          <w:rFonts w:ascii="Times New Roman" w:hAnsi="Times New Roman" w:cs="Times New Roman"/>
          <w:w w:val="100"/>
          <w:sz w:val="28"/>
          <w:szCs w:val="28"/>
          <w:lang w:val="uk-UA"/>
        </w:rPr>
        <w:t>______</w:t>
      </w:r>
      <w:r w:rsidRPr="00380E15">
        <w:rPr>
          <w:rFonts w:ascii="Times New Roman" w:hAnsi="Times New Roman" w:cs="Times New Roman"/>
          <w:w w:val="100"/>
          <w:sz w:val="28"/>
          <w:szCs w:val="28"/>
          <w:lang w:val="uk-UA"/>
        </w:rPr>
        <w:t>_ №___</w:t>
      </w:r>
      <w:r w:rsidR="00380E15">
        <w:rPr>
          <w:rFonts w:ascii="Times New Roman" w:hAnsi="Times New Roman" w:cs="Times New Roman"/>
          <w:w w:val="100"/>
          <w:sz w:val="28"/>
          <w:szCs w:val="28"/>
          <w:lang w:val="uk-UA"/>
        </w:rPr>
        <w:t>_____</w:t>
      </w:r>
    </w:p>
    <w:p w:rsidR="00D0398C" w:rsidRPr="003D0378" w:rsidRDefault="00D0398C">
      <w:pPr>
        <w:pStyle w:val="a7"/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D0398C" w:rsidRPr="00380E15" w:rsidRDefault="00286B84">
      <w:pPr>
        <w:pStyle w:val="a7"/>
        <w:spacing w:after="0"/>
        <w:jc w:val="center"/>
        <w:rPr>
          <w:lang w:val="uk-UA"/>
        </w:rPr>
      </w:pPr>
      <w:r w:rsidRPr="00380E15">
        <w:rPr>
          <w:rFonts w:ascii="Times New Roman" w:hAnsi="Times New Roman" w:cs="Times New Roman"/>
          <w:b/>
          <w:color w:val="333333"/>
          <w:sz w:val="28"/>
          <w:szCs w:val="24"/>
          <w:lang w:val="uk-UA"/>
        </w:rPr>
        <w:t>Розрахунок витрат на збут, пов’язаних з наданням послуг з поводження з побутовими відходами</w:t>
      </w:r>
    </w:p>
    <w:p w:rsidR="00D0398C" w:rsidRPr="002C5749" w:rsidRDefault="00D0398C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  <w:bookmarkStart w:id="0" w:name="n363"/>
      <w:bookmarkEnd w:id="0"/>
    </w:p>
    <w:tbl>
      <w:tblPr>
        <w:tblW w:w="5000" w:type="pct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6"/>
        <w:gridCol w:w="1777"/>
        <w:gridCol w:w="536"/>
        <w:gridCol w:w="669"/>
        <w:gridCol w:w="578"/>
        <w:gridCol w:w="127"/>
        <w:gridCol w:w="362"/>
        <w:gridCol w:w="669"/>
        <w:gridCol w:w="578"/>
        <w:gridCol w:w="343"/>
        <w:gridCol w:w="146"/>
        <w:gridCol w:w="669"/>
        <w:gridCol w:w="578"/>
        <w:gridCol w:w="489"/>
        <w:gridCol w:w="669"/>
        <w:gridCol w:w="578"/>
        <w:gridCol w:w="489"/>
      </w:tblGrid>
      <w:tr w:rsidR="00D0398C" w:rsidRPr="00380E15">
        <w:tc>
          <w:tcPr>
            <w:tcW w:w="4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286B84" w:rsidP="00380E15">
            <w:pPr>
              <w:pStyle w:val="af2"/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380E15">
              <w:rPr>
                <w:rFonts w:ascii="Times New Roman" w:hAnsi="Times New Roman" w:cs="Times New Roman"/>
                <w:lang w:val="uk-UA"/>
              </w:rPr>
              <w:t>№</w:t>
            </w:r>
            <w:r w:rsidRPr="00380E15">
              <w:rPr>
                <w:lang w:val="uk-UA"/>
              </w:rPr>
              <w:br/>
            </w:r>
            <w:r w:rsidRPr="00380E15">
              <w:rPr>
                <w:rFonts w:ascii="Times New Roman" w:hAnsi="Times New Roman"/>
                <w:sz w:val="20"/>
                <w:lang w:val="uk-UA"/>
              </w:rPr>
              <w:t>з/п</w:t>
            </w:r>
          </w:p>
        </w:tc>
        <w:tc>
          <w:tcPr>
            <w:tcW w:w="18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286B84" w:rsidP="00380E15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380E15">
              <w:rPr>
                <w:rFonts w:ascii="Times New Roman" w:hAnsi="Times New Roman"/>
                <w:sz w:val="20"/>
                <w:lang w:val="uk-UA"/>
              </w:rPr>
              <w:t>Складові витрат на збут</w:t>
            </w:r>
          </w:p>
        </w:tc>
        <w:tc>
          <w:tcPr>
            <w:tcW w:w="5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286B84" w:rsidP="00380E15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380E15">
              <w:rPr>
                <w:rFonts w:ascii="Times New Roman" w:hAnsi="Times New Roman"/>
                <w:sz w:val="20"/>
                <w:lang w:val="uk-UA"/>
              </w:rPr>
              <w:t>код рядка</w:t>
            </w:r>
          </w:p>
        </w:tc>
        <w:tc>
          <w:tcPr>
            <w:tcW w:w="33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286B84" w:rsidP="00380E15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380E15">
              <w:rPr>
                <w:rFonts w:ascii="Times New Roman" w:hAnsi="Times New Roman"/>
                <w:sz w:val="20"/>
                <w:lang w:val="uk-UA"/>
              </w:rPr>
              <w:t>Фактично</w:t>
            </w:r>
          </w:p>
        </w:tc>
        <w:tc>
          <w:tcPr>
            <w:tcW w:w="16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286B84" w:rsidP="00380E15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380E15">
              <w:rPr>
                <w:rFonts w:ascii="Times New Roman" w:hAnsi="Times New Roman"/>
                <w:sz w:val="20"/>
                <w:lang w:val="uk-UA"/>
              </w:rPr>
              <w:t>Передбачено діючим тарифом</w:t>
            </w:r>
          </w:p>
        </w:tc>
        <w:tc>
          <w:tcPr>
            <w:tcW w:w="170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286B84" w:rsidP="00380E15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380E15">
              <w:rPr>
                <w:rFonts w:ascii="Times New Roman" w:hAnsi="Times New Roman"/>
                <w:sz w:val="20"/>
                <w:lang w:val="uk-UA"/>
              </w:rPr>
              <w:t>Планований період рік ____</w:t>
            </w:r>
          </w:p>
        </w:tc>
      </w:tr>
      <w:tr w:rsidR="00D0398C" w:rsidRPr="00380E15">
        <w:tc>
          <w:tcPr>
            <w:tcW w:w="4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1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16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286B84" w:rsidP="00380E15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380E15">
              <w:rPr>
                <w:rFonts w:ascii="Times New Roman" w:hAnsi="Times New Roman"/>
                <w:sz w:val="20"/>
                <w:lang w:val="uk-UA"/>
              </w:rPr>
              <w:t>попередній до базового рік ____</w:t>
            </w:r>
          </w:p>
        </w:tc>
        <w:tc>
          <w:tcPr>
            <w:tcW w:w="16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286B84" w:rsidP="00380E15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380E15">
              <w:rPr>
                <w:rFonts w:ascii="Times New Roman" w:hAnsi="Times New Roman"/>
                <w:sz w:val="20"/>
                <w:lang w:val="uk-UA"/>
              </w:rPr>
              <w:t>базовий період рік ____</w:t>
            </w:r>
          </w:p>
        </w:tc>
        <w:tc>
          <w:tcPr>
            <w:tcW w:w="168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170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</w:tr>
      <w:tr w:rsidR="00D0398C" w:rsidRPr="00380E15">
        <w:tc>
          <w:tcPr>
            <w:tcW w:w="4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1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286B84" w:rsidP="00380E15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380E15">
              <w:rPr>
                <w:rFonts w:ascii="Times New Roman" w:hAnsi="Times New Roman"/>
                <w:sz w:val="20"/>
                <w:lang w:val="uk-UA"/>
              </w:rPr>
              <w:t>усього, тис. грн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286B84" w:rsidP="004030CE">
            <w:pPr>
              <w:pStyle w:val="af2"/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380E15">
              <w:rPr>
                <w:rFonts w:ascii="Times New Roman" w:hAnsi="Times New Roman"/>
                <w:sz w:val="20"/>
                <w:lang w:val="uk-UA"/>
              </w:rPr>
              <w:t>грн/м</w:t>
            </w:r>
            <w:r w:rsidRPr="004030CE">
              <w:rPr>
                <w:rFonts w:ascii="Times New Roman" w:hAnsi="Times New Roman"/>
                <w:b/>
                <w:sz w:val="16"/>
                <w:vertAlign w:val="superscript"/>
                <w:lang w:val="uk-UA"/>
              </w:rPr>
              <w:t>3</w:t>
            </w:r>
          </w:p>
        </w:tc>
        <w:tc>
          <w:tcPr>
            <w:tcW w:w="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286B84" w:rsidP="00380E15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380E15">
              <w:rPr>
                <w:rFonts w:ascii="Times New Roman" w:hAnsi="Times New Roman"/>
                <w:sz w:val="20"/>
                <w:lang w:val="uk-UA"/>
              </w:rPr>
              <w:t>грн/т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286B84" w:rsidP="00380E15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380E15">
              <w:rPr>
                <w:rFonts w:ascii="Times New Roman" w:hAnsi="Times New Roman"/>
                <w:sz w:val="20"/>
                <w:lang w:val="uk-UA"/>
              </w:rPr>
              <w:t>усього, тис. грн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286B84" w:rsidP="004030CE">
            <w:pPr>
              <w:pStyle w:val="af2"/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380E15">
              <w:rPr>
                <w:rFonts w:ascii="Times New Roman" w:hAnsi="Times New Roman"/>
                <w:sz w:val="20"/>
                <w:lang w:val="uk-UA"/>
              </w:rPr>
              <w:t>грн/м</w:t>
            </w:r>
            <w:r w:rsidRPr="004030CE">
              <w:rPr>
                <w:rFonts w:ascii="Times New Roman" w:hAnsi="Times New Roman"/>
                <w:b/>
                <w:sz w:val="16"/>
                <w:vertAlign w:val="superscript"/>
                <w:lang w:val="uk-UA"/>
              </w:rPr>
              <w:t>3</w:t>
            </w: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286B84" w:rsidP="00380E15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380E15">
              <w:rPr>
                <w:rFonts w:ascii="Times New Roman" w:hAnsi="Times New Roman"/>
                <w:sz w:val="20"/>
                <w:lang w:val="uk-UA"/>
              </w:rPr>
              <w:t>грн/т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286B84" w:rsidP="00380E15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380E15">
              <w:rPr>
                <w:rFonts w:ascii="Times New Roman" w:hAnsi="Times New Roman"/>
                <w:sz w:val="20"/>
                <w:lang w:val="uk-UA"/>
              </w:rPr>
              <w:t>усього, тис. грн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286B84" w:rsidP="004030CE">
            <w:pPr>
              <w:pStyle w:val="af2"/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380E15">
              <w:rPr>
                <w:rFonts w:ascii="Times New Roman" w:hAnsi="Times New Roman"/>
                <w:sz w:val="20"/>
                <w:lang w:val="uk-UA"/>
              </w:rPr>
              <w:t>грн/м</w:t>
            </w:r>
            <w:r w:rsidRPr="004030CE">
              <w:rPr>
                <w:rFonts w:ascii="Times New Roman" w:hAnsi="Times New Roman"/>
                <w:b/>
                <w:sz w:val="16"/>
                <w:vertAlign w:val="superscript"/>
                <w:lang w:val="uk-UA"/>
              </w:rPr>
              <w:t>3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286B84" w:rsidP="00380E15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380E15">
              <w:rPr>
                <w:rFonts w:ascii="Times New Roman" w:hAnsi="Times New Roman"/>
                <w:sz w:val="20"/>
                <w:lang w:val="uk-UA"/>
              </w:rPr>
              <w:t>грн/т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286B84" w:rsidP="00380E15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380E15">
              <w:rPr>
                <w:rFonts w:ascii="Times New Roman" w:hAnsi="Times New Roman"/>
                <w:sz w:val="20"/>
                <w:lang w:val="uk-UA"/>
              </w:rPr>
              <w:t>усього, тис. грн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286B84" w:rsidP="004030CE">
            <w:pPr>
              <w:pStyle w:val="af2"/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380E15">
              <w:rPr>
                <w:rFonts w:ascii="Times New Roman" w:hAnsi="Times New Roman"/>
                <w:sz w:val="20"/>
                <w:lang w:val="uk-UA"/>
              </w:rPr>
              <w:t>грн/м</w:t>
            </w:r>
            <w:r w:rsidRPr="004030CE">
              <w:rPr>
                <w:rFonts w:ascii="Times New Roman" w:hAnsi="Times New Roman"/>
                <w:b/>
                <w:sz w:val="16"/>
                <w:vertAlign w:val="superscript"/>
                <w:lang w:val="uk-UA"/>
              </w:rPr>
              <w:t>3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286B84" w:rsidP="00380E15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380E15">
              <w:rPr>
                <w:rFonts w:ascii="Times New Roman" w:hAnsi="Times New Roman"/>
                <w:sz w:val="20"/>
                <w:lang w:val="uk-UA"/>
              </w:rPr>
              <w:t>грн/т</w:t>
            </w:r>
          </w:p>
        </w:tc>
      </w:tr>
      <w:tr w:rsidR="00D0398C" w:rsidRPr="00380E15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286B84" w:rsidP="00380E15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380E15">
              <w:rPr>
                <w:rFonts w:ascii="Times New Roman" w:hAnsi="Times New Roman"/>
                <w:sz w:val="20"/>
                <w:lang w:val="uk-UA"/>
              </w:rPr>
              <w:t>А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286B84" w:rsidP="00380E15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380E15">
              <w:rPr>
                <w:rFonts w:ascii="Times New Roman" w:hAnsi="Times New Roman"/>
                <w:sz w:val="20"/>
                <w:lang w:val="uk-UA"/>
              </w:rPr>
              <w:t>Б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286B84" w:rsidP="00380E15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380E15">
              <w:rPr>
                <w:rFonts w:ascii="Times New Roman" w:hAnsi="Times New Roman"/>
                <w:sz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286B84" w:rsidP="00380E15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380E15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286B84" w:rsidP="00380E15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380E15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286B84" w:rsidP="00380E15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380E15"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286B84" w:rsidP="00380E15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380E15">
              <w:rPr>
                <w:rFonts w:ascii="Times New Roman" w:hAnsi="Times New Roman"/>
                <w:sz w:val="20"/>
                <w:lang w:val="uk-UA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286B84" w:rsidP="00380E15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380E15">
              <w:rPr>
                <w:rFonts w:ascii="Times New Roman" w:hAnsi="Times New Roman"/>
                <w:sz w:val="20"/>
                <w:lang w:val="uk-UA"/>
              </w:rPr>
              <w:t>5</w:t>
            </w: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286B84" w:rsidP="00380E15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380E15">
              <w:rPr>
                <w:rFonts w:ascii="Times New Roman" w:hAnsi="Times New Roman"/>
                <w:sz w:val="20"/>
                <w:lang w:val="uk-UA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286B84" w:rsidP="00380E15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380E15">
              <w:rPr>
                <w:rFonts w:ascii="Times New Roman" w:hAnsi="Times New Roman"/>
                <w:sz w:val="20"/>
                <w:lang w:val="uk-UA"/>
              </w:rPr>
              <w:t>7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286B84" w:rsidP="00380E15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380E15">
              <w:rPr>
                <w:rFonts w:ascii="Times New Roman" w:hAnsi="Times New Roman"/>
                <w:sz w:val="20"/>
                <w:lang w:val="uk-UA"/>
              </w:rPr>
              <w:t>8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286B84" w:rsidP="00380E15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380E15">
              <w:rPr>
                <w:rFonts w:ascii="Times New Roman" w:hAnsi="Times New Roman"/>
                <w:sz w:val="20"/>
                <w:lang w:val="uk-UA"/>
              </w:rPr>
              <w:t>9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286B84" w:rsidP="00380E15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380E15">
              <w:rPr>
                <w:rFonts w:ascii="Times New Roman" w:hAnsi="Times New Roman"/>
                <w:sz w:val="20"/>
                <w:lang w:val="uk-UA"/>
              </w:rPr>
              <w:t>10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286B84" w:rsidP="00380E15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380E15">
              <w:rPr>
                <w:rFonts w:ascii="Times New Roman" w:hAnsi="Times New Roman"/>
                <w:sz w:val="20"/>
                <w:lang w:val="uk-UA"/>
              </w:rPr>
              <w:t>11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286B84" w:rsidP="00380E15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380E15">
              <w:rPr>
                <w:rFonts w:ascii="Times New Roman" w:hAnsi="Times New Roman"/>
                <w:sz w:val="20"/>
                <w:lang w:val="uk-UA"/>
              </w:rPr>
              <w:t>12</w:t>
            </w:r>
          </w:p>
        </w:tc>
      </w:tr>
      <w:tr w:rsidR="00D0398C" w:rsidRPr="00380E15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286B84" w:rsidP="00380E15">
            <w:pPr>
              <w:pStyle w:val="af2"/>
              <w:widowControl w:val="0"/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 w:rsidRPr="00380E15">
              <w:rPr>
                <w:rFonts w:ascii="Times New Roman" w:hAnsi="Times New Roman"/>
                <w:sz w:val="20"/>
                <w:lang w:val="uk-UA"/>
              </w:rPr>
              <w:t>Витрати на збут послуг з поводження з побутовими відходами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286B84" w:rsidP="00380E15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380E15">
              <w:rPr>
                <w:rFonts w:ascii="Times New Roman" w:hAnsi="Times New Roman"/>
                <w:sz w:val="20"/>
                <w:lang w:val="uk-UA"/>
              </w:rPr>
              <w:t>001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</w:tr>
      <w:tr w:rsidR="00D0398C" w:rsidRPr="00380E15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286B84" w:rsidP="00380E15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380E15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286B84" w:rsidP="00380E15">
            <w:pPr>
              <w:pStyle w:val="af2"/>
              <w:widowControl w:val="0"/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 w:rsidRPr="00380E15">
              <w:rPr>
                <w:rFonts w:ascii="Times New Roman" w:hAnsi="Times New Roman"/>
                <w:sz w:val="20"/>
                <w:lang w:val="uk-UA"/>
              </w:rPr>
              <w:t>Витрати на оплату праці персоналу, що безпосередньо здійснює збут послуг з поводження з побутовими відходами споживачам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286B84" w:rsidP="00380E15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380E15">
              <w:rPr>
                <w:rFonts w:ascii="Times New Roman" w:hAnsi="Times New Roman"/>
                <w:sz w:val="20"/>
                <w:lang w:val="uk-UA"/>
              </w:rPr>
              <w:t>002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</w:tr>
      <w:tr w:rsidR="00D0398C" w:rsidRPr="00380E15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286B84" w:rsidP="00380E15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380E15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286B84" w:rsidP="00380E15">
            <w:pPr>
              <w:pStyle w:val="af2"/>
              <w:widowControl w:val="0"/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 w:rsidRPr="00380E15">
              <w:rPr>
                <w:rFonts w:ascii="Times New Roman" w:hAnsi="Times New Roman"/>
                <w:sz w:val="20"/>
                <w:lang w:val="uk-UA"/>
              </w:rPr>
              <w:t>Єдиний внесок на загальнообов'язкове державне соціальне страхування працівників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286B84" w:rsidP="00380E15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380E15">
              <w:rPr>
                <w:rFonts w:ascii="Times New Roman" w:hAnsi="Times New Roman"/>
                <w:sz w:val="20"/>
                <w:lang w:val="uk-UA"/>
              </w:rPr>
              <w:t>003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</w:tr>
      <w:tr w:rsidR="00D0398C" w:rsidRPr="00380E15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286B84" w:rsidP="00380E15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380E15"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286B84" w:rsidP="00380E15">
            <w:pPr>
              <w:pStyle w:val="af2"/>
              <w:widowControl w:val="0"/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 w:rsidRPr="00380E15">
              <w:rPr>
                <w:rFonts w:ascii="Times New Roman" w:hAnsi="Times New Roman"/>
                <w:sz w:val="20"/>
                <w:lang w:val="uk-UA"/>
              </w:rPr>
              <w:t xml:space="preserve">Витрати на оплату службових </w:t>
            </w:r>
            <w:proofErr w:type="spellStart"/>
            <w:r w:rsidRPr="00380E15">
              <w:rPr>
                <w:rFonts w:ascii="Times New Roman" w:hAnsi="Times New Roman"/>
                <w:sz w:val="20"/>
                <w:lang w:val="uk-UA"/>
              </w:rPr>
              <w:t>відряджень</w:t>
            </w:r>
            <w:proofErr w:type="spellEnd"/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286B84" w:rsidP="00380E15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380E15">
              <w:rPr>
                <w:rFonts w:ascii="Times New Roman" w:hAnsi="Times New Roman"/>
                <w:sz w:val="20"/>
                <w:lang w:val="uk-UA"/>
              </w:rPr>
              <w:t>004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</w:tr>
      <w:tr w:rsidR="00D0398C" w:rsidRPr="00380E15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286B84" w:rsidP="00380E15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380E15">
              <w:rPr>
                <w:rFonts w:ascii="Times New Roman" w:hAnsi="Times New Roman"/>
                <w:sz w:val="20"/>
                <w:lang w:val="uk-UA"/>
              </w:rPr>
              <w:t>4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286B84" w:rsidP="00380E15">
            <w:pPr>
              <w:pStyle w:val="af2"/>
              <w:widowControl w:val="0"/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 w:rsidRPr="00380E15">
              <w:rPr>
                <w:rFonts w:ascii="Times New Roman" w:hAnsi="Times New Roman"/>
                <w:sz w:val="20"/>
                <w:lang w:val="uk-UA"/>
              </w:rPr>
              <w:t>Витрати на підготовку та перепідготовку персоналу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286B84" w:rsidP="00380E15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380E15">
              <w:rPr>
                <w:rFonts w:ascii="Times New Roman" w:hAnsi="Times New Roman"/>
                <w:sz w:val="20"/>
                <w:lang w:val="uk-UA"/>
              </w:rPr>
              <w:t>005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</w:tr>
      <w:tr w:rsidR="00D0398C" w:rsidRPr="00380E15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286B84" w:rsidP="00380E15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380E15">
              <w:rPr>
                <w:rFonts w:ascii="Times New Roman" w:hAnsi="Times New Roman"/>
                <w:sz w:val="20"/>
                <w:lang w:val="uk-UA"/>
              </w:rPr>
              <w:t>5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286B84" w:rsidP="00380E15">
            <w:pPr>
              <w:pStyle w:val="af2"/>
              <w:widowControl w:val="0"/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 w:rsidRPr="00380E15">
              <w:rPr>
                <w:rFonts w:ascii="Times New Roman" w:hAnsi="Times New Roman"/>
                <w:sz w:val="20"/>
                <w:lang w:val="uk-UA"/>
              </w:rPr>
              <w:t>Амортизація основних засобів, інших необоротних матеріальних і нематеріальних активів, що безпосередньо задіяні у збуті послуг з поводження з побутовими відходами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286B84" w:rsidP="00380E15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380E15">
              <w:rPr>
                <w:rFonts w:ascii="Times New Roman" w:hAnsi="Times New Roman"/>
                <w:sz w:val="20"/>
                <w:lang w:val="uk-UA"/>
              </w:rPr>
              <w:t>006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</w:tr>
      <w:tr w:rsidR="00D0398C" w:rsidRPr="00380E15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286B84" w:rsidP="00380E15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380E15">
              <w:rPr>
                <w:rFonts w:ascii="Times New Roman" w:hAnsi="Times New Roman"/>
                <w:sz w:val="20"/>
                <w:lang w:val="uk-UA"/>
              </w:rPr>
              <w:t>6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286B84" w:rsidP="00380E15">
            <w:pPr>
              <w:pStyle w:val="af2"/>
              <w:widowControl w:val="0"/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 w:rsidRPr="00380E15">
              <w:rPr>
                <w:rFonts w:ascii="Times New Roman" w:hAnsi="Times New Roman"/>
                <w:sz w:val="20"/>
                <w:lang w:val="uk-UA"/>
              </w:rPr>
              <w:t xml:space="preserve">Витрати на утримання основних засобів, інших необоротних матеріальних </w:t>
            </w:r>
            <w:r w:rsidRPr="00380E15">
              <w:rPr>
                <w:rFonts w:ascii="Times New Roman" w:hAnsi="Times New Roman"/>
                <w:sz w:val="20"/>
                <w:lang w:val="uk-UA"/>
              </w:rPr>
              <w:lastRenderedPageBreak/>
              <w:t>активів, безпосередньо пов'язаних зі збутом послуг з поводження з побутовими відходами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286B84" w:rsidP="00380E15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380E15">
              <w:rPr>
                <w:rFonts w:ascii="Times New Roman" w:hAnsi="Times New Roman"/>
                <w:sz w:val="20"/>
                <w:lang w:val="uk-UA"/>
              </w:rPr>
              <w:lastRenderedPageBreak/>
              <w:t>007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</w:tr>
      <w:tr w:rsidR="00D0398C" w:rsidRPr="00380E15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286B84" w:rsidP="00380E15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380E15">
              <w:rPr>
                <w:rFonts w:ascii="Times New Roman" w:hAnsi="Times New Roman"/>
                <w:sz w:val="20"/>
                <w:lang w:val="uk-UA"/>
              </w:rPr>
              <w:lastRenderedPageBreak/>
              <w:t>7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286B84" w:rsidP="00380E15">
            <w:pPr>
              <w:pStyle w:val="af2"/>
              <w:widowControl w:val="0"/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 w:rsidRPr="00380E15">
              <w:rPr>
                <w:rFonts w:ascii="Times New Roman" w:hAnsi="Times New Roman"/>
                <w:sz w:val="20"/>
                <w:lang w:val="uk-UA"/>
              </w:rPr>
              <w:t>Витрати на оплату інформаційних послуг, безпосередньо пов'язаних зі збутом послуг з поводження з побутовими відходами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286B84" w:rsidP="00380E15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380E15">
              <w:rPr>
                <w:rFonts w:ascii="Times New Roman" w:hAnsi="Times New Roman"/>
                <w:sz w:val="20"/>
                <w:lang w:val="uk-UA"/>
              </w:rPr>
              <w:t>008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</w:tr>
      <w:tr w:rsidR="00D0398C" w:rsidRPr="00380E15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286B84" w:rsidP="00380E15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380E15">
              <w:rPr>
                <w:rFonts w:ascii="Times New Roman" w:hAnsi="Times New Roman"/>
                <w:sz w:val="20"/>
                <w:lang w:val="uk-UA"/>
              </w:rPr>
              <w:t>8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286B84" w:rsidP="00380E15">
            <w:pPr>
              <w:pStyle w:val="af2"/>
              <w:widowControl w:val="0"/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 w:rsidRPr="00380E15">
              <w:rPr>
                <w:rFonts w:ascii="Times New Roman" w:hAnsi="Times New Roman"/>
                <w:sz w:val="20"/>
                <w:lang w:val="uk-UA"/>
              </w:rPr>
              <w:t>Витрати на канцелярські товари і виготовлення розрахункових документів про оплату послуг з поводження з побутовими відходами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286B84" w:rsidP="00380E15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380E15">
              <w:rPr>
                <w:rFonts w:ascii="Times New Roman" w:hAnsi="Times New Roman"/>
                <w:sz w:val="20"/>
                <w:lang w:val="uk-UA"/>
              </w:rPr>
              <w:t>009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</w:tr>
      <w:tr w:rsidR="00D0398C" w:rsidRPr="00380E15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286B84" w:rsidP="00380E15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380E15">
              <w:rPr>
                <w:rFonts w:ascii="Times New Roman" w:hAnsi="Times New Roman"/>
                <w:sz w:val="20"/>
                <w:lang w:val="uk-UA"/>
              </w:rPr>
              <w:t>9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286B84" w:rsidP="00380E15">
            <w:pPr>
              <w:pStyle w:val="af2"/>
              <w:widowControl w:val="0"/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 w:rsidRPr="00380E15">
              <w:rPr>
                <w:rFonts w:ascii="Times New Roman" w:hAnsi="Times New Roman"/>
                <w:sz w:val="20"/>
                <w:lang w:val="uk-UA"/>
              </w:rPr>
              <w:t>Витрати на оплату послуг банків та інших установ з приймання і перерахунку коштів споживачів за послуги з поводження з побутовими відходами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286B84" w:rsidP="00380E15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380E15">
              <w:rPr>
                <w:rFonts w:ascii="Times New Roman" w:hAnsi="Times New Roman"/>
                <w:sz w:val="20"/>
                <w:lang w:val="uk-UA"/>
              </w:rPr>
              <w:t>010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</w:tr>
      <w:tr w:rsidR="00D0398C" w:rsidRPr="00380E15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286B84" w:rsidP="00380E15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380E15">
              <w:rPr>
                <w:rFonts w:ascii="Times New Roman" w:hAnsi="Times New Roman"/>
                <w:sz w:val="20"/>
                <w:lang w:val="uk-UA"/>
              </w:rPr>
              <w:t>10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286B84" w:rsidP="00380E15">
            <w:pPr>
              <w:pStyle w:val="af2"/>
              <w:widowControl w:val="0"/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 w:rsidRPr="00380E15">
              <w:rPr>
                <w:rFonts w:ascii="Times New Roman" w:hAnsi="Times New Roman"/>
                <w:sz w:val="20"/>
                <w:lang w:val="uk-UA"/>
              </w:rPr>
              <w:t>Інші витрати збуту: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286B84" w:rsidP="00380E15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380E15">
              <w:rPr>
                <w:rFonts w:ascii="Times New Roman" w:hAnsi="Times New Roman"/>
                <w:sz w:val="20"/>
                <w:lang w:val="uk-UA"/>
              </w:rPr>
              <w:t>011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</w:tr>
      <w:tr w:rsidR="00D0398C" w:rsidRPr="00380E15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286B84" w:rsidP="006358EA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380E15">
              <w:rPr>
                <w:rFonts w:ascii="Times New Roman" w:hAnsi="Times New Roman"/>
                <w:sz w:val="20"/>
                <w:lang w:val="uk-UA"/>
              </w:rPr>
              <w:t>10.1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286B84" w:rsidP="00380E15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380E15">
              <w:rPr>
                <w:rFonts w:ascii="Times New Roman" w:hAnsi="Times New Roman"/>
                <w:sz w:val="20"/>
                <w:lang w:val="uk-UA"/>
              </w:rPr>
              <w:t>012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98C" w:rsidRPr="00380E15" w:rsidRDefault="00D0398C" w:rsidP="00380E15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</w:tr>
      <w:tr w:rsidR="00D0398C" w:rsidRPr="00380E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/>
        </w:trPr>
        <w:tc>
          <w:tcPr>
            <w:tcW w:w="4207" w:type="dxa"/>
            <w:gridSpan w:val="6"/>
            <w:shd w:val="clear" w:color="auto" w:fill="auto"/>
          </w:tcPr>
          <w:p w:rsidR="00D0398C" w:rsidRPr="00380E15" w:rsidRDefault="00286B84">
            <w:pPr>
              <w:pStyle w:val="af2"/>
              <w:widowControl w:val="0"/>
              <w:spacing w:before="150" w:after="150"/>
              <w:jc w:val="center"/>
              <w:rPr>
                <w:lang w:val="uk-UA"/>
              </w:rPr>
            </w:pPr>
            <w:r w:rsidRPr="00380E15">
              <w:rPr>
                <w:lang w:val="uk-UA"/>
              </w:rPr>
              <w:t>____________________________</w:t>
            </w:r>
            <w:r w:rsidRPr="00380E15">
              <w:rPr>
                <w:lang w:val="uk-UA"/>
              </w:rPr>
              <w:br/>
            </w:r>
            <w:r w:rsidRPr="00380E15">
              <w:rPr>
                <w:rFonts w:ascii="Times New Roman" w:hAnsi="Times New Roman"/>
                <w:sz w:val="20"/>
                <w:lang w:val="uk-UA"/>
              </w:rPr>
              <w:t>(керівник)</w:t>
            </w:r>
          </w:p>
        </w:tc>
        <w:tc>
          <w:tcPr>
            <w:tcW w:w="1900" w:type="dxa"/>
            <w:gridSpan w:val="4"/>
            <w:shd w:val="clear" w:color="auto" w:fill="auto"/>
          </w:tcPr>
          <w:p w:rsidR="00D0398C" w:rsidRPr="00380E15" w:rsidRDefault="00286B84">
            <w:pPr>
              <w:pStyle w:val="af2"/>
              <w:widowControl w:val="0"/>
              <w:spacing w:before="150" w:after="150"/>
              <w:jc w:val="center"/>
              <w:rPr>
                <w:lang w:val="uk-UA"/>
              </w:rPr>
            </w:pPr>
            <w:r w:rsidRPr="00380E15">
              <w:rPr>
                <w:lang w:val="uk-UA"/>
              </w:rPr>
              <w:t>__________</w:t>
            </w:r>
            <w:r w:rsidRPr="00380E15">
              <w:rPr>
                <w:lang w:val="uk-UA"/>
              </w:rPr>
              <w:br/>
            </w:r>
            <w:r w:rsidRPr="00380E15">
              <w:rPr>
                <w:rFonts w:ascii="Times New Roman" w:hAnsi="Times New Roman"/>
                <w:sz w:val="20"/>
                <w:lang w:val="uk-UA"/>
              </w:rPr>
              <w:t>(підпис)</w:t>
            </w:r>
          </w:p>
        </w:tc>
        <w:tc>
          <w:tcPr>
            <w:tcW w:w="3531" w:type="dxa"/>
            <w:gridSpan w:val="7"/>
            <w:shd w:val="clear" w:color="auto" w:fill="auto"/>
          </w:tcPr>
          <w:p w:rsidR="00D0398C" w:rsidRPr="00380E15" w:rsidRDefault="00286B84">
            <w:pPr>
              <w:pStyle w:val="af2"/>
              <w:widowControl w:val="0"/>
              <w:spacing w:before="150" w:after="150"/>
              <w:jc w:val="center"/>
              <w:rPr>
                <w:lang w:val="uk-UA"/>
              </w:rPr>
            </w:pPr>
            <w:r w:rsidRPr="00380E15">
              <w:rPr>
                <w:lang w:val="uk-UA"/>
              </w:rPr>
              <w:t>________________________</w:t>
            </w:r>
            <w:r w:rsidRPr="00380E15">
              <w:rPr>
                <w:lang w:val="uk-UA"/>
              </w:rPr>
              <w:br/>
            </w:r>
            <w:r w:rsidRPr="00380E15">
              <w:rPr>
                <w:rFonts w:ascii="Times New Roman" w:hAnsi="Times New Roman"/>
                <w:sz w:val="20"/>
                <w:lang w:val="uk-UA"/>
              </w:rPr>
              <w:t>(ініціали, прізвище)</w:t>
            </w:r>
          </w:p>
        </w:tc>
      </w:tr>
    </w:tbl>
    <w:p w:rsidR="00D0398C" w:rsidRPr="00CF3B2D" w:rsidRDefault="00D0398C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  <w:bookmarkStart w:id="1" w:name="n365"/>
      <w:bookmarkEnd w:id="1"/>
    </w:p>
    <w:tbl>
      <w:tblPr>
        <w:tblW w:w="9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6"/>
        <w:gridCol w:w="7469"/>
      </w:tblGrid>
      <w:tr w:rsidR="00D0398C" w:rsidRPr="00380E15">
        <w:tc>
          <w:tcPr>
            <w:tcW w:w="2176" w:type="dxa"/>
            <w:shd w:val="clear" w:color="auto" w:fill="auto"/>
          </w:tcPr>
          <w:p w:rsidR="00D0398C" w:rsidRPr="00380E15" w:rsidRDefault="00286B84" w:rsidP="00B04C96">
            <w:pPr>
              <w:pStyle w:val="af2"/>
              <w:widowControl w:val="0"/>
              <w:spacing w:before="150" w:after="150" w:line="240" w:lineRule="auto"/>
              <w:rPr>
                <w:lang w:val="uk-UA"/>
              </w:rPr>
            </w:pPr>
            <w:r w:rsidRPr="00380E15">
              <w:rPr>
                <w:rFonts w:ascii="Times New Roman" w:hAnsi="Times New Roman"/>
                <w:sz w:val="20"/>
                <w:lang w:val="uk-UA"/>
              </w:rPr>
              <w:t>Примітка.</w:t>
            </w:r>
          </w:p>
        </w:tc>
        <w:tc>
          <w:tcPr>
            <w:tcW w:w="7468" w:type="dxa"/>
            <w:shd w:val="clear" w:color="auto" w:fill="auto"/>
          </w:tcPr>
          <w:p w:rsidR="00D0398C" w:rsidRPr="00380E15" w:rsidRDefault="00286B84" w:rsidP="00B04C96">
            <w:pPr>
              <w:pStyle w:val="af2"/>
              <w:widowControl w:val="0"/>
              <w:spacing w:before="150" w:after="150" w:line="240" w:lineRule="auto"/>
              <w:rPr>
                <w:lang w:val="uk-UA"/>
              </w:rPr>
            </w:pPr>
            <w:r w:rsidRPr="00380E15">
              <w:rPr>
                <w:rFonts w:ascii="Times New Roman" w:hAnsi="Times New Roman"/>
                <w:sz w:val="20"/>
                <w:lang w:val="uk-UA"/>
              </w:rPr>
              <w:t>Розрахунок витрат на збут здійснюється окремо за послугами з вивезення, перероблення та захоронення побутових відходів.</w:t>
            </w:r>
          </w:p>
        </w:tc>
      </w:tr>
    </w:tbl>
    <w:p w:rsidR="00D0398C" w:rsidRPr="00380E15" w:rsidRDefault="00D0398C" w:rsidP="00D648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bookmarkStart w:id="2" w:name="n366"/>
      <w:bookmarkStart w:id="3" w:name="n422"/>
      <w:bookmarkEnd w:id="2"/>
      <w:bookmarkEnd w:id="3"/>
    </w:p>
    <w:p w:rsidR="00D0398C" w:rsidRPr="00380E15" w:rsidRDefault="00286B84">
      <w:pPr>
        <w:pStyle w:val="Ch61"/>
        <w:ind w:firstLine="0"/>
        <w:jc w:val="center"/>
        <w:rPr>
          <w:rFonts w:ascii="Times New Roman" w:hAnsi="Times New Roman" w:cs="Times New Roman"/>
          <w:w w:val="100"/>
          <w:sz w:val="24"/>
          <w:szCs w:val="24"/>
          <w:lang w:val="uk-UA"/>
        </w:rPr>
      </w:pPr>
      <w:r w:rsidRPr="00380E15">
        <w:rPr>
          <w:rFonts w:ascii="Times New Roman" w:hAnsi="Times New Roman" w:cs="Times New Roman"/>
          <w:w w:val="100"/>
          <w:sz w:val="24"/>
          <w:szCs w:val="24"/>
          <w:lang w:val="uk-UA"/>
        </w:rPr>
        <w:t>_____________________________________________________________________________</w:t>
      </w:r>
    </w:p>
    <w:p w:rsidR="00D0398C" w:rsidRPr="00506947" w:rsidRDefault="00D0398C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D0398C" w:rsidRPr="00380E15" w:rsidRDefault="00286B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80E15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голови,</w:t>
      </w:r>
    </w:p>
    <w:p w:rsidR="00380E15" w:rsidRDefault="00286B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80E15"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виконкому                          </w:t>
      </w:r>
      <w:r w:rsidR="00380E1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380E15">
        <w:rPr>
          <w:rFonts w:ascii="Times New Roman" w:hAnsi="Times New Roman" w:cs="Times New Roman"/>
          <w:sz w:val="28"/>
          <w:szCs w:val="28"/>
          <w:lang w:val="uk-UA"/>
        </w:rPr>
        <w:t>Юрій ВЕРБИЧ</w:t>
      </w:r>
    </w:p>
    <w:p w:rsidR="00D0398C" w:rsidRPr="004110FD" w:rsidRDefault="00D0398C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380E15" w:rsidRPr="00380E15" w:rsidRDefault="00380E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0398C" w:rsidRDefault="00286B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80E15">
        <w:rPr>
          <w:rFonts w:ascii="Times New Roman" w:hAnsi="Times New Roman" w:cs="Times New Roman"/>
          <w:sz w:val="24"/>
          <w:szCs w:val="24"/>
          <w:lang w:val="uk-UA"/>
        </w:rPr>
        <w:t>Смаль</w:t>
      </w:r>
      <w:proofErr w:type="spellEnd"/>
      <w:r w:rsidRPr="00380E15">
        <w:rPr>
          <w:rFonts w:ascii="Times New Roman" w:hAnsi="Times New Roman" w:cs="Times New Roman"/>
          <w:sz w:val="24"/>
          <w:szCs w:val="24"/>
          <w:lang w:val="uk-UA"/>
        </w:rPr>
        <w:t xml:space="preserve"> 777</w:t>
      </w:r>
      <w:r w:rsidR="006358EA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380E15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6358EA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380E15">
        <w:rPr>
          <w:rFonts w:ascii="Times New Roman" w:hAnsi="Times New Roman" w:cs="Times New Roman"/>
          <w:sz w:val="24"/>
          <w:szCs w:val="24"/>
          <w:lang w:val="uk-UA"/>
        </w:rPr>
        <w:t>5</w:t>
      </w:r>
    </w:p>
    <w:p w:rsidR="006358EA" w:rsidRDefault="006358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bookmarkStart w:id="4" w:name="_GoBack"/>
      <w:bookmarkEnd w:id="4"/>
    </w:p>
    <w:sectPr w:rsidR="006358EA" w:rsidSect="00380E15">
      <w:headerReference w:type="default" r:id="rId7"/>
      <w:pgSz w:w="11906" w:h="16838"/>
      <w:pgMar w:top="567" w:right="567" w:bottom="1134" w:left="1985" w:header="426" w:footer="0" w:gutter="0"/>
      <w:pgNumType w:start="10"/>
      <w:cols w:space="720"/>
      <w:formProt w:val="0"/>
      <w:docGrid w:linePitch="360" w:charSpace="20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E7B" w:rsidRDefault="00793E7B">
      <w:pPr>
        <w:spacing w:after="0" w:line="240" w:lineRule="auto"/>
      </w:pPr>
      <w:r>
        <w:separator/>
      </w:r>
    </w:p>
  </w:endnote>
  <w:endnote w:type="continuationSeparator" w:id="0">
    <w:p w:rsidR="00793E7B" w:rsidRDefault="00793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Pragmatica-Book">
    <w:altName w:val="Times New Roman"/>
    <w:charset w:val="CC"/>
    <w:family w:val="roman"/>
    <w:pitch w:val="variable"/>
  </w:font>
  <w:font w:name="Pragmatica-Bold">
    <w:charset w:val="CC"/>
    <w:family w:val="roman"/>
    <w:pitch w:val="variable"/>
  </w:font>
  <w:font w:name="Pragmatica-BookObl">
    <w:charset w:val="CC"/>
    <w:family w:val="roman"/>
    <w:pitch w:val="variable"/>
  </w:font>
  <w:font w:name="HeliosCond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E7B" w:rsidRDefault="00793E7B">
      <w:pPr>
        <w:spacing w:after="0" w:line="240" w:lineRule="auto"/>
      </w:pPr>
      <w:r>
        <w:separator/>
      </w:r>
    </w:p>
  </w:footnote>
  <w:footnote w:type="continuationSeparator" w:id="0">
    <w:p w:rsidR="00793E7B" w:rsidRDefault="00793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88427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80E15" w:rsidRPr="00380E15" w:rsidRDefault="00380E15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80E1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80E1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80E1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358EA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380E1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0398C" w:rsidRDefault="00D0398C">
    <w:pPr>
      <w:pStyle w:val="a8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398C"/>
    <w:rsid w:val="000C276F"/>
    <w:rsid w:val="00286B84"/>
    <w:rsid w:val="002C5749"/>
    <w:rsid w:val="002F1F42"/>
    <w:rsid w:val="00380E15"/>
    <w:rsid w:val="003D0378"/>
    <w:rsid w:val="003D08F0"/>
    <w:rsid w:val="004030CE"/>
    <w:rsid w:val="004110FD"/>
    <w:rsid w:val="004A588B"/>
    <w:rsid w:val="00506947"/>
    <w:rsid w:val="006358EA"/>
    <w:rsid w:val="006D7386"/>
    <w:rsid w:val="00793E7B"/>
    <w:rsid w:val="009B2328"/>
    <w:rsid w:val="009D5951"/>
    <w:rsid w:val="00B04C96"/>
    <w:rsid w:val="00BB33F7"/>
    <w:rsid w:val="00CF3B2D"/>
    <w:rsid w:val="00D0398C"/>
    <w:rsid w:val="00D37CD9"/>
    <w:rsid w:val="00D6486F"/>
    <w:rsid w:val="00F9497D"/>
    <w:rsid w:val="00FB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23A"/>
    <w:pPr>
      <w:suppressAutoHyphens/>
      <w:spacing w:after="200" w:line="276" w:lineRule="auto"/>
    </w:pPr>
    <w:rPr>
      <w:color w:val="00000A"/>
      <w:sz w:val="22"/>
    </w:rPr>
  </w:style>
  <w:style w:type="paragraph" w:styleId="3">
    <w:name w:val="heading 3"/>
    <w:basedOn w:val="a"/>
    <w:link w:val="30"/>
    <w:uiPriority w:val="99"/>
    <w:qFormat/>
    <w:rsid w:val="005D723A"/>
    <w:pPr>
      <w:tabs>
        <w:tab w:val="left" w:pos="720"/>
      </w:tabs>
      <w:spacing w:before="280" w:after="280" w:line="240" w:lineRule="auto"/>
      <w:ind w:left="720" w:hanging="72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qFormat/>
    <w:locked/>
    <w:rsid w:val="005D723A"/>
    <w:rPr>
      <w:rFonts w:ascii="Times New Roman" w:hAnsi="Times New Roman" w:cs="Times New Roman"/>
      <w:b/>
      <w:bCs/>
      <w:sz w:val="27"/>
      <w:szCs w:val="27"/>
      <w:lang w:val="ru-RU" w:eastAsia="ar-SA" w:bidi="ar-SA"/>
    </w:rPr>
  </w:style>
  <w:style w:type="character" w:customStyle="1" w:styleId="a3">
    <w:name w:val="Основной текст Знак"/>
    <w:basedOn w:val="a0"/>
    <w:uiPriority w:val="99"/>
    <w:qFormat/>
    <w:rsid w:val="005D723A"/>
    <w:rPr>
      <w:rFonts w:ascii="Calibri" w:hAnsi="Calibri" w:cs="Calibri"/>
      <w:lang w:eastAsia="ar-SA" w:bidi="ar-SA"/>
    </w:rPr>
  </w:style>
  <w:style w:type="character" w:customStyle="1" w:styleId="a4">
    <w:name w:val="Верхний колонтитул Знак"/>
    <w:basedOn w:val="a0"/>
    <w:uiPriority w:val="99"/>
    <w:qFormat/>
    <w:rsid w:val="005D723A"/>
    <w:rPr>
      <w:rFonts w:ascii="Calibri" w:hAnsi="Calibri" w:cs="Calibri"/>
      <w:lang w:eastAsia="ar-SA" w:bidi="ar-SA"/>
    </w:rPr>
  </w:style>
  <w:style w:type="character" w:customStyle="1" w:styleId="a5">
    <w:name w:val="Нижний колонтитул Знак"/>
    <w:basedOn w:val="a0"/>
    <w:uiPriority w:val="99"/>
    <w:semiHidden/>
    <w:qFormat/>
    <w:rsid w:val="005D723A"/>
    <w:rPr>
      <w:rFonts w:ascii="Calibri" w:hAnsi="Calibri" w:cs="Calibri"/>
      <w:lang w:eastAsia="ar-SA" w:bidi="ar-SA"/>
    </w:rPr>
  </w:style>
  <w:style w:type="character" w:customStyle="1" w:styleId="BodyTextChar">
    <w:name w:val="Body Text Char"/>
    <w:uiPriority w:val="99"/>
    <w:semiHidden/>
    <w:qFormat/>
    <w:locked/>
    <w:rsid w:val="005D723A"/>
    <w:rPr>
      <w:color w:val="00000A"/>
    </w:rPr>
  </w:style>
  <w:style w:type="character" w:customStyle="1" w:styleId="HeaderChar">
    <w:name w:val="Header Char"/>
    <w:uiPriority w:val="99"/>
    <w:semiHidden/>
    <w:qFormat/>
    <w:locked/>
    <w:rsid w:val="005D723A"/>
    <w:rPr>
      <w:color w:val="00000A"/>
    </w:rPr>
  </w:style>
  <w:style w:type="character" w:customStyle="1" w:styleId="FooterChar">
    <w:name w:val="Footer Char"/>
    <w:uiPriority w:val="99"/>
    <w:semiHidden/>
    <w:qFormat/>
    <w:locked/>
    <w:rsid w:val="005D723A"/>
    <w:rPr>
      <w:color w:val="00000A"/>
    </w:rPr>
  </w:style>
  <w:style w:type="character" w:styleId="a6">
    <w:name w:val="page number"/>
    <w:basedOn w:val="a0"/>
    <w:uiPriority w:val="99"/>
    <w:qFormat/>
    <w:rsid w:val="005D723A"/>
  </w:style>
  <w:style w:type="character" w:customStyle="1" w:styleId="BodyTextChar1">
    <w:name w:val="Body Text Char1"/>
    <w:uiPriority w:val="99"/>
    <w:semiHidden/>
    <w:qFormat/>
    <w:locked/>
    <w:rsid w:val="006D7AAB"/>
    <w:rPr>
      <w:color w:val="00000A"/>
    </w:rPr>
  </w:style>
  <w:style w:type="character" w:customStyle="1" w:styleId="HeaderChar1">
    <w:name w:val="Header Char1"/>
    <w:uiPriority w:val="99"/>
    <w:semiHidden/>
    <w:qFormat/>
    <w:locked/>
    <w:rsid w:val="006D7AAB"/>
    <w:rPr>
      <w:color w:val="00000A"/>
    </w:rPr>
  </w:style>
  <w:style w:type="character" w:customStyle="1" w:styleId="FooterChar1">
    <w:name w:val="Footer Char1"/>
    <w:uiPriority w:val="99"/>
    <w:semiHidden/>
    <w:qFormat/>
    <w:locked/>
    <w:rsid w:val="006D7AAB"/>
    <w:rPr>
      <w:color w:val="00000A"/>
    </w:rPr>
  </w:style>
  <w:style w:type="character" w:customStyle="1" w:styleId="BodyTextChar2">
    <w:name w:val="Body Text Char2"/>
    <w:basedOn w:val="a0"/>
    <w:uiPriority w:val="99"/>
    <w:semiHidden/>
    <w:qFormat/>
    <w:rsid w:val="006D7AAB"/>
    <w:rPr>
      <w:color w:val="00000A"/>
    </w:rPr>
  </w:style>
  <w:style w:type="character" w:customStyle="1" w:styleId="HeaderChar2">
    <w:name w:val="Header Char2"/>
    <w:basedOn w:val="a0"/>
    <w:uiPriority w:val="99"/>
    <w:semiHidden/>
    <w:qFormat/>
    <w:rsid w:val="006D7AAB"/>
    <w:rPr>
      <w:color w:val="00000A"/>
    </w:rPr>
  </w:style>
  <w:style w:type="character" w:customStyle="1" w:styleId="FooterChar2">
    <w:name w:val="Footer Char2"/>
    <w:basedOn w:val="a0"/>
    <w:uiPriority w:val="99"/>
    <w:semiHidden/>
    <w:qFormat/>
    <w:rsid w:val="006D7AAB"/>
    <w:rPr>
      <w:color w:val="00000A"/>
    </w:rPr>
  </w:style>
  <w:style w:type="character" w:customStyle="1" w:styleId="1">
    <w:name w:val="Основной текст Знак1"/>
    <w:basedOn w:val="a0"/>
    <w:link w:val="a7"/>
    <w:uiPriority w:val="99"/>
    <w:semiHidden/>
    <w:qFormat/>
    <w:locked/>
    <w:rPr>
      <w:color w:val="00000A"/>
    </w:rPr>
  </w:style>
  <w:style w:type="character" w:customStyle="1" w:styleId="10">
    <w:name w:val="Верхний колонтитул Знак1"/>
    <w:basedOn w:val="a0"/>
    <w:link w:val="a8"/>
    <w:uiPriority w:val="99"/>
    <w:semiHidden/>
    <w:qFormat/>
    <w:locked/>
    <w:rPr>
      <w:color w:val="00000A"/>
    </w:rPr>
  </w:style>
  <w:style w:type="character" w:customStyle="1" w:styleId="11">
    <w:name w:val="Нижний колонтитул Знак1"/>
    <w:basedOn w:val="a0"/>
    <w:link w:val="a9"/>
    <w:uiPriority w:val="99"/>
    <w:semiHidden/>
    <w:qFormat/>
    <w:locked/>
    <w:rPr>
      <w:color w:val="00000A"/>
    </w:rPr>
  </w:style>
  <w:style w:type="paragraph" w:customStyle="1" w:styleId="aa">
    <w:name w:val="Заголовок"/>
    <w:basedOn w:val="a"/>
    <w:next w:val="a7"/>
    <w:uiPriority w:val="99"/>
    <w:qFormat/>
    <w:rsid w:val="005D723A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7">
    <w:name w:val="Body Text"/>
    <w:basedOn w:val="a"/>
    <w:link w:val="1"/>
    <w:uiPriority w:val="99"/>
    <w:rsid w:val="005D723A"/>
    <w:pPr>
      <w:spacing w:after="120" w:line="252" w:lineRule="auto"/>
    </w:pPr>
    <w:rPr>
      <w:rFonts w:eastAsia="Times New Roman"/>
      <w:lang w:eastAsia="ar-SA"/>
    </w:rPr>
  </w:style>
  <w:style w:type="paragraph" w:styleId="ab">
    <w:name w:val="List"/>
    <w:basedOn w:val="a7"/>
    <w:uiPriority w:val="99"/>
    <w:rsid w:val="005D723A"/>
  </w:style>
  <w:style w:type="paragraph" w:styleId="ac">
    <w:name w:val="caption"/>
    <w:basedOn w:val="a"/>
    <w:uiPriority w:val="99"/>
    <w:qFormat/>
    <w:rsid w:val="005D723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d">
    <w:name w:val="Покажчик"/>
    <w:basedOn w:val="a"/>
    <w:uiPriority w:val="99"/>
    <w:qFormat/>
    <w:rsid w:val="005D723A"/>
    <w:pPr>
      <w:suppressLineNumbers/>
    </w:pPr>
  </w:style>
  <w:style w:type="paragraph" w:customStyle="1" w:styleId="ae">
    <w:name w:val="Верхній і нижній колонтитули"/>
    <w:basedOn w:val="a"/>
    <w:qFormat/>
  </w:style>
  <w:style w:type="paragraph" w:styleId="a8">
    <w:name w:val="header"/>
    <w:basedOn w:val="a"/>
    <w:link w:val="10"/>
    <w:uiPriority w:val="99"/>
    <w:rsid w:val="005D723A"/>
    <w:pPr>
      <w:tabs>
        <w:tab w:val="center" w:pos="4819"/>
        <w:tab w:val="right" w:pos="9639"/>
      </w:tabs>
      <w:spacing w:after="0" w:line="240" w:lineRule="auto"/>
    </w:pPr>
    <w:rPr>
      <w:rFonts w:eastAsia="Times New Roman"/>
      <w:lang w:eastAsia="ar-SA"/>
    </w:rPr>
  </w:style>
  <w:style w:type="paragraph" w:styleId="a9">
    <w:name w:val="footer"/>
    <w:basedOn w:val="a"/>
    <w:link w:val="11"/>
    <w:uiPriority w:val="99"/>
    <w:semiHidden/>
    <w:rsid w:val="005D723A"/>
    <w:pPr>
      <w:tabs>
        <w:tab w:val="center" w:pos="4819"/>
        <w:tab w:val="right" w:pos="9639"/>
      </w:tabs>
      <w:spacing w:after="0" w:line="240" w:lineRule="auto"/>
    </w:pPr>
    <w:rPr>
      <w:rFonts w:eastAsia="Times New Roman"/>
      <w:lang w:eastAsia="ar-SA"/>
    </w:rPr>
  </w:style>
  <w:style w:type="paragraph" w:styleId="af">
    <w:name w:val="Normal (Web)"/>
    <w:basedOn w:val="a"/>
    <w:uiPriority w:val="99"/>
    <w:qFormat/>
    <w:rsid w:val="005D723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6">
    <w:name w:val="Додаток №_горизонт (Ch_6 Міністерства)"/>
    <w:basedOn w:val="a"/>
    <w:uiPriority w:val="99"/>
    <w:qFormat/>
    <w:rsid w:val="005D723A"/>
    <w:pPr>
      <w:keepNext/>
      <w:keepLines/>
      <w:widowControl w:val="0"/>
      <w:tabs>
        <w:tab w:val="right" w:leader="underscore" w:pos="11514"/>
      </w:tabs>
      <w:spacing w:before="397" w:after="0" w:line="252" w:lineRule="auto"/>
      <w:ind w:left="8050"/>
      <w:textAlignment w:val="center"/>
    </w:pPr>
    <w:rPr>
      <w:rFonts w:ascii="Pragmatica-Book" w:eastAsia="Times New Roman" w:hAnsi="Pragmatica-Book" w:cs="Pragmatica-Book"/>
      <w:color w:val="000000"/>
      <w:w w:val="90"/>
      <w:sz w:val="17"/>
      <w:szCs w:val="17"/>
      <w:lang w:eastAsia="ar-SA"/>
    </w:rPr>
  </w:style>
  <w:style w:type="paragraph" w:customStyle="1" w:styleId="Ch60">
    <w:name w:val="Заголовок Додатка (Ch_6 Міністерства)"/>
    <w:basedOn w:val="a"/>
    <w:uiPriority w:val="99"/>
    <w:qFormat/>
    <w:rsid w:val="005D723A"/>
    <w:pPr>
      <w:keepNext/>
      <w:keepLines/>
      <w:widowControl w:val="0"/>
      <w:tabs>
        <w:tab w:val="right" w:pos="7710"/>
      </w:tabs>
      <w:spacing w:before="283" w:after="113" w:line="252" w:lineRule="auto"/>
      <w:jc w:val="center"/>
      <w:textAlignment w:val="center"/>
    </w:pPr>
    <w:rPr>
      <w:rFonts w:ascii="Pragmatica-Bold" w:eastAsia="Times New Roman" w:hAnsi="Pragmatica-Bold" w:cs="Pragmatica-Bold"/>
      <w:b/>
      <w:bCs/>
      <w:color w:val="000000"/>
      <w:w w:val="90"/>
      <w:sz w:val="19"/>
      <w:szCs w:val="19"/>
      <w:lang w:eastAsia="ar-SA"/>
    </w:rPr>
  </w:style>
  <w:style w:type="paragraph" w:customStyle="1" w:styleId="TABL">
    <w:name w:val="Тис гривень (TABL)"/>
    <w:basedOn w:val="af0"/>
    <w:uiPriority w:val="99"/>
    <w:qFormat/>
    <w:rsid w:val="005D723A"/>
    <w:pPr>
      <w:tabs>
        <w:tab w:val="right" w:pos="6350"/>
      </w:tabs>
      <w:spacing w:before="113" w:line="252" w:lineRule="auto"/>
      <w:ind w:firstLine="283"/>
      <w:jc w:val="right"/>
    </w:pPr>
    <w:rPr>
      <w:rFonts w:ascii="Pragmatica-BookObl" w:hAnsi="Pragmatica-BookObl" w:cs="Pragmatica-BookObl"/>
      <w:i/>
      <w:iCs/>
      <w:w w:val="90"/>
      <w:sz w:val="15"/>
      <w:szCs w:val="15"/>
      <w:lang w:val="uk-UA"/>
    </w:rPr>
  </w:style>
  <w:style w:type="paragraph" w:customStyle="1" w:styleId="af0">
    <w:name w:val="[Немає стилю абзацу]"/>
    <w:uiPriority w:val="99"/>
    <w:qFormat/>
    <w:rsid w:val="005D723A"/>
    <w:pPr>
      <w:widowControl w:val="0"/>
      <w:suppressAutoHyphens/>
      <w:spacing w:line="288" w:lineRule="auto"/>
      <w:textAlignment w:val="center"/>
    </w:pPr>
    <w:rPr>
      <w:color w:val="000000"/>
      <w:sz w:val="24"/>
      <w:szCs w:val="24"/>
      <w:lang w:val="en-US" w:eastAsia="ar-SA"/>
    </w:rPr>
  </w:style>
  <w:style w:type="paragraph" w:customStyle="1" w:styleId="TableshapkaTABL">
    <w:name w:val="Table_shapka (TABL)"/>
    <w:basedOn w:val="a"/>
    <w:uiPriority w:val="99"/>
    <w:qFormat/>
    <w:rsid w:val="005D723A"/>
    <w:pPr>
      <w:widowControl w:val="0"/>
      <w:tabs>
        <w:tab w:val="right" w:pos="6350"/>
      </w:tabs>
      <w:spacing w:after="0" w:line="252" w:lineRule="auto"/>
      <w:jc w:val="center"/>
      <w:textAlignment w:val="center"/>
    </w:pPr>
    <w:rPr>
      <w:rFonts w:ascii="Pragmatica-Book" w:eastAsia="Times New Roman" w:hAnsi="Pragmatica-Book" w:cs="Pragmatica-Book"/>
      <w:color w:val="000000"/>
      <w:w w:val="90"/>
      <w:sz w:val="15"/>
      <w:szCs w:val="15"/>
      <w:lang w:eastAsia="ar-SA"/>
    </w:rPr>
  </w:style>
  <w:style w:type="paragraph" w:customStyle="1" w:styleId="TableTABL">
    <w:name w:val="Table (TABL)"/>
    <w:basedOn w:val="a"/>
    <w:uiPriority w:val="99"/>
    <w:qFormat/>
    <w:rsid w:val="005D723A"/>
    <w:pPr>
      <w:widowControl w:val="0"/>
      <w:tabs>
        <w:tab w:val="right" w:pos="7767"/>
      </w:tabs>
      <w:spacing w:after="0" w:line="252" w:lineRule="auto"/>
      <w:textAlignment w:val="center"/>
    </w:pPr>
    <w:rPr>
      <w:rFonts w:ascii="HeliosCond" w:eastAsia="Times New Roman" w:hAnsi="HeliosCond" w:cs="HeliosCond"/>
      <w:color w:val="000000"/>
      <w:spacing w:val="-2"/>
      <w:sz w:val="17"/>
      <w:szCs w:val="17"/>
      <w:lang w:eastAsia="ar-SA"/>
    </w:rPr>
  </w:style>
  <w:style w:type="paragraph" w:customStyle="1" w:styleId="SnoskaSNOSKI">
    <w:name w:val="Snoska*горизонт (SNOSKI)"/>
    <w:basedOn w:val="a"/>
    <w:uiPriority w:val="99"/>
    <w:qFormat/>
    <w:rsid w:val="005D723A"/>
    <w:pPr>
      <w:widowControl w:val="0"/>
      <w:pBdr>
        <w:top w:val="single" w:sz="4" w:space="11" w:color="000001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right" w:pos="9213"/>
      </w:tabs>
      <w:spacing w:after="0" w:line="252" w:lineRule="auto"/>
      <w:jc w:val="both"/>
      <w:textAlignment w:val="center"/>
    </w:pPr>
    <w:rPr>
      <w:rFonts w:ascii="Pragmatica-Book" w:eastAsia="Times New Roman" w:hAnsi="Pragmatica-Book" w:cs="Pragmatica-Book"/>
      <w:color w:val="000000"/>
      <w:w w:val="90"/>
      <w:sz w:val="15"/>
      <w:szCs w:val="15"/>
      <w:lang w:eastAsia="ar-SA"/>
    </w:rPr>
  </w:style>
  <w:style w:type="paragraph" w:customStyle="1" w:styleId="Ch61">
    <w:name w:val="Основной текст (Ch_6 Міністерства)"/>
    <w:basedOn w:val="a"/>
    <w:uiPriority w:val="99"/>
    <w:qFormat/>
    <w:rsid w:val="005D723A"/>
    <w:pPr>
      <w:widowControl w:val="0"/>
      <w:tabs>
        <w:tab w:val="right" w:pos="7710"/>
        <w:tab w:val="right" w:pos="11514"/>
      </w:tabs>
      <w:spacing w:after="0" w:line="252" w:lineRule="auto"/>
      <w:ind w:firstLine="283"/>
      <w:jc w:val="both"/>
      <w:textAlignment w:val="center"/>
    </w:pPr>
    <w:rPr>
      <w:rFonts w:ascii="Pragmatica-Book" w:eastAsia="Times New Roman" w:hAnsi="Pragmatica-Book" w:cs="Pragmatica-Book"/>
      <w:color w:val="000000"/>
      <w:w w:val="90"/>
      <w:sz w:val="18"/>
      <w:szCs w:val="18"/>
      <w:lang w:eastAsia="ar-SA"/>
    </w:rPr>
  </w:style>
  <w:style w:type="paragraph" w:customStyle="1" w:styleId="StrokeCh6">
    <w:name w:val="Stroke (Ch_6 Міністерства)"/>
    <w:basedOn w:val="af0"/>
    <w:uiPriority w:val="99"/>
    <w:qFormat/>
    <w:rsid w:val="005D723A"/>
    <w:pPr>
      <w:tabs>
        <w:tab w:val="right" w:pos="7710"/>
      </w:tabs>
      <w:spacing w:before="17" w:line="252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Ch62">
    <w:name w:val="Додаток № (Ch_6 Міністерства)"/>
    <w:basedOn w:val="a"/>
    <w:uiPriority w:val="99"/>
    <w:qFormat/>
    <w:rsid w:val="005D723A"/>
    <w:pPr>
      <w:keepNext/>
      <w:keepLines/>
      <w:widowControl w:val="0"/>
      <w:tabs>
        <w:tab w:val="right" w:pos="7710"/>
      </w:tabs>
      <w:spacing w:before="397" w:after="0" w:line="252" w:lineRule="auto"/>
      <w:ind w:left="3969"/>
      <w:textAlignment w:val="center"/>
    </w:pPr>
    <w:rPr>
      <w:rFonts w:ascii="Pragmatica-Book" w:eastAsia="Times New Roman" w:hAnsi="Pragmatica-Book" w:cs="Pragmatica-Book"/>
      <w:color w:val="000000"/>
      <w:w w:val="90"/>
      <w:sz w:val="17"/>
      <w:szCs w:val="17"/>
      <w:lang w:eastAsia="ar-SA"/>
    </w:rPr>
  </w:style>
  <w:style w:type="paragraph" w:styleId="af1">
    <w:name w:val="List Paragraph"/>
    <w:basedOn w:val="a"/>
    <w:uiPriority w:val="99"/>
    <w:qFormat/>
    <w:rsid w:val="005D723A"/>
    <w:pPr>
      <w:ind w:left="720"/>
    </w:pPr>
    <w:rPr>
      <w:lang w:eastAsia="en-US"/>
    </w:rPr>
  </w:style>
  <w:style w:type="paragraph" w:customStyle="1" w:styleId="af2">
    <w:name w:val="Вміст таблиці"/>
    <w:basedOn w:val="a"/>
    <w:uiPriority w:val="99"/>
    <w:qFormat/>
    <w:rsid w:val="005D723A"/>
    <w:pPr>
      <w:suppressLineNumbers/>
    </w:pPr>
  </w:style>
  <w:style w:type="paragraph" w:customStyle="1" w:styleId="af3">
    <w:name w:val="Заголовок таблиці"/>
    <w:basedOn w:val="af2"/>
    <w:uiPriority w:val="99"/>
    <w:qFormat/>
    <w:rsid w:val="005D723A"/>
    <w:pPr>
      <w:jc w:val="center"/>
    </w:pPr>
    <w:rPr>
      <w:b/>
      <w:bCs/>
    </w:rPr>
  </w:style>
  <w:style w:type="paragraph" w:customStyle="1" w:styleId="af4">
    <w:name w:val="Вміст рамки"/>
    <w:basedOn w:val="a"/>
    <w:uiPriority w:val="99"/>
    <w:qFormat/>
    <w:rsid w:val="005D72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1439</Words>
  <Characters>821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dc:description/>
  <cp:lastModifiedBy>Поліщук Оксана Анатоліївна</cp:lastModifiedBy>
  <cp:revision>59</cp:revision>
  <dcterms:created xsi:type="dcterms:W3CDTF">2020-07-03T12:36:00Z</dcterms:created>
  <dcterms:modified xsi:type="dcterms:W3CDTF">2021-08-09T13:37:00Z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