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77A" w:rsidRPr="00715454" w:rsidRDefault="0049677A" w:rsidP="00715454">
      <w:pPr>
        <w:spacing w:after="0" w:line="240" w:lineRule="auto"/>
        <w:jc w:val="center"/>
        <w:rPr>
          <w:rFonts w:ascii="Times New Roman" w:hAnsi="Times New Roman"/>
          <w:bCs/>
          <w:sz w:val="28"/>
          <w:szCs w:val="24"/>
          <w:lang w:val="uk-UA" w:eastAsia="ru-RU"/>
        </w:rPr>
      </w:pPr>
      <w:r w:rsidRPr="00715454">
        <w:rPr>
          <w:rFonts w:ascii="Times New Roman" w:hAnsi="Times New Roman"/>
          <w:bCs/>
          <w:sz w:val="28"/>
          <w:szCs w:val="24"/>
          <w:lang w:val="uk-UA" w:eastAsia="ru-RU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5" o:title=""/>
          </v:shape>
          <o:OLEObject Type="Embed" ProgID="Paint.Picture" ShapeID="_x0000_i1025" DrawAspect="Content" ObjectID="_1690966950" r:id="rId6"/>
        </w:object>
      </w:r>
    </w:p>
    <w:p w:rsidR="0049677A" w:rsidRPr="00715454" w:rsidRDefault="0049677A" w:rsidP="00715454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val="uk-UA" w:eastAsia="ru-RU"/>
        </w:rPr>
      </w:pPr>
    </w:p>
    <w:p w:rsidR="0049677A" w:rsidRPr="00715454" w:rsidRDefault="0049677A" w:rsidP="0071545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715454">
        <w:rPr>
          <w:rFonts w:ascii="Times New Roman" w:hAnsi="Times New Roman"/>
          <w:b/>
          <w:bCs/>
          <w:sz w:val="28"/>
          <w:szCs w:val="28"/>
          <w:lang w:val="uk-UA" w:eastAsia="ru-RU"/>
        </w:rPr>
        <w:t>ЛУЦЬКА  МІСЬКА  РАДА</w:t>
      </w:r>
    </w:p>
    <w:p w:rsidR="0049677A" w:rsidRPr="00715454" w:rsidRDefault="0049677A" w:rsidP="00715454">
      <w:pPr>
        <w:spacing w:after="0" w:line="240" w:lineRule="auto"/>
        <w:rPr>
          <w:rFonts w:ascii="Times New Roman" w:hAnsi="Times New Roman"/>
          <w:bCs/>
          <w:sz w:val="20"/>
          <w:szCs w:val="20"/>
          <w:lang w:val="uk-UA" w:eastAsia="ru-RU"/>
        </w:rPr>
      </w:pPr>
    </w:p>
    <w:p w:rsidR="0049677A" w:rsidRPr="00715454" w:rsidRDefault="0049677A" w:rsidP="00715454">
      <w:pPr>
        <w:keepNext/>
        <w:tabs>
          <w:tab w:val="left" w:pos="4218"/>
          <w:tab w:val="left" w:pos="4674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32"/>
          <w:szCs w:val="32"/>
          <w:lang w:val="uk-UA" w:eastAsia="ru-RU"/>
        </w:rPr>
      </w:pPr>
      <w:r w:rsidRPr="00715454">
        <w:rPr>
          <w:rFonts w:ascii="Times New Roman" w:hAnsi="Times New Roman"/>
          <w:b/>
          <w:bCs/>
          <w:iCs/>
          <w:sz w:val="32"/>
          <w:szCs w:val="32"/>
          <w:lang w:val="uk-UA" w:eastAsia="ru-RU"/>
        </w:rPr>
        <w:t>Р І Ш Е Н Н Я</w:t>
      </w:r>
    </w:p>
    <w:p w:rsidR="0049677A" w:rsidRPr="00715454" w:rsidRDefault="0049677A" w:rsidP="0071545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uk-UA" w:eastAsia="ru-RU"/>
        </w:rPr>
      </w:pPr>
    </w:p>
    <w:p w:rsidR="0049677A" w:rsidRPr="00715454" w:rsidRDefault="0049677A" w:rsidP="00715454">
      <w:pPr>
        <w:tabs>
          <w:tab w:val="left" w:pos="468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715454">
        <w:rPr>
          <w:rFonts w:ascii="Times New Roman" w:hAnsi="Times New Roman"/>
          <w:bCs/>
          <w:sz w:val="24"/>
          <w:szCs w:val="24"/>
          <w:lang w:val="uk-UA" w:eastAsia="ru-RU"/>
        </w:rPr>
        <w:t>________________                                        Луцьк                                         №______________</w:t>
      </w:r>
    </w:p>
    <w:p w:rsidR="0049677A" w:rsidRDefault="0049677A" w:rsidP="00127584">
      <w:pPr>
        <w:pStyle w:val="HTMLPreformatted"/>
        <w:tabs>
          <w:tab w:val="clear" w:pos="3664"/>
          <w:tab w:val="left" w:pos="3544"/>
          <w:tab w:val="left" w:pos="4111"/>
        </w:tabs>
        <w:ind w:right="439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9677A" w:rsidRPr="00715454" w:rsidRDefault="0049677A" w:rsidP="00715454">
      <w:pPr>
        <w:pStyle w:val="HTMLPreformatted"/>
        <w:tabs>
          <w:tab w:val="clear" w:pos="3664"/>
          <w:tab w:val="left" w:pos="3544"/>
          <w:tab w:val="left" w:pos="4111"/>
        </w:tabs>
        <w:ind w:right="4393"/>
        <w:rPr>
          <w:rFonts w:ascii="Times New Roman" w:hAnsi="Times New Roman" w:cs="Times New Roman"/>
          <w:sz w:val="28"/>
          <w:szCs w:val="28"/>
          <w:lang w:val="ru-RU"/>
        </w:rPr>
      </w:pPr>
      <w:r w:rsidRPr="001B5050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 внесення змін до рішення</w:t>
      </w:r>
    </w:p>
    <w:p w:rsidR="0049677A" w:rsidRDefault="0049677A" w:rsidP="00715454">
      <w:pPr>
        <w:pStyle w:val="HTMLPreformatted"/>
        <w:tabs>
          <w:tab w:val="clear" w:pos="3664"/>
          <w:tab w:val="left" w:pos="3544"/>
          <w:tab w:val="left" w:pos="4111"/>
        </w:tabs>
        <w:ind w:right="439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міської ради від 28.04.2021 № 10/88 «Про реорганізацію комунальних підприємств охорони здоров’я </w:t>
      </w:r>
    </w:p>
    <w:p w:rsidR="0049677A" w:rsidRPr="001B5050" w:rsidRDefault="0049677A" w:rsidP="00715454">
      <w:pPr>
        <w:pStyle w:val="HTMLPreformatted"/>
        <w:tabs>
          <w:tab w:val="clear" w:pos="3664"/>
          <w:tab w:val="left" w:pos="3544"/>
          <w:tab w:val="left" w:pos="4111"/>
        </w:tabs>
        <w:ind w:right="43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Луцької міської територіальної громади (центрів первинної медичної допомоги)»</w:t>
      </w:r>
    </w:p>
    <w:p w:rsidR="0049677A" w:rsidRDefault="0049677A" w:rsidP="00127584">
      <w:pPr>
        <w:pStyle w:val="HTMLPreformatted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9677A" w:rsidRDefault="0049677A" w:rsidP="00127584">
      <w:pPr>
        <w:pStyle w:val="HTMLPreformatted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9677A" w:rsidRPr="00B37E64" w:rsidRDefault="0049677A" w:rsidP="00715454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A273B">
        <w:rPr>
          <w:rFonts w:ascii="Times New Roman" w:hAnsi="Times New Roman"/>
          <w:sz w:val="28"/>
          <w:szCs w:val="28"/>
          <w:lang w:val="uk-UA"/>
        </w:rPr>
        <w:t>Відповідно до ст.</w:t>
      </w:r>
      <w:r>
        <w:rPr>
          <w:rFonts w:ascii="Times New Roman" w:hAnsi="Times New Roman"/>
          <w:sz w:val="28"/>
          <w:szCs w:val="28"/>
        </w:rPr>
        <w:t> </w:t>
      </w:r>
      <w:r w:rsidRPr="00DA273B">
        <w:rPr>
          <w:rFonts w:ascii="Times New Roman" w:hAnsi="Times New Roman"/>
          <w:sz w:val="28"/>
          <w:szCs w:val="28"/>
          <w:lang w:val="uk-UA"/>
        </w:rPr>
        <w:t xml:space="preserve">25 Закону України «Про місцеве самоврядування в Україні»,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ч.</w:t>
      </w:r>
      <w:r w:rsidRPr="00DA273B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1</w:t>
      </w:r>
      <w:r w:rsidRPr="005D610E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2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ст. 17 З</w:t>
      </w:r>
      <w:r w:rsidRPr="00DA273B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акону України «Про державну реєстрацію юридичних осіб, фізичних осіб – підприємців та громадських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DA273B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формувань»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, </w:t>
      </w:r>
      <w:r w:rsidRPr="00B37E64">
        <w:rPr>
          <w:rFonts w:ascii="Times New Roman" w:hAnsi="Times New Roman"/>
          <w:sz w:val="28"/>
          <w:szCs w:val="28"/>
          <w:lang w:val="uk-UA"/>
        </w:rPr>
        <w:t>з метою забезпечення закінчення процедури реорганізації комунального підприємства «Луцький центр первинної медичної допомоги №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2», відповідно до рішення </w:t>
      </w:r>
      <w:r w:rsidRPr="00B37E64">
        <w:rPr>
          <w:rFonts w:ascii="Times New Roman" w:hAnsi="Times New Roman"/>
          <w:sz w:val="28"/>
          <w:szCs w:val="28"/>
          <w:lang w:val="uk-UA"/>
        </w:rPr>
        <w:t>міської ради від 28.04.2021 №</w:t>
      </w:r>
      <w:r>
        <w:rPr>
          <w:rFonts w:ascii="Times New Roman" w:hAnsi="Times New Roman"/>
          <w:sz w:val="28"/>
          <w:szCs w:val="28"/>
        </w:rPr>
        <w:t> </w:t>
      </w:r>
      <w:r w:rsidRPr="00B37E64">
        <w:rPr>
          <w:rFonts w:ascii="Times New Roman" w:hAnsi="Times New Roman"/>
          <w:sz w:val="28"/>
          <w:szCs w:val="28"/>
          <w:lang w:val="uk-UA"/>
        </w:rPr>
        <w:t>10/88 «Про</w:t>
      </w:r>
      <w:r>
        <w:rPr>
          <w:rFonts w:ascii="Times New Roman" w:hAnsi="Times New Roman"/>
          <w:sz w:val="28"/>
          <w:szCs w:val="28"/>
        </w:rPr>
        <w:t> </w:t>
      </w:r>
      <w:r w:rsidRPr="00B37E64">
        <w:rPr>
          <w:rFonts w:ascii="Times New Roman" w:hAnsi="Times New Roman"/>
          <w:sz w:val="28"/>
          <w:szCs w:val="28"/>
          <w:lang w:val="uk-UA"/>
        </w:rPr>
        <w:t>реорганізацію комунальних підприємств охорони здоров’я Луцької міської територіальної громади (центрів первинної медичної допомоги)», міська рада</w:t>
      </w:r>
    </w:p>
    <w:p w:rsidR="0049677A" w:rsidRPr="005C29FC" w:rsidRDefault="0049677A" w:rsidP="00127584">
      <w:pPr>
        <w:pStyle w:val="HTMLPreformatted"/>
        <w:rPr>
          <w:rFonts w:ascii="Times New Roman" w:hAnsi="Times New Roman" w:cs="Times New Roman"/>
          <w:sz w:val="28"/>
          <w:szCs w:val="28"/>
        </w:rPr>
      </w:pPr>
    </w:p>
    <w:p w:rsidR="0049677A" w:rsidRDefault="0049677A" w:rsidP="005D610E">
      <w:pPr>
        <w:pStyle w:val="HTMLPreformatte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</w:t>
      </w:r>
      <w:r w:rsidRPr="000D144F">
        <w:rPr>
          <w:rFonts w:ascii="Times New Roman" w:hAnsi="Times New Roman" w:cs="Times New Roman"/>
          <w:sz w:val="28"/>
          <w:szCs w:val="28"/>
        </w:rPr>
        <w:t>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77A" w:rsidRDefault="0049677A" w:rsidP="0071545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9677A" w:rsidRDefault="0049677A" w:rsidP="0071545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Вивести зі складу комісії з реорганізації комунального підприємства «Луцький центр первинної медичної допомоги № 2» Трач Тетяну Володимирівну - директора комунального підприємства «Луцький центр первинної медичної допомоги № 2».</w:t>
      </w:r>
    </w:p>
    <w:p w:rsidR="0049677A" w:rsidRDefault="0049677A" w:rsidP="0071545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Ввести до складу комісії з реорганізації комунального підприємства «Луцький центр первинної медичної допомоги № 2» Бойко Світлану Юріївну - завідувача відділенням реабілітації Консультативно-діагностичного центру комунального підприємства «Медичне об’єднання Луцької міської територіальної громади».</w:t>
      </w:r>
    </w:p>
    <w:p w:rsidR="0049677A" w:rsidRDefault="0049677A" w:rsidP="00715454">
      <w:pPr>
        <w:pStyle w:val="HTMLPreformatted"/>
        <w:tabs>
          <w:tab w:val="clear" w:pos="91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Внести зміни до рішення міської ради від 28.04.2021 № 10/88 «Про реорганізацію комунальних підприємств охорони здоров’я Луцької міської територіальної громади (центрів первинної медичної допомоги)» виклавши додаток 3 в новій редакції (додано).</w:t>
      </w:r>
    </w:p>
    <w:p w:rsidR="0049677A" w:rsidRDefault="0049677A" w:rsidP="000B62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9677A" w:rsidRDefault="0049677A" w:rsidP="000B62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0B6229">
        <w:rPr>
          <w:rFonts w:ascii="Times New Roman" w:hAnsi="Times New Roman"/>
          <w:sz w:val="28"/>
          <w:szCs w:val="28"/>
          <w:lang w:val="uk-UA"/>
        </w:rPr>
        <w:t>.</w:t>
      </w:r>
      <w:r w:rsidRPr="00715454">
        <w:rPr>
          <w:rFonts w:ascii="Times New Roman" w:hAnsi="Times New Roman"/>
          <w:sz w:val="28"/>
          <w:szCs w:val="28"/>
          <w:lang w:val="en-US"/>
        </w:rPr>
        <w:t> </w:t>
      </w:r>
      <w:r w:rsidRPr="000B6229">
        <w:rPr>
          <w:rFonts w:ascii="Times New Roman" w:hAnsi="Times New Roman"/>
          <w:sz w:val="28"/>
          <w:szCs w:val="28"/>
          <w:lang w:val="uk-UA"/>
        </w:rPr>
        <w:t>Голові комісії з реорганізації комунального підприємства «Луцький центр первинної медичної допомоги №</w:t>
      </w:r>
      <w:r w:rsidRPr="00715454">
        <w:rPr>
          <w:rFonts w:ascii="Times New Roman" w:hAnsi="Times New Roman"/>
          <w:sz w:val="28"/>
          <w:szCs w:val="28"/>
          <w:lang w:val="en-US"/>
        </w:rPr>
        <w:t> </w:t>
      </w:r>
      <w:r w:rsidRPr="000B6229">
        <w:rPr>
          <w:rFonts w:ascii="Times New Roman" w:hAnsi="Times New Roman"/>
          <w:sz w:val="28"/>
          <w:szCs w:val="28"/>
          <w:lang w:val="uk-UA"/>
        </w:rPr>
        <w:t xml:space="preserve">2» Бойко С.Ю. </w:t>
      </w:r>
      <w:r>
        <w:rPr>
          <w:rFonts w:ascii="Times New Roman" w:hAnsi="Times New Roman"/>
          <w:sz w:val="28"/>
          <w:szCs w:val="28"/>
          <w:lang w:val="uk-UA"/>
        </w:rPr>
        <w:t xml:space="preserve">подати документи державному реєстратору для внесення змін до Єдиного державного реєстру </w:t>
      </w:r>
      <w:r w:rsidRPr="00342E43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юридичних осіб, фізичних осіб - підприємців та громадських формувань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.</w:t>
      </w:r>
    </w:p>
    <w:p w:rsidR="0049677A" w:rsidRDefault="0049677A" w:rsidP="00DA273B">
      <w:pPr>
        <w:pStyle w:val="HTMLPreformatted"/>
        <w:tabs>
          <w:tab w:val="clear" w:pos="916"/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Контроль за виконанням рішення покласти на заступника міського голови Чебелюк І.І. та постійну комісію міської ради з питань соціального захисту, охорони здоров’я, материнства та дитинства, освіти, науки, культури, мови (Лєщинська О.П.).</w:t>
      </w:r>
    </w:p>
    <w:p w:rsidR="0049677A" w:rsidRDefault="0049677A" w:rsidP="00127584">
      <w:pPr>
        <w:pStyle w:val="HTMLPreformatte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677A" w:rsidRDefault="0049677A" w:rsidP="00127584">
      <w:pPr>
        <w:pStyle w:val="HTMLPreformatte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677A" w:rsidRDefault="0049677A" w:rsidP="00127584">
      <w:pPr>
        <w:pStyle w:val="HTMLPreformatte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677A" w:rsidRDefault="0049677A" w:rsidP="00127584">
      <w:pPr>
        <w:pStyle w:val="HTMLPreformatted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Міський голова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Ігор ПОЛІЩУК</w:t>
      </w:r>
    </w:p>
    <w:p w:rsidR="0049677A" w:rsidRPr="00715454" w:rsidRDefault="0049677A" w:rsidP="00127584">
      <w:pPr>
        <w:pStyle w:val="HTMLPreformatted"/>
        <w:rPr>
          <w:rFonts w:ascii="Times New Roman" w:hAnsi="Times New Roman" w:cs="Times New Roman"/>
          <w:sz w:val="28"/>
          <w:szCs w:val="28"/>
          <w:lang w:val="en-US"/>
        </w:rPr>
      </w:pPr>
    </w:p>
    <w:p w:rsidR="0049677A" w:rsidRPr="00715454" w:rsidRDefault="0049677A" w:rsidP="00127584">
      <w:pPr>
        <w:pStyle w:val="HTMLPreformatted"/>
        <w:rPr>
          <w:rFonts w:ascii="Times New Roman" w:hAnsi="Times New Roman" w:cs="Times New Roman"/>
          <w:sz w:val="28"/>
          <w:szCs w:val="28"/>
          <w:lang w:val="en-US"/>
        </w:rPr>
      </w:pPr>
    </w:p>
    <w:p w:rsidR="0049677A" w:rsidRDefault="0049677A" w:rsidP="00127584">
      <w:pPr>
        <w:pStyle w:val="HTMLPreformatted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Володимир Лотвін  722 251</w:t>
      </w:r>
    </w:p>
    <w:sectPr w:rsidR="0049677A" w:rsidSect="00715454">
      <w:pgSz w:w="11906" w:h="16838"/>
      <w:pgMar w:top="567" w:right="850" w:bottom="179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4459"/>
    <w:multiLevelType w:val="hybridMultilevel"/>
    <w:tmpl w:val="F0ACBCF8"/>
    <w:lvl w:ilvl="0" w:tplc="8A6A67F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387E718D"/>
    <w:multiLevelType w:val="hybridMultilevel"/>
    <w:tmpl w:val="010C918E"/>
    <w:lvl w:ilvl="0" w:tplc="10D4F9C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758E06F0"/>
    <w:multiLevelType w:val="hybridMultilevel"/>
    <w:tmpl w:val="7278E25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B861A90"/>
    <w:multiLevelType w:val="hybridMultilevel"/>
    <w:tmpl w:val="2D846C82"/>
    <w:lvl w:ilvl="0" w:tplc="999EB03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584"/>
    <w:rsid w:val="000B6229"/>
    <w:rsid w:val="000D144F"/>
    <w:rsid w:val="00127584"/>
    <w:rsid w:val="001B5050"/>
    <w:rsid w:val="001B7564"/>
    <w:rsid w:val="00222F53"/>
    <w:rsid w:val="002673D4"/>
    <w:rsid w:val="00342E43"/>
    <w:rsid w:val="00356688"/>
    <w:rsid w:val="003F33B5"/>
    <w:rsid w:val="0049677A"/>
    <w:rsid w:val="004B6117"/>
    <w:rsid w:val="00571941"/>
    <w:rsid w:val="005C29FC"/>
    <w:rsid w:val="005D610E"/>
    <w:rsid w:val="00611E7C"/>
    <w:rsid w:val="006F11F9"/>
    <w:rsid w:val="0070064F"/>
    <w:rsid w:val="00715454"/>
    <w:rsid w:val="007A74C8"/>
    <w:rsid w:val="007B0A07"/>
    <w:rsid w:val="0080667F"/>
    <w:rsid w:val="008B4CB8"/>
    <w:rsid w:val="009F1CEA"/>
    <w:rsid w:val="00B37E64"/>
    <w:rsid w:val="00DA273B"/>
    <w:rsid w:val="00FD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584"/>
    <w:pPr>
      <w:spacing w:after="200" w:line="276" w:lineRule="auto"/>
    </w:pPr>
    <w:rPr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75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  <w:lang w:val="uk-UA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75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36"/>
      <w:szCs w:val="24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27584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27584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HTMLPreformatted">
    <w:name w:val="HTML Preformatted"/>
    <w:basedOn w:val="Normal"/>
    <w:link w:val="HTMLPreformattedChar"/>
    <w:uiPriority w:val="99"/>
    <w:rsid w:val="001275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127584"/>
    <w:rPr>
      <w:rFonts w:ascii="Courier New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2</Pages>
  <Words>1510</Words>
  <Characters>862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sheremeta</cp:lastModifiedBy>
  <cp:revision>13</cp:revision>
  <cp:lastPrinted>2021-08-20T07:05:00Z</cp:lastPrinted>
  <dcterms:created xsi:type="dcterms:W3CDTF">2021-08-20T06:12:00Z</dcterms:created>
  <dcterms:modified xsi:type="dcterms:W3CDTF">2021-08-20T09:16:00Z</dcterms:modified>
</cp:coreProperties>
</file>