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8"/>
      </w:pPr>
    </w:p>
    <w:p w:rsidR="00094328" w:rsidRDefault="005F1185">
      <w:pPr>
        <w:pStyle w:val="a3"/>
        <w:spacing w:before="89" w:line="322" w:lineRule="exact"/>
        <w:ind w:left="10665"/>
      </w:pPr>
      <w:r>
        <w:t>Додаток</w:t>
      </w:r>
    </w:p>
    <w:p w:rsidR="00094328" w:rsidRDefault="005F1185">
      <w:pPr>
        <w:pStyle w:val="a3"/>
        <w:ind w:left="10665" w:right="616"/>
      </w:pPr>
      <w:r>
        <w:t>до рішення виконавчого комітету міської ради</w:t>
      </w:r>
    </w:p>
    <w:p w:rsidR="00094328" w:rsidRDefault="005F1185">
      <w:pPr>
        <w:pStyle w:val="a3"/>
        <w:tabs>
          <w:tab w:val="left" w:pos="12830"/>
          <w:tab w:val="left" w:pos="14989"/>
        </w:tabs>
        <w:spacing w:before="1"/>
        <w:ind w:left="106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 w:rsidTr="00192F39">
        <w:trPr>
          <w:trHeight w:val="975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94328" w:rsidRDefault="00192F39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094328" w:rsidRDefault="00AC55A6" w:rsidP="00AC55A6">
            <w:pPr>
              <w:pStyle w:val="TableParagraph"/>
              <w:ind w:left="-212" w:right="-117"/>
              <w:rPr>
                <w:sz w:val="28"/>
              </w:rPr>
            </w:pPr>
            <w:r>
              <w:rPr>
                <w:szCs w:val="28"/>
              </w:rPr>
              <w:t>«</w:t>
            </w:r>
            <w:r w:rsidRPr="00AC55A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Pr="00AC55A6">
              <w:rPr>
                <w:sz w:val="28"/>
                <w:szCs w:val="28"/>
              </w:rPr>
              <w:t>тагон</w:t>
            </w:r>
            <w:r>
              <w:rPr>
                <w:szCs w:val="28"/>
              </w:rPr>
              <w:t xml:space="preserve"> </w:t>
            </w:r>
            <w:r w:rsidRPr="008F0BA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056" w:type="dxa"/>
          </w:tcPr>
          <w:p w:rsidR="00AC55A6" w:rsidRDefault="00AC55A6" w:rsidP="00651D1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Односторонній рекламний щит</w:t>
            </w:r>
          </w:p>
          <w:p w:rsidR="00094328" w:rsidRDefault="00AC55A6" w:rsidP="00651D10">
            <w:pPr>
              <w:pStyle w:val="TableParagraph"/>
              <w:spacing w:line="303" w:lineRule="exact"/>
              <w:ind w:left="156"/>
              <w:rPr>
                <w:sz w:val="28"/>
              </w:rPr>
            </w:pPr>
            <w:r>
              <w:rPr>
                <w:sz w:val="28"/>
              </w:rPr>
              <w:t xml:space="preserve">розміром 3,0 м х 12,0 </w:t>
            </w:r>
            <w:bookmarkStart w:id="0" w:name="_GoBack"/>
            <w:bookmarkEnd w:id="0"/>
            <w:r>
              <w:rPr>
                <w:sz w:val="28"/>
              </w:rPr>
              <w:t>м</w:t>
            </w:r>
          </w:p>
        </w:tc>
        <w:tc>
          <w:tcPr>
            <w:tcW w:w="1856" w:type="dxa"/>
          </w:tcPr>
          <w:p w:rsidR="00094328" w:rsidRP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8431A3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 xml:space="preserve">на розі </w:t>
            </w:r>
            <w:r w:rsidR="005F1185">
              <w:rPr>
                <w:sz w:val="28"/>
              </w:rPr>
              <w:t>пр-т</w:t>
            </w:r>
            <w:r>
              <w:rPr>
                <w:sz w:val="28"/>
              </w:rPr>
              <w:t>у Молоді та</w:t>
            </w:r>
          </w:p>
          <w:p w:rsidR="00094328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пр-ту Відродження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C55A6">
              <w:rPr>
                <w:sz w:val="28"/>
              </w:rPr>
              <w:t>197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AC55A6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  <w:r w:rsidR="00AC55A6">
              <w:rPr>
                <w:sz w:val="28"/>
              </w:rPr>
              <w:t>07</w:t>
            </w:r>
            <w:r>
              <w:rPr>
                <w:sz w:val="28"/>
              </w:rPr>
              <w:t>.200</w:t>
            </w:r>
            <w:r w:rsidR="008431A3">
              <w:rPr>
                <w:sz w:val="28"/>
              </w:rPr>
              <w:t>5</w:t>
            </w:r>
          </w:p>
        </w:tc>
        <w:tc>
          <w:tcPr>
            <w:tcW w:w="1656" w:type="dxa"/>
          </w:tcPr>
          <w:p w:rsidR="00094328" w:rsidRDefault="00AC55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 w:rsidR="00192F39"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  <w:r w:rsidR="005F1185">
              <w:rPr>
                <w:sz w:val="28"/>
              </w:rPr>
              <w:t>–</w:t>
            </w:r>
          </w:p>
          <w:p w:rsidR="00094328" w:rsidRDefault="00AC55A6" w:rsidP="00AC55A6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 w:rsidR="00A41BA6">
              <w:rPr>
                <w:sz w:val="28"/>
              </w:rPr>
              <w:t>9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</w:p>
        </w:tc>
      </w:tr>
      <w:tr w:rsidR="00192F39" w:rsidTr="00192F39">
        <w:trPr>
          <w:trHeight w:val="989"/>
        </w:trPr>
        <w:tc>
          <w:tcPr>
            <w:tcW w:w="653" w:type="dxa"/>
          </w:tcPr>
          <w:p w:rsidR="00192F39" w:rsidRDefault="00192F3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AC55A6" w:rsidRDefault="00AC55A6" w:rsidP="00AC55A6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192F39" w:rsidRDefault="00AC55A6" w:rsidP="00AC55A6">
            <w:pPr>
              <w:pStyle w:val="TableParagraph"/>
              <w:spacing w:line="322" w:lineRule="exact"/>
              <w:ind w:left="0" w:right="127"/>
              <w:rPr>
                <w:sz w:val="28"/>
              </w:rPr>
            </w:pPr>
            <w:r>
              <w:rPr>
                <w:szCs w:val="28"/>
              </w:rPr>
              <w:t>«</w:t>
            </w:r>
            <w:r w:rsidRPr="00AC55A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Pr="00AC55A6">
              <w:rPr>
                <w:sz w:val="28"/>
                <w:szCs w:val="28"/>
              </w:rPr>
              <w:t>тагон</w:t>
            </w:r>
            <w:r>
              <w:rPr>
                <w:szCs w:val="28"/>
              </w:rPr>
              <w:t xml:space="preserve"> </w:t>
            </w:r>
            <w:r w:rsidRPr="008F0BA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056" w:type="dxa"/>
          </w:tcPr>
          <w:p w:rsidR="00192F39" w:rsidRDefault="00192F39" w:rsidP="00651D1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192F39" w:rsidRDefault="00192F39" w:rsidP="00651D1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192F39" w:rsidRDefault="004D0D47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пр-т</w:t>
            </w:r>
            <w:r w:rsidR="008431A3">
              <w:rPr>
                <w:sz w:val="28"/>
              </w:rPr>
              <w:t xml:space="preserve"> </w:t>
            </w:r>
            <w:r w:rsidR="00612A86">
              <w:rPr>
                <w:sz w:val="28"/>
              </w:rPr>
              <w:t xml:space="preserve">Президента </w:t>
            </w:r>
            <w:r w:rsidR="00AC55A6">
              <w:rPr>
                <w:sz w:val="28"/>
              </w:rPr>
              <w:t>Грушевського</w:t>
            </w:r>
            <w:r w:rsidR="008431A3">
              <w:rPr>
                <w:sz w:val="28"/>
              </w:rPr>
              <w:t xml:space="preserve">, </w:t>
            </w:r>
            <w:r w:rsidR="00AC55A6">
              <w:rPr>
                <w:sz w:val="28"/>
              </w:rPr>
              <w:t>28</w:t>
            </w:r>
          </w:p>
        </w:tc>
        <w:tc>
          <w:tcPr>
            <w:tcW w:w="1747" w:type="dxa"/>
          </w:tcPr>
          <w:p w:rsidR="008431A3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C55A6">
              <w:rPr>
                <w:sz w:val="28"/>
              </w:rPr>
              <w:t>156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192F39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01.1</w:t>
            </w:r>
            <w:r w:rsidR="00AC55A6">
              <w:rPr>
                <w:sz w:val="28"/>
              </w:rPr>
              <w:t>2</w:t>
            </w:r>
            <w:r>
              <w:rPr>
                <w:sz w:val="28"/>
              </w:rPr>
              <w:t>.2005</w:t>
            </w:r>
          </w:p>
        </w:tc>
        <w:tc>
          <w:tcPr>
            <w:tcW w:w="1656" w:type="dxa"/>
          </w:tcPr>
          <w:p w:rsidR="00AC55A6" w:rsidRDefault="00AC55A6" w:rsidP="00AC55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20.08.2021–</w:t>
            </w:r>
          </w:p>
          <w:p w:rsidR="00192F39" w:rsidRDefault="00AC55A6" w:rsidP="00AC55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15.09.2021</w:t>
            </w:r>
          </w:p>
        </w:tc>
      </w:tr>
      <w:tr w:rsidR="00192F39" w:rsidTr="00192F39">
        <w:trPr>
          <w:trHeight w:val="823"/>
        </w:trPr>
        <w:tc>
          <w:tcPr>
            <w:tcW w:w="653" w:type="dxa"/>
          </w:tcPr>
          <w:p w:rsidR="00192F39" w:rsidRDefault="00192F39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AC55A6" w:rsidRDefault="00AC55A6" w:rsidP="00AC55A6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192F39" w:rsidRDefault="00AC55A6" w:rsidP="00AC55A6">
            <w:pPr>
              <w:pStyle w:val="TableParagraph"/>
              <w:spacing w:line="322" w:lineRule="exact"/>
              <w:ind w:left="0" w:right="127"/>
              <w:rPr>
                <w:sz w:val="28"/>
              </w:rPr>
            </w:pPr>
            <w:r>
              <w:rPr>
                <w:szCs w:val="28"/>
              </w:rPr>
              <w:t>«</w:t>
            </w:r>
            <w:r w:rsidRPr="00AC55A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Pr="00AC55A6">
              <w:rPr>
                <w:sz w:val="28"/>
                <w:szCs w:val="28"/>
              </w:rPr>
              <w:t>тагон</w:t>
            </w:r>
            <w:r>
              <w:rPr>
                <w:szCs w:val="28"/>
              </w:rPr>
              <w:t xml:space="preserve"> </w:t>
            </w:r>
            <w:r w:rsidRPr="008F0BA5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 w:val="28"/>
              </w:rPr>
              <w:t>Аутдор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056" w:type="dxa"/>
          </w:tcPr>
          <w:p w:rsidR="00AC55A6" w:rsidRDefault="00AC55A6" w:rsidP="00651D1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192F39" w:rsidRDefault="00192F39" w:rsidP="00651D1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 xml:space="preserve"> рекламний щит</w:t>
            </w:r>
          </w:p>
          <w:p w:rsidR="00192F39" w:rsidRDefault="00192F39" w:rsidP="00651D10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192F39" w:rsidRDefault="00192F39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AC55A6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AC55A6">
              <w:rPr>
                <w:sz w:val="28"/>
              </w:rPr>
              <w:t>перехресті</w:t>
            </w:r>
            <w:r>
              <w:rPr>
                <w:sz w:val="28"/>
              </w:rPr>
              <w:t xml:space="preserve"> </w:t>
            </w:r>
          </w:p>
          <w:p w:rsidR="00AC55A6" w:rsidRDefault="00AC55A6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вул. Карпенка-Карого</w:t>
            </w:r>
            <w:r w:rsidR="008431A3">
              <w:rPr>
                <w:sz w:val="28"/>
              </w:rPr>
              <w:t xml:space="preserve"> та </w:t>
            </w:r>
          </w:p>
          <w:p w:rsidR="00192F39" w:rsidRDefault="008431A3" w:rsidP="00454713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AC55A6">
              <w:rPr>
                <w:sz w:val="28"/>
              </w:rPr>
              <w:t>Сухомлинського</w:t>
            </w:r>
          </w:p>
        </w:tc>
        <w:tc>
          <w:tcPr>
            <w:tcW w:w="1747" w:type="dxa"/>
          </w:tcPr>
          <w:p w:rsidR="008431A3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AC55A6">
              <w:rPr>
                <w:sz w:val="28"/>
              </w:rPr>
              <w:t>460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192F39" w:rsidRDefault="008431A3" w:rsidP="008431A3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AC55A6">
              <w:rPr>
                <w:sz w:val="28"/>
              </w:rPr>
              <w:t>01</w:t>
            </w:r>
            <w:r>
              <w:rPr>
                <w:sz w:val="28"/>
              </w:rPr>
              <w:t>.200</w:t>
            </w:r>
            <w:r w:rsidR="00AC55A6">
              <w:rPr>
                <w:sz w:val="28"/>
              </w:rPr>
              <w:t>8</w:t>
            </w:r>
          </w:p>
        </w:tc>
        <w:tc>
          <w:tcPr>
            <w:tcW w:w="1656" w:type="dxa"/>
          </w:tcPr>
          <w:p w:rsidR="00AC55A6" w:rsidRDefault="00AC55A6" w:rsidP="00AC55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20.08.2021–</w:t>
            </w:r>
          </w:p>
          <w:p w:rsidR="00192F39" w:rsidRDefault="00AC55A6" w:rsidP="00AC55A6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15.09.2021</w:t>
            </w:r>
          </w:p>
        </w:tc>
      </w:tr>
    </w:tbl>
    <w:p w:rsidR="00230B2C" w:rsidRDefault="00230B2C" w:rsidP="00230B2C">
      <w:pPr>
        <w:pStyle w:val="a3"/>
        <w:spacing w:before="89" w:line="305" w:lineRule="exact"/>
      </w:pPr>
    </w:p>
    <w:p w:rsidR="00230B2C" w:rsidRDefault="00230B2C" w:rsidP="00230B2C">
      <w:pPr>
        <w:pStyle w:val="a3"/>
        <w:spacing w:before="89" w:line="305" w:lineRule="exact"/>
      </w:pPr>
    </w:p>
    <w:p w:rsidR="00094328" w:rsidRDefault="005F118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Default="00094328">
      <w:pPr>
        <w:pStyle w:val="a3"/>
        <w:spacing w:before="7"/>
        <w:rPr>
          <w:sz w:val="27"/>
        </w:rPr>
      </w:pPr>
    </w:p>
    <w:p w:rsidR="00094328" w:rsidRDefault="005F1185">
      <w:pPr>
        <w:ind w:left="118"/>
        <w:rPr>
          <w:sz w:val="24"/>
        </w:rPr>
      </w:pPr>
      <w:r>
        <w:rPr>
          <w:sz w:val="24"/>
        </w:rPr>
        <w:t xml:space="preserve"> Ковальський 728 292</w:t>
      </w:r>
    </w:p>
    <w:sectPr w:rsidR="00094328">
      <w:type w:val="continuous"/>
      <w:pgSz w:w="16840" w:h="11910" w:orient="landscape"/>
      <w:pgMar w:top="1100" w:right="640" w:bottom="280" w:left="8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37CC2"/>
    <w:rsid w:val="00094328"/>
    <w:rsid w:val="00157D3B"/>
    <w:rsid w:val="00192F39"/>
    <w:rsid w:val="001A12D7"/>
    <w:rsid w:val="00230B2C"/>
    <w:rsid w:val="00332505"/>
    <w:rsid w:val="003C0903"/>
    <w:rsid w:val="00454713"/>
    <w:rsid w:val="004D0D47"/>
    <w:rsid w:val="005F1185"/>
    <w:rsid w:val="005F75CE"/>
    <w:rsid w:val="00612A86"/>
    <w:rsid w:val="00651D10"/>
    <w:rsid w:val="006D2FD9"/>
    <w:rsid w:val="006F5D2A"/>
    <w:rsid w:val="008431A3"/>
    <w:rsid w:val="00A41BA6"/>
    <w:rsid w:val="00AC55A6"/>
    <w:rsid w:val="00E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5</cp:revision>
  <cp:lastPrinted>2020-11-30T08:46:00Z</cp:lastPrinted>
  <dcterms:created xsi:type="dcterms:W3CDTF">2021-08-26T07:18:00Z</dcterms:created>
  <dcterms:modified xsi:type="dcterms:W3CDTF">2021-08-27T08:17:00Z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