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CF" w:rsidRPr="008E2F23" w:rsidRDefault="00103CCF" w:rsidP="00103CCF">
      <w:pPr>
        <w:pStyle w:val="6"/>
        <w:ind w:left="9639" w:firstLine="0"/>
        <w:jc w:val="left"/>
      </w:pPr>
      <w:r w:rsidRPr="008E2F23">
        <w:t>Додаток 2</w:t>
      </w:r>
    </w:p>
    <w:p w:rsidR="00103CCF" w:rsidRPr="008E2F23" w:rsidRDefault="00103CCF" w:rsidP="00103CCF">
      <w:pPr>
        <w:ind w:left="9639"/>
        <w:jc w:val="both"/>
        <w:rPr>
          <w:b/>
          <w:sz w:val="28"/>
          <w:szCs w:val="28"/>
        </w:rPr>
      </w:pPr>
      <w:r w:rsidRPr="008E2F23">
        <w:rPr>
          <w:sz w:val="28"/>
          <w:szCs w:val="28"/>
        </w:rPr>
        <w:t>до Програми з протидії поширенню наркоманії</w:t>
      </w:r>
      <w:r>
        <w:rPr>
          <w:sz w:val="28"/>
          <w:szCs w:val="28"/>
        </w:rPr>
        <w:t xml:space="preserve"> </w:t>
      </w:r>
      <w:r w:rsidRPr="008E2F23">
        <w:rPr>
          <w:sz w:val="28"/>
          <w:szCs w:val="28"/>
        </w:rPr>
        <w:t xml:space="preserve">та інших негативних проявів серед дітей та молоді, боротьби з незаконним обігом наркотичних засобів у Луцькій міській </w:t>
      </w:r>
      <w:bookmarkStart w:id="0" w:name="_GoBack"/>
      <w:bookmarkEnd w:id="0"/>
      <w:r w:rsidRPr="008E2F23">
        <w:rPr>
          <w:sz w:val="28"/>
          <w:szCs w:val="28"/>
        </w:rPr>
        <w:t>територіальній громаді на 2021–2023 роки</w:t>
      </w:r>
    </w:p>
    <w:p w:rsidR="00103CCF" w:rsidRPr="008E2F23" w:rsidRDefault="00103CCF" w:rsidP="00103CCF">
      <w:pPr>
        <w:ind w:left="9639"/>
        <w:rPr>
          <w:sz w:val="28"/>
          <w:szCs w:val="28"/>
        </w:rPr>
      </w:pPr>
    </w:p>
    <w:p w:rsidR="00103CCF" w:rsidRPr="008E2F23" w:rsidRDefault="00103CCF" w:rsidP="00103CCF">
      <w:pPr>
        <w:jc w:val="center"/>
        <w:rPr>
          <w:b/>
          <w:sz w:val="28"/>
          <w:szCs w:val="16"/>
        </w:rPr>
      </w:pPr>
    </w:p>
    <w:p w:rsidR="00103CCF" w:rsidRPr="008E2F23" w:rsidRDefault="00103CCF" w:rsidP="00103CCF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НАПРЯМИ ДІЯЛЬНОСТІ, ЗАВДАННЯ ТА ЗАХОДИ </w:t>
      </w:r>
      <w:r w:rsidRPr="008E2F23">
        <w:rPr>
          <w:b/>
          <w:sz w:val="28"/>
          <w:szCs w:val="28"/>
        </w:rPr>
        <w:br/>
        <w:t xml:space="preserve">Програми з протидії поширенню наркоманії та інших негативних проявів серед дітей та молоді, </w:t>
      </w:r>
    </w:p>
    <w:p w:rsidR="00103CCF" w:rsidRPr="008E2F23" w:rsidRDefault="00103CCF" w:rsidP="00103CCF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>боротьби з незаконним обігом наркотичних засобів у Луцькій міській територіальній громаді на 2021–2023 роки</w:t>
      </w:r>
    </w:p>
    <w:p w:rsidR="00103CCF" w:rsidRPr="008E2F23" w:rsidRDefault="00103CCF" w:rsidP="00103CCF">
      <w:pPr>
        <w:jc w:val="center"/>
        <w:rPr>
          <w:b/>
          <w:sz w:val="32"/>
          <w:szCs w:val="10"/>
        </w:rPr>
      </w:pPr>
    </w:p>
    <w:tbl>
      <w:tblPr>
        <w:tblW w:w="15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8"/>
        <w:gridCol w:w="4251"/>
        <w:gridCol w:w="886"/>
        <w:gridCol w:w="2552"/>
        <w:gridCol w:w="1275"/>
        <w:gridCol w:w="1843"/>
        <w:gridCol w:w="2747"/>
      </w:tblGrid>
      <w:tr w:rsidR="00103CCF" w:rsidRPr="008E2F23" w:rsidTr="007172D5">
        <w:tc>
          <w:tcPr>
            <w:tcW w:w="568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03CCF" w:rsidRPr="008E2F23" w:rsidRDefault="00103CCF" w:rsidP="007172D5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 xml:space="preserve">Строк </w:t>
            </w:r>
            <w:proofErr w:type="spellStart"/>
            <w:r w:rsidRPr="008E2F23">
              <w:rPr>
                <w:b/>
                <w:sz w:val="22"/>
                <w:szCs w:val="22"/>
              </w:rPr>
              <w:t>вико-нання</w:t>
            </w:r>
            <w:proofErr w:type="spellEnd"/>
            <w:r w:rsidRPr="008E2F23">
              <w:rPr>
                <w:b/>
                <w:sz w:val="22"/>
                <w:szCs w:val="22"/>
              </w:rPr>
              <w:t xml:space="preserve"> заходу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Виконавці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 xml:space="preserve">Джерела </w:t>
            </w:r>
            <w:proofErr w:type="spellStart"/>
            <w:r w:rsidRPr="008E2F23">
              <w:rPr>
                <w:b/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3CCF" w:rsidRPr="008E2F23" w:rsidRDefault="00103CCF" w:rsidP="007172D5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Орієнтовні</w:t>
            </w:r>
          </w:p>
          <w:p w:rsidR="00103CCF" w:rsidRPr="008E2F23" w:rsidRDefault="00103CCF" w:rsidP="007172D5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 xml:space="preserve">обсяги </w:t>
            </w:r>
            <w:proofErr w:type="spellStart"/>
            <w:r w:rsidRPr="008E2F23">
              <w:rPr>
                <w:b/>
                <w:sz w:val="22"/>
                <w:szCs w:val="22"/>
              </w:rPr>
              <w:t>фі</w:t>
            </w:r>
            <w:r>
              <w:rPr>
                <w:b/>
                <w:sz w:val="22"/>
                <w:szCs w:val="22"/>
              </w:rPr>
              <w:t>нансу-вання</w:t>
            </w:r>
            <w:proofErr w:type="spellEnd"/>
            <w:r>
              <w:rPr>
                <w:b/>
                <w:sz w:val="22"/>
                <w:szCs w:val="22"/>
              </w:rPr>
              <w:t xml:space="preserve"> (вартість) тис. </w:t>
            </w:r>
            <w:proofErr w:type="spellStart"/>
            <w:r>
              <w:rPr>
                <w:b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747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103CCF" w:rsidRPr="008E2F23" w:rsidTr="007172D5">
        <w:tc>
          <w:tcPr>
            <w:tcW w:w="568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03CCF" w:rsidRPr="008E2F23" w:rsidRDefault="00103CCF" w:rsidP="007172D5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8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snapToGrid w:val="0"/>
              <w:ind w:right="-113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Координація діяльності органів влади різних рівнів, комунальних установ, громадських організацій та благодійних фондів щодо протидії </w:t>
            </w:r>
            <w:r w:rsidRPr="008E2F23">
              <w:rPr>
                <w:sz w:val="22"/>
                <w:szCs w:val="22"/>
              </w:rPr>
              <w:lastRenderedPageBreak/>
              <w:t>поширенню наркоманії та профілактики негативних проявів у молодіжному середовищі громади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lastRenderedPageBreak/>
              <w:t>1.1. Створення та забезпечення діяльності координаційної ради з питань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Департамент молоді та спорту, департамент муніципальної варти, департамент освіти, управління соціальних служб для сім’ї, дітей та молоді, управління охорони здоров’я, служба у справах дітей, Луцьке районне управління ГУНП у </w:t>
            </w:r>
            <w:r w:rsidRPr="008E2F23">
              <w:rPr>
                <w:spacing w:val="-4"/>
                <w:sz w:val="22"/>
                <w:szCs w:val="22"/>
              </w:rPr>
              <w:lastRenderedPageBreak/>
              <w:t xml:space="preserve">Волинській області (за згодою), сектор ювенальної превенції Луцького районного управління поліції ГУНП (за згодою), Луцький </w:t>
            </w:r>
            <w:proofErr w:type="spellStart"/>
            <w:r w:rsidRPr="008E2F23">
              <w:rPr>
                <w:spacing w:val="-4"/>
                <w:sz w:val="22"/>
                <w:szCs w:val="22"/>
              </w:rPr>
              <w:t>міськрайонний</w:t>
            </w:r>
            <w:proofErr w:type="spellEnd"/>
            <w:r w:rsidRPr="008E2F23">
              <w:rPr>
                <w:spacing w:val="-4"/>
                <w:sz w:val="22"/>
                <w:szCs w:val="22"/>
              </w:rPr>
              <w:t xml:space="preserve"> відділ філії ДУ «Центр </w:t>
            </w:r>
            <w:proofErr w:type="spellStart"/>
            <w:r w:rsidRPr="008E2F23">
              <w:rPr>
                <w:spacing w:val="-4"/>
                <w:sz w:val="22"/>
                <w:szCs w:val="22"/>
              </w:rPr>
              <w:t>пробації</w:t>
            </w:r>
            <w:proofErr w:type="spellEnd"/>
            <w:r w:rsidRPr="008E2F23">
              <w:rPr>
                <w:spacing w:val="-4"/>
                <w:sz w:val="22"/>
                <w:szCs w:val="22"/>
              </w:rPr>
              <w:t xml:space="preserve">» у Волинській області (за згодою), </w:t>
            </w:r>
            <w:r w:rsidRPr="008E2F23">
              <w:rPr>
                <w:spacing w:val="-6"/>
                <w:sz w:val="22"/>
                <w:szCs w:val="22"/>
              </w:rPr>
              <w:t xml:space="preserve">управління патрульної поліції у Волинській області департаменту патрульної поліції (за згодою), </w:t>
            </w:r>
            <w:r w:rsidRPr="008E2F23">
              <w:rPr>
                <w:spacing w:val="-4"/>
                <w:sz w:val="22"/>
                <w:szCs w:val="22"/>
              </w:rPr>
              <w:t>громадські організації та благодійні фонди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03CCF" w:rsidRPr="008E2F23" w:rsidRDefault="00103CCF" w:rsidP="007172D5">
            <w:pPr>
              <w:ind w:right="-26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Координація діяльності та співпраця органів виконавчої влади всіх</w:t>
            </w:r>
          </w:p>
          <w:p w:rsidR="00103CCF" w:rsidRPr="008E2F23" w:rsidRDefault="00103CCF" w:rsidP="007172D5">
            <w:pPr>
              <w:ind w:right="-26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рівнів, місцевого самоврядування, медичних, соціальних, навчальних та інших установ, організацій, громадських об'єднань.</w:t>
            </w:r>
          </w:p>
          <w:p w:rsidR="00103CCF" w:rsidRPr="008E2F23" w:rsidRDefault="00103CCF" w:rsidP="007172D5">
            <w:pPr>
              <w:ind w:right="-26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Проведення не менше 1 засідання на квартал щороку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1.2. Проведення аналітичних та соціологічних досліджень, опитувань, спрямованих на відслідковування змін, тенденцій та вплив на ситуацію у громаді з питань наркоманії серед молодіжної громади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молоді та спорту, Молодіжна рада при Луцькій міській раді, громадські організації та благодійні фонди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2022 - 15,0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2023 - 15,0 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Наявність оновленої інформації про тенденції та ситуацію у громаді щодо питань поширення наркоманії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Співпраця з державними установами, громадськими організаціями та благодійними фондами у площині </w:t>
            </w:r>
            <w:r w:rsidRPr="008E2F23">
              <w:rPr>
                <w:spacing w:val="-4"/>
                <w:sz w:val="22"/>
                <w:szCs w:val="22"/>
              </w:rPr>
              <w:lastRenderedPageBreak/>
              <w:t>просвітництва і профілактики негативних явищ здобувачів освіти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2.1. Підтримка заходів громадських організацій та благодійних фондів, що працюють у сфері попередження негативних проявів у молодіжному середовищі, в тому числі – наркозалежності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молоді та спорту, громадські організації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2022 - 80,0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2023 - 100,0 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Запобігання поширенню наркозалежності та негативним проявам у молодіжному середовищі; налагодження сталої моделі взаємодії органів місцевого самоврядування і громадськості у сфері </w:t>
            </w:r>
            <w:r w:rsidRPr="008E2F23">
              <w:rPr>
                <w:sz w:val="22"/>
                <w:szCs w:val="22"/>
              </w:rPr>
              <w:lastRenderedPageBreak/>
              <w:t>молодіжної політики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2.2. Створення та організація роботи дискусійного клубу для старшокласників «Територія здоров’я і успіху» (спільно із Всеукраїнською благодійною організацією «УФ «Благополуччя дітей») 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освіти, заклади освіти, громадські організації, благодійні фонди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E2F23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2022 - 45,0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2023 - 50,0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Формування цілісної системи цінностей здобувачів освіти, розвиток у них критичного мислення, аналітичних здібностей, комунікативної компетенції, навичок здорового способу життя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2.3. Викладання факультативного курсу для учнів 10-11 класів «Кроки по життю» (розроблено Всеукраїнською благодійною організацією «УФ «Благополуччя дітей»)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2022 - 40,0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2023 - 45,0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Зниження ризиків потрапляння учнівської молоді у небезпечні для здоров'я і життя ситуації (ВІЛ-інфекція, ІПСШ, алкоголізм, наркоманія, ситуації насильства тощо);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формування комплексу життєвих </w:t>
            </w:r>
            <w:proofErr w:type="spellStart"/>
            <w:r w:rsidRPr="008E2F23">
              <w:rPr>
                <w:sz w:val="22"/>
                <w:szCs w:val="22"/>
              </w:rPr>
              <w:t>компетентностей</w:t>
            </w:r>
            <w:proofErr w:type="spellEnd"/>
            <w:r w:rsidRPr="008E2F23">
              <w:rPr>
                <w:sz w:val="22"/>
                <w:szCs w:val="22"/>
              </w:rPr>
              <w:t>: самоконтроль, протидія маніпуляціям та тиску, впевненість у собі, міжособистісна взаємодія, подолання конфліктних ситуацій та ін.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2.4. Створення системи служб порозуміння для впровадження медіації за принципом «Рівний – рівному / рівна – рівній» та вирішення конфліктів мирним шляхом у закладах освіти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освіти, заклади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2022 - 30,0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2023 - 35,0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Формування у старшокласників навичок міжособистісної взаємодії і комунікації в0 умовах конфлікту, вирішення </w:t>
            </w:r>
            <w:r w:rsidRPr="008E2F23">
              <w:rPr>
                <w:sz w:val="22"/>
                <w:szCs w:val="22"/>
              </w:rPr>
              <w:lastRenderedPageBreak/>
              <w:t>конфліктних ситуацій мирним шляхом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2.5. Проведення профілактичних заходів у рамках програми «Знати, щоб жити» серед дітей та учнівської молоді Волинським благодійним фондом «</w:t>
            </w:r>
            <w:proofErr w:type="spellStart"/>
            <w:r w:rsidRPr="008E2F23">
              <w:rPr>
                <w:sz w:val="22"/>
                <w:szCs w:val="22"/>
              </w:rPr>
              <w:t>Переображення</w:t>
            </w:r>
            <w:proofErr w:type="spellEnd"/>
            <w:r w:rsidRPr="008E2F23">
              <w:rPr>
                <w:sz w:val="22"/>
                <w:szCs w:val="22"/>
              </w:rPr>
              <w:t>».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освіти, заклади освіти, громадські організації, благодійні фонди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120,0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2022 - 360,0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2023 - 360,0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Формування позитивної мотивації до здорового способу життя, формування життєвих навичок, що сприяють фізичному, соціальному, духовному та психічному здоров’ю учнів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Підвищення </w:t>
            </w:r>
            <w:proofErr w:type="spellStart"/>
            <w:r w:rsidRPr="008E2F23">
              <w:rPr>
                <w:sz w:val="22"/>
                <w:szCs w:val="22"/>
              </w:rPr>
              <w:t>компетенцій</w:t>
            </w:r>
            <w:proofErr w:type="spellEnd"/>
            <w:r w:rsidRPr="008E2F23">
              <w:rPr>
                <w:sz w:val="22"/>
                <w:szCs w:val="22"/>
              </w:rPr>
              <w:t xml:space="preserve"> батьків та педагогів, що сприяють відповідальному вихованню дітей та  формуванню у них стійкої позиції щодо пріоритетності здорового способу життя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3.1. Проведення заходів, спрямованих на підвищення психолого-педагогічної компетентності батьків, формування у них свідомого відповідального ставлення до виконання обов’язків, пов’язаних із вихованням та освітою дітей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освіти, управління соціальних служб для сім’ї, дітей та молоді, служба у справах дітей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Підвищення психолого-педагогічної компетентності батьків, формування у них свідомого відповідального ставлення до виконання обов’язків, пов’язаних з утриманням, вихованням та освітою дітей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3.2. Створення консультативного пункту «Школа сімейного життя» (організація роботи служби інформаційно-консультативної підтримки, забезпечення консультування із практичної та сімейної психології)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Управління соціальних служб для сім’ї, дітей та молоді, громадська організація «Молодь з місією»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8E2F23">
              <w:rPr>
                <w:sz w:val="22"/>
                <w:szCs w:val="22"/>
              </w:rPr>
              <w:t>- 100,0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2022 - 300,0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2023 - 350,0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03CCF" w:rsidRPr="008E2F23" w:rsidRDefault="00103CCF" w:rsidP="007172D5">
            <w:pPr>
              <w:ind w:right="-31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Консультування батьків щодо виховання, навчання дітей; навчання педагогічної, психологічної майстерності; набуття навичок виховання підлітків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3.3. Проведення круглих столів, науково-практичних конференцій, семінарів для педагогів з питань профілактики й запобігання поширенню наркоманії серед дітей, пропаганди здорового способу </w:t>
            </w:r>
            <w:r w:rsidRPr="008E2F23">
              <w:rPr>
                <w:sz w:val="22"/>
                <w:szCs w:val="22"/>
              </w:rPr>
              <w:lastRenderedPageBreak/>
              <w:t>життя, формування навичок безпечної поведінки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Упровадження нових профілактичних технологій в освітній процес, підвищення компетентності педагогів, </w:t>
            </w:r>
            <w:r w:rsidRPr="008E2F23">
              <w:rPr>
                <w:sz w:val="22"/>
                <w:szCs w:val="22"/>
              </w:rPr>
              <w:lastRenderedPageBreak/>
              <w:t>ознайомлення їх із новими інтерактивними формами та методами роботи з питань пропаганди здорового способу життя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Інформаційно-просвітницька робота з профілактики й запобігання поширенню наркоманії, пропаганди здорового способу життя, підвищення обізнаності молоді щодо їх прав на соціальні послуги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4.1. Проведення заходів інформаційного, освітнього та виховного характеру з питань профілактики і запобігання поширенню наркоманії, пропаганди здорового способу життя, формування практичних навичок протистояння шкідливому впливу наркотичних засобів та наркотичних речовин.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Участь у проведенні заходів у рамках Всеукраїнських тижнів: 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«Ми – за здоровий спосіб життя» (листопад, квітень);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Всесвітнього дня боротьби зі </w:t>
            </w:r>
            <w:proofErr w:type="spellStart"/>
            <w:r w:rsidRPr="008E2F23">
              <w:rPr>
                <w:sz w:val="22"/>
                <w:szCs w:val="22"/>
              </w:rPr>
              <w:t>СНІДом</w:t>
            </w:r>
            <w:proofErr w:type="spellEnd"/>
            <w:r w:rsidRPr="008E2F23">
              <w:rPr>
                <w:sz w:val="22"/>
                <w:szCs w:val="22"/>
              </w:rPr>
              <w:t xml:space="preserve"> (01 грудня);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Всесвітнього дня померлих від </w:t>
            </w:r>
            <w:proofErr w:type="spellStart"/>
            <w:r w:rsidRPr="008E2F23">
              <w:rPr>
                <w:sz w:val="22"/>
                <w:szCs w:val="22"/>
              </w:rPr>
              <w:t>СНІДу</w:t>
            </w:r>
            <w:proofErr w:type="spellEnd"/>
            <w:r w:rsidRPr="008E2F23">
              <w:rPr>
                <w:sz w:val="22"/>
                <w:szCs w:val="22"/>
              </w:rPr>
              <w:t xml:space="preserve"> (3 неділя травня);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Всесвітнього дня боротьби з наркоманією (26 червня);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Всесвітнього дня безпечного Інтернету (06 лютого).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Управління соціальних служб для сім’ї, дітей та молоді, департамент молоді та спорту, служба у справах дітей, департамент освіти, сектор ювенальної превенції Луцького районного управління поліції ГУНП у Волинській області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2022 - 30,0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2023 - 30,0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Формування у дітей та молоді навичок здорового способу життя, неприйнятного ставлення до наркоманії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4.2. Проведення профілактичних заходів, присвячених темі протидії поширенню наркоманії та інших негативних проявів серед дітей та молоді (виставок, </w:t>
            </w:r>
            <w:proofErr w:type="spellStart"/>
            <w:r w:rsidRPr="008E2F23">
              <w:rPr>
                <w:sz w:val="22"/>
                <w:szCs w:val="22"/>
              </w:rPr>
              <w:t>флешмобів</w:t>
            </w:r>
            <w:proofErr w:type="spellEnd"/>
            <w:r w:rsidRPr="008E2F23">
              <w:rPr>
                <w:sz w:val="22"/>
                <w:szCs w:val="22"/>
              </w:rPr>
              <w:t xml:space="preserve">, </w:t>
            </w:r>
            <w:proofErr w:type="spellStart"/>
            <w:r w:rsidRPr="008E2F23">
              <w:rPr>
                <w:sz w:val="22"/>
                <w:szCs w:val="22"/>
              </w:rPr>
              <w:t>квестів</w:t>
            </w:r>
            <w:proofErr w:type="spellEnd"/>
            <w:r w:rsidRPr="008E2F23">
              <w:rPr>
                <w:sz w:val="22"/>
                <w:szCs w:val="22"/>
              </w:rPr>
              <w:t xml:space="preserve">, лекцій, уроків-застереження, круглих столів, </w:t>
            </w:r>
            <w:proofErr w:type="spellStart"/>
            <w:r w:rsidRPr="008E2F23">
              <w:rPr>
                <w:sz w:val="22"/>
                <w:szCs w:val="22"/>
              </w:rPr>
              <w:t>челенджів</w:t>
            </w:r>
            <w:proofErr w:type="spellEnd"/>
            <w:r w:rsidRPr="008E2F23">
              <w:rPr>
                <w:sz w:val="22"/>
                <w:szCs w:val="22"/>
              </w:rPr>
              <w:t xml:space="preserve">, </w:t>
            </w:r>
            <w:r w:rsidRPr="008E2F23">
              <w:rPr>
                <w:sz w:val="22"/>
                <w:szCs w:val="22"/>
              </w:rPr>
              <w:lastRenderedPageBreak/>
              <w:t xml:space="preserve">конференцій, семінарів, ток-шоу, виховних годин, </w:t>
            </w:r>
            <w:proofErr w:type="spellStart"/>
            <w:r w:rsidRPr="008E2F23">
              <w:rPr>
                <w:sz w:val="22"/>
                <w:szCs w:val="22"/>
              </w:rPr>
              <w:t>годин</w:t>
            </w:r>
            <w:proofErr w:type="spellEnd"/>
            <w:r w:rsidRPr="008E2F23">
              <w:rPr>
                <w:sz w:val="22"/>
                <w:szCs w:val="22"/>
              </w:rPr>
              <w:t xml:space="preserve"> психолога, соціального педагога, ігрових інтелектуальних конкурсів, впровадження факультативних курсів тощо).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2021-2023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Управління соціальних служб для сім’ї, дітей та молоді, департамент молоді та спорту, департамент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2021 - 10,0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2022 - 210,0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2023 - 210,0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Формування у дітей та молоді навичок здорового способу життя, умінь подолання життєвих криз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4.3. Виготовлення</w:t>
            </w:r>
            <w:r w:rsidRPr="008E2F23">
              <w:t xml:space="preserve"> </w:t>
            </w:r>
            <w:r w:rsidRPr="008E2F23">
              <w:rPr>
                <w:sz w:val="22"/>
                <w:szCs w:val="22"/>
              </w:rPr>
              <w:t xml:space="preserve">та розміщення / розповсюдження інформаційно-просвітницьких матеріалів (буклети, плакати, </w:t>
            </w:r>
            <w:proofErr w:type="spellStart"/>
            <w:r w:rsidRPr="008E2F23">
              <w:rPr>
                <w:sz w:val="22"/>
                <w:szCs w:val="22"/>
              </w:rPr>
              <w:t>сітілайти</w:t>
            </w:r>
            <w:proofErr w:type="spellEnd"/>
            <w:r w:rsidRPr="008E2F23">
              <w:rPr>
                <w:sz w:val="22"/>
                <w:szCs w:val="22"/>
              </w:rPr>
              <w:t xml:space="preserve">, друковані матеріали), спрямованих на протидію поширенню наркоманії та пропаганду здорового способу життя. 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Організація роботи </w:t>
            </w:r>
            <w:r w:rsidRPr="008E2F23">
              <w:rPr>
                <w:sz w:val="22"/>
                <w:szCs w:val="22"/>
                <w:lang w:val="en-US"/>
              </w:rPr>
              <w:t>Telegram</w:t>
            </w:r>
            <w:r w:rsidRPr="008E2F23">
              <w:rPr>
                <w:sz w:val="22"/>
                <w:szCs w:val="22"/>
              </w:rPr>
              <w:t xml:space="preserve"> чат-боту «STOP наркотик».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Управління соціальних служб для сім’ї, дітей та молоді, департамент молоді та спорту, департамент муніципальної варти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2021 - 70,0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2022 - 180,0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2023 - 180,0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pacing w:val="-4"/>
                <w:sz w:val="10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Формування у свідомості  громадян, особливо молоді, негативного ставлення до вживання наркотичних засобів та психотропних речовин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4.4. Впровадження у закладах освіти профілактичних програм, спрямованих на попередження вживання </w:t>
            </w:r>
            <w:proofErr w:type="spellStart"/>
            <w:r w:rsidRPr="008E2F23">
              <w:rPr>
                <w:sz w:val="22"/>
                <w:szCs w:val="22"/>
              </w:rPr>
              <w:t>психоактивних</w:t>
            </w:r>
            <w:proofErr w:type="spellEnd"/>
            <w:r w:rsidRPr="008E2F23">
              <w:rPr>
                <w:sz w:val="22"/>
                <w:szCs w:val="22"/>
              </w:rPr>
              <w:t xml:space="preserve"> речовин із залученням неурядових організацій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Департамент освіти, департамент молоді та спорту, управління соціальних служб для сім’ї, дітей та молоді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2022 - </w:t>
            </w:r>
            <w:r>
              <w:rPr>
                <w:sz w:val="22"/>
                <w:szCs w:val="22"/>
              </w:rPr>
              <w:t>2</w:t>
            </w:r>
            <w:r w:rsidRPr="008E2F23"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2023 - </w:t>
            </w:r>
            <w:r>
              <w:rPr>
                <w:sz w:val="22"/>
                <w:szCs w:val="22"/>
              </w:rPr>
              <w:t>3</w:t>
            </w:r>
            <w:r w:rsidRPr="008E2F23"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31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Підвищення обізнаності дітей та молоді щодо їх прав, у тому числі – щодо профілактики негативних проявів у молодіжному середовищі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4.5. Протидія наркотичній рекламі (виявлення написів з посиланнями на рекламу наркотиків, прекурсорів та інших написів на фасадах будівель та споруд із негайним їх усуненням шляхом зафарбовування чи/та змивання реклами)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Департамент муніципальної варти, департамент молоді та спорту,</w:t>
            </w:r>
          </w:p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 xml:space="preserve">департамент містобудування земельних ресурсів та реклами, Луцьке районне управління поліції ГУНП у Волинській області (за згодою); управління </w:t>
            </w:r>
            <w:r w:rsidRPr="008E2F23">
              <w:rPr>
                <w:spacing w:val="-6"/>
                <w:sz w:val="22"/>
                <w:szCs w:val="22"/>
              </w:rPr>
              <w:lastRenderedPageBreak/>
              <w:t>патрульної поліції у Волинській області департаменту патрульної поліції (за згодою), громадські організації та благодійні фонди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2021 - 230,0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2022 - 570,0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2023 - 590,0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ind w:right="-31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Блокування сайтів та телеграм каналів, що поширюють наркотичну рекламу, запобігання поширенню наркозалежності та </w:t>
            </w:r>
            <w:proofErr w:type="spellStart"/>
            <w:r w:rsidRPr="008E2F23">
              <w:rPr>
                <w:spacing w:val="-4"/>
                <w:sz w:val="22"/>
                <w:szCs w:val="22"/>
              </w:rPr>
              <w:t>негати-вним</w:t>
            </w:r>
            <w:proofErr w:type="spellEnd"/>
            <w:r w:rsidRPr="008E2F23">
              <w:rPr>
                <w:spacing w:val="-4"/>
                <w:sz w:val="22"/>
                <w:szCs w:val="22"/>
              </w:rPr>
              <w:t xml:space="preserve"> проявам серед мешканців громади,  формування негативного ставлення до вживання наркотичних засобів та </w:t>
            </w:r>
            <w:r w:rsidRPr="008E2F23">
              <w:rPr>
                <w:spacing w:val="-4"/>
                <w:sz w:val="22"/>
                <w:szCs w:val="22"/>
              </w:rPr>
              <w:lastRenderedPageBreak/>
              <w:t>психотропних речовин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4.6. Залучення до інформаційно-просвітницької роботи з молоддю органів учнівського, студентського самоврядування, Молодіжної ради при Луцькій міській раді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Департамент молоді та спорту, Молодіжна рада при Луцькій міській раді, департамент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vMerge/>
            <w:shd w:val="clear" w:color="auto" w:fill="auto"/>
          </w:tcPr>
          <w:p w:rsidR="00103CCF" w:rsidRPr="008E2F23" w:rsidRDefault="00103CCF" w:rsidP="007172D5">
            <w:pPr>
              <w:ind w:right="-31"/>
              <w:rPr>
                <w:spacing w:val="-4"/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4.7. Підготовка публікацій у місцевих ЗМІ про шкоду вживання наркотиків, пропаганду здорового способу життя серед молоді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Департамент молоді та спорту, управління соціальних служб для сім’ї, дітей та молоді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103CCF" w:rsidRPr="008E2F23" w:rsidRDefault="00103CCF" w:rsidP="007172D5">
            <w:pPr>
              <w:ind w:right="-31"/>
              <w:rPr>
                <w:spacing w:val="-4"/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rStyle w:val="fontstyle01"/>
                <w:sz w:val="22"/>
                <w:szCs w:val="24"/>
              </w:rPr>
              <w:t xml:space="preserve">Зміцнення ментального (психічного, психологічного) та фізичного здоров’я в учнівському та студентському середовищі, популяризація та утвердження здорового і безпечного способу життя, </w:t>
            </w:r>
            <w:r w:rsidRPr="008E2F23">
              <w:rPr>
                <w:rStyle w:val="fontstyle01"/>
                <w:sz w:val="22"/>
                <w:szCs w:val="24"/>
              </w:rPr>
              <w:lastRenderedPageBreak/>
              <w:t>культури здоров’я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5.1. Проведення для дітей та молоді навчальних бесід, тренінгів, консультувань, інших заходів, спрямованих на популяризацію та утвердження здорового і безпечного способу життя, культури здоров'я, зміцнення психічного здоров'я.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молоді,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освіти, заклади освіти,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молоді та спорту, служба у справах дітей, сектор ювенальної превенції Луцького районного управління поліції ГУНП у Волинській області (за згодою)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2022 - 30,0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2023 - 60,0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Пропаганда здорового способу життя серед молоді, формування в суспільстві, насамперед у підлітків та молоді, неприйнятного ставлення до наркоманії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5.2. Створення промоції спорту та здорового способу життя (через соціальні мережі, промо-ролики, соціальну рекламу, </w:t>
            </w:r>
            <w:proofErr w:type="spellStart"/>
            <w:r w:rsidRPr="008E2F23">
              <w:rPr>
                <w:sz w:val="22"/>
                <w:szCs w:val="22"/>
              </w:rPr>
              <w:t>білборди</w:t>
            </w:r>
            <w:proofErr w:type="spellEnd"/>
            <w:r w:rsidRPr="008E2F23">
              <w:rPr>
                <w:sz w:val="22"/>
                <w:szCs w:val="22"/>
              </w:rPr>
              <w:t>, залучення дітей-спортсменів, відомих тренерів та зірок спорту тощо)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Департамент молоді та спорту, комунальний заклад «Луцький МЦФЗН «Спорт для всіх»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</w:t>
            </w:r>
            <w:r>
              <w:rPr>
                <w:sz w:val="22"/>
                <w:szCs w:val="22"/>
              </w:rPr>
              <w:t xml:space="preserve"> - 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2022 - 60,0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2023 - 70,0</w:t>
            </w:r>
          </w:p>
        </w:tc>
        <w:tc>
          <w:tcPr>
            <w:tcW w:w="2747" w:type="dxa"/>
            <w:vMerge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5.3. Організація заходів з популяризації здорового способу життя, змістовного активного дозвілля (туристичні походи, інформаційно-освітні форуми, зустрічі з відомими особистостями, оздоровчі акції, молодіжні форуми, культурно-масові фестивалі, творчі ініціативи тощо)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освіти, департамент молоді та спорту, управління соціальних служб для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сім’ї, дітей та молоді, громадські організації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2021 - 20,0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2022 - 200,0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2023 - 200,0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ind w:right="-31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Активізація молодіжного руху, розширення </w:t>
            </w:r>
            <w:proofErr w:type="spellStart"/>
            <w:r w:rsidRPr="008E2F23">
              <w:rPr>
                <w:sz w:val="22"/>
                <w:szCs w:val="22"/>
              </w:rPr>
              <w:t>можли-востей</w:t>
            </w:r>
            <w:proofErr w:type="spellEnd"/>
            <w:r w:rsidRPr="008E2F23">
              <w:rPr>
                <w:sz w:val="22"/>
                <w:szCs w:val="22"/>
              </w:rPr>
              <w:t xml:space="preserve"> участі дітей та молоді у житті громади, підвищення можливостей молоді для самореалізації, профілактика негативних явищ у молодіжному середовищі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5.4. Реалізація в закладах загальної середньої освіти Луцької міської територіальної громади проєкту «Поліцейський – учасник освітнього процесу!» (у тому числі в частині проведення заходів із профілактики наркотичної та інших видів залежності серед неповнолітніх).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Сектор ювенальної превенції Луцького районного управління поліції ГУНП у Волинській області (за згодою), служба у справах дітей, </w:t>
            </w:r>
          </w:p>
          <w:p w:rsidR="00103CCF" w:rsidRPr="008E2F23" w:rsidRDefault="00103CCF" w:rsidP="007172D5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ind w:left="-137" w:right="-110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- 0,0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2022 - 60,0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2023 - 65,0</w:t>
            </w:r>
          </w:p>
        </w:tc>
        <w:tc>
          <w:tcPr>
            <w:tcW w:w="2747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b/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5.5. Проведення конкурсу «Кращих соціальних промоутерів»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ind w:left="-137" w:right="-110"/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2021 - 100,0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2022 - 150,0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2023 - 200,0 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Привернення уваги до важливих соціальних проблем дітей та молоді громади та шляхів їх вирішення, формування у дітей та молоді навичок здорового способу життя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5.6. Моніторинг (динамічне спостереження) та дослідження у закладах загальної середньої освіти обізнаності учнів з питань здорового способу життя, </w:t>
            </w:r>
            <w:r w:rsidRPr="008E2F23">
              <w:rPr>
                <w:sz w:val="22"/>
                <w:szCs w:val="22"/>
              </w:rPr>
              <w:lastRenderedPageBreak/>
              <w:t>поширеності вживання тютюнових виробів, алкоголю, наркотичних речовин серед дітей та підлітків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ind w:left="-137" w:right="-110"/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</w:t>
            </w:r>
            <w:r w:rsidRPr="008E2F23">
              <w:rPr>
                <w:sz w:val="22"/>
                <w:szCs w:val="22"/>
              </w:rPr>
              <w:lastRenderedPageBreak/>
              <w:t>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--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Вивчення та аналіз рівня знань учнів про здоровий спосіб життя та стан сформованості позитивної </w:t>
            </w:r>
            <w:r w:rsidRPr="008E2F23">
              <w:rPr>
                <w:sz w:val="22"/>
                <w:szCs w:val="22"/>
              </w:rPr>
              <w:lastRenderedPageBreak/>
              <w:t>мотивації до здоров’я, виявлення схильності школярів до вживання шкідливих речовин. Підвищення обізнаності учнів щодо профілактики шкідливих звичок та формування здорового способу життя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808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Створення середовища для дітей та молоді для саморозвитку, виявлення талантів; 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організація змістовного дозвілля для дітей та молоді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6.1. Сприяння створенню та діяльності Денних центрів / Молодіжних просторів за місцем проживання в різних мікрорайонах та селах / селищах Луцької міської територіальної громади.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Забезпечення діяльності духовно-просвітницьких, творчо-розвиваючих, інтелектуальних гуртків та </w:t>
            </w:r>
            <w:proofErr w:type="spellStart"/>
            <w:r w:rsidRPr="008E2F23">
              <w:rPr>
                <w:sz w:val="22"/>
                <w:szCs w:val="22"/>
              </w:rPr>
              <w:t>ІТ-клубів</w:t>
            </w:r>
            <w:proofErr w:type="spellEnd"/>
            <w:r w:rsidRPr="008E2F23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освіти, управління соціальних служб для сім’ї, дітей та молоді, департамент молоді та спорту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2021 - 120,0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2022 - 260,0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2023 - 280,0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31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Забезпечення змістовним дозвіллям дітей та молоді, розвиток виявлених здібностей, соціальна робота з різними категоріями сімей</w:t>
            </w:r>
          </w:p>
          <w:p w:rsidR="00103CCF" w:rsidRPr="008E2F23" w:rsidRDefault="00103CCF" w:rsidP="007172D5">
            <w:pPr>
              <w:ind w:right="-31"/>
              <w:rPr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Профілактична, реабілітаційна робота з дітьми та молоддю, що мали досвід вживання </w:t>
            </w:r>
            <w:proofErr w:type="spellStart"/>
            <w:r w:rsidRPr="008E2F23">
              <w:rPr>
                <w:spacing w:val="-4"/>
                <w:sz w:val="22"/>
                <w:szCs w:val="22"/>
              </w:rPr>
              <w:t>психоактивних</w:t>
            </w:r>
            <w:proofErr w:type="spellEnd"/>
            <w:r w:rsidRPr="008E2F23">
              <w:rPr>
                <w:spacing w:val="-4"/>
                <w:sz w:val="22"/>
                <w:szCs w:val="22"/>
              </w:rPr>
              <w:t xml:space="preserve"> речовин (у т.ч. тих, що мали конфлікт із законом), збереження їх </w:t>
            </w:r>
            <w:r w:rsidRPr="008E2F23">
              <w:rPr>
                <w:spacing w:val="-4"/>
                <w:sz w:val="22"/>
                <w:szCs w:val="22"/>
              </w:rPr>
              <w:lastRenderedPageBreak/>
              <w:t>здоров’я шляхом формування свідомого ставлення до особистого здоров’я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7.1. Створення та функціонування «Соціального будинку» – реабілітаційного центру для дітей та підлітків денної форми для лікування залежності. Створення кімнати «Дружньої до дитини», «Зеленої кімнати»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</w:pPr>
            <w:r w:rsidRPr="008E2F23">
              <w:rPr>
                <w:sz w:val="22"/>
                <w:szCs w:val="22"/>
              </w:rPr>
              <w:t>2021-2023 роки</w:t>
            </w:r>
            <w:r w:rsidRPr="008E2F23">
              <w:t xml:space="preserve"> </w:t>
            </w:r>
          </w:p>
          <w:p w:rsidR="00103CCF" w:rsidRPr="008E2F23" w:rsidRDefault="00103CCF" w:rsidP="007172D5">
            <w:pPr>
              <w:ind w:left="-101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Управління патрульної поліції у Волинській області (за згодою), Луцьке районне управління поліції ГУ НП у Волинській області (за згодою), Управління соціальних служб для сім’ї, дітей та молоді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Формування у молоді, залежної від наркотиків, стимулу та бажання позбутися наркозалежності та вироблення відповідних вольових якостей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7.2. Залучення підлітків та молоді, що перебувають у конфлікті з законом, до спортивних заходів КЗ «Луцький міський центр фізичного здоров’я населення </w:t>
            </w:r>
            <w:r w:rsidRPr="008E2F23">
              <w:rPr>
                <w:sz w:val="22"/>
                <w:szCs w:val="22"/>
                <w:lang w:val="ru-RU"/>
              </w:rPr>
              <w:t>“</w:t>
            </w:r>
            <w:r w:rsidRPr="008E2F23">
              <w:rPr>
                <w:sz w:val="22"/>
                <w:szCs w:val="22"/>
              </w:rPr>
              <w:t>Спорт для всіх</w:t>
            </w:r>
            <w:r w:rsidRPr="008E2F23">
              <w:rPr>
                <w:sz w:val="22"/>
                <w:szCs w:val="22"/>
                <w:lang w:val="ru-RU"/>
              </w:rPr>
              <w:t>”</w:t>
            </w:r>
            <w:r w:rsidRPr="008E2F23">
              <w:rPr>
                <w:sz w:val="22"/>
                <w:szCs w:val="22"/>
              </w:rPr>
              <w:t xml:space="preserve"> ЛМР»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ind w:left="-137" w:right="-79"/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молоді та спорту, комунальний заклад «Луцький МЦФЗН «Спорт для всіх», сектор ювенальної превенції Луцького районного управління поліції ГУНП у Волинській області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2022 - 40,0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2023 - 50,0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Формування у молоді, залежної від наркотиків, стимулу та бажання позбутися наркозалежності, вироблення відповідних вольових якостей, пропаганда здорового способу життя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Default="00103CCF" w:rsidP="007172D5">
            <w:pPr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Формування політики щодо популяризації здорового способу життя та профілактики негативних явищ серед дітей та молоді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103CCF" w:rsidRPr="008E2F23" w:rsidRDefault="00103CCF" w:rsidP="007172D5">
            <w:pPr>
              <w:rPr>
                <w:spacing w:val="-4"/>
                <w:sz w:val="22"/>
                <w:szCs w:val="22"/>
              </w:rPr>
            </w:pPr>
          </w:p>
          <w:p w:rsidR="00103CCF" w:rsidRPr="008E2F23" w:rsidRDefault="00103CCF" w:rsidP="007172D5">
            <w:pPr>
              <w:snapToGrid w:val="0"/>
              <w:ind w:right="-113"/>
              <w:rPr>
                <w:spacing w:val="-4"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Збереження </w:t>
            </w:r>
            <w:r w:rsidRPr="008E2F23">
              <w:rPr>
                <w:spacing w:val="-4"/>
                <w:sz w:val="22"/>
                <w:szCs w:val="22"/>
              </w:rPr>
              <w:t>здоров’я підлітків</w:t>
            </w:r>
            <w:r w:rsidRPr="008E2F23">
              <w:rPr>
                <w:sz w:val="22"/>
                <w:szCs w:val="22"/>
              </w:rPr>
              <w:t xml:space="preserve"> та молоді, формування свідомого ставлення молоді до особистого здоров’я шляхом надання знань та формування здорового способу життя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10"/>
                <w:szCs w:val="22"/>
              </w:rPr>
            </w:pPr>
            <w:r w:rsidRPr="008E2F23">
              <w:rPr>
                <w:sz w:val="22"/>
                <w:szCs w:val="22"/>
              </w:rPr>
              <w:t>8.1. Проведення профілактичної роботи з сім'ями, які перебувають у складних життєвих обставинах, щодо недопущення вживання алкогольних напоїв та тютюнових виробів неповнолітніми та ведення здорового способу життя; виявлення батьків, які неналежно виконують свої обов’язки з виховання дітей, зловживають алкогольними напоями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молоді, служба у справах дітей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2021 -</w:t>
            </w:r>
            <w:r>
              <w:rPr>
                <w:sz w:val="22"/>
                <w:szCs w:val="22"/>
              </w:rPr>
              <w:t xml:space="preserve"> 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2022 - 10,0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2023 - 10,0 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Раннє виявлення сімей, які перебувають у складних життєвих обставинах. Підвищення виховного потенціалу батьків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10"/>
                <w:szCs w:val="22"/>
              </w:rPr>
            </w:pPr>
            <w:r w:rsidRPr="008E2F23">
              <w:rPr>
                <w:sz w:val="22"/>
                <w:szCs w:val="22"/>
              </w:rPr>
              <w:t>8.2. Проведення профілактичних заходів за методикою раннього виявлення дітей, які належать до груп ризику через їх незахищеність та інші чинники, що можуть призвести до початку вживання наркотиків (діти,батьки яких перебувають у трудовій еміграції за кордоном; діти із сімей із проблемами залежності; діти, що отримали психологічні травми внаслідок жорстокого поводження або сексуального насильства; безпритульні; бездоглядні діти з сімей, які опинилися у складних життєвих обставинах)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</w:t>
            </w:r>
            <w:r>
              <w:rPr>
                <w:sz w:val="22"/>
                <w:szCs w:val="22"/>
              </w:rPr>
              <w:t xml:space="preserve"> </w:t>
            </w:r>
            <w:r w:rsidRPr="008E2F2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2022 - 10,0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2023 - 10,0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Запобігання поширенню наркозалежності серед дітей та молоді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8.3. Проведення індивідуальної профілактичної роботи з неповнолітніми (в т.ч. з тими, хто перебуває у конфлікті із законом), які схильні до вживання наркотичних засобів та алкогольних напоїв</w:t>
            </w:r>
          </w:p>
          <w:p w:rsidR="00103CCF" w:rsidRPr="008E2F23" w:rsidRDefault="00103CCF" w:rsidP="007172D5">
            <w:pPr>
              <w:rPr>
                <w:sz w:val="10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ind w:left="-137" w:right="-79"/>
              <w:jc w:val="center"/>
              <w:rPr>
                <w:spacing w:val="-6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Управління соціальних служб для сім’ї, дітей та молоді,служба у справах дітей, Луцький </w:t>
            </w:r>
            <w:proofErr w:type="spellStart"/>
            <w:r w:rsidRPr="008E2F23">
              <w:rPr>
                <w:spacing w:val="-4"/>
                <w:sz w:val="22"/>
                <w:szCs w:val="22"/>
              </w:rPr>
              <w:t>міськ</w:t>
            </w:r>
            <w:r>
              <w:rPr>
                <w:spacing w:val="-4"/>
                <w:sz w:val="22"/>
                <w:szCs w:val="22"/>
              </w:rPr>
              <w:t>-</w:t>
            </w:r>
            <w:r w:rsidRPr="008E2F23">
              <w:rPr>
                <w:spacing w:val="-4"/>
                <w:sz w:val="22"/>
                <w:szCs w:val="22"/>
              </w:rPr>
              <w:t>районний</w:t>
            </w:r>
            <w:proofErr w:type="spellEnd"/>
            <w:r w:rsidRPr="008E2F23">
              <w:rPr>
                <w:spacing w:val="-4"/>
                <w:sz w:val="22"/>
                <w:szCs w:val="22"/>
              </w:rPr>
              <w:t xml:space="preserve"> відділ </w:t>
            </w:r>
            <w:r w:rsidRPr="008E2F23">
              <w:rPr>
                <w:spacing w:val="-6"/>
                <w:sz w:val="22"/>
                <w:szCs w:val="22"/>
              </w:rPr>
              <w:t xml:space="preserve">філії ДУ «Центр </w:t>
            </w:r>
            <w:proofErr w:type="spellStart"/>
            <w:r w:rsidRPr="008E2F23">
              <w:rPr>
                <w:spacing w:val="-6"/>
                <w:sz w:val="22"/>
                <w:szCs w:val="22"/>
              </w:rPr>
              <w:t>пробації</w:t>
            </w:r>
            <w:proofErr w:type="spellEnd"/>
            <w:r w:rsidRPr="008E2F23">
              <w:rPr>
                <w:spacing w:val="-6"/>
                <w:sz w:val="22"/>
                <w:szCs w:val="22"/>
              </w:rPr>
              <w:t>»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у Волинській області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(за згодою) 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Pr="008E2F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172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Корекція та профілактика девіантної та </w:t>
            </w:r>
            <w:proofErr w:type="spellStart"/>
            <w:r w:rsidRPr="008E2F23">
              <w:rPr>
                <w:spacing w:val="-4"/>
                <w:sz w:val="22"/>
                <w:szCs w:val="22"/>
              </w:rPr>
              <w:t>деліквентної</w:t>
            </w:r>
            <w:proofErr w:type="spellEnd"/>
            <w:r w:rsidRPr="008E2F23">
              <w:rPr>
                <w:spacing w:val="-4"/>
                <w:sz w:val="22"/>
                <w:szCs w:val="22"/>
              </w:rPr>
              <w:t xml:space="preserve"> поведінки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8.4. Створення спеціалізованого формування «Клініка дружня для молоді»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Управління охорони здоров’я, управління соціальних служб для сім’ї, дітей та молоді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 2021 -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2022 - 350,0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2023 - 400,0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6"/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Надання якісних соціальних, медичних, психологічних послуг дітям та молоді.</w:t>
            </w:r>
          </w:p>
          <w:p w:rsidR="00103CCF" w:rsidRPr="008E2F23" w:rsidRDefault="00103CCF" w:rsidP="007172D5">
            <w:pPr>
              <w:ind w:right="-26"/>
              <w:rPr>
                <w:sz w:val="22"/>
                <w:szCs w:val="22"/>
              </w:rPr>
            </w:pPr>
            <w:r w:rsidRPr="008E2F23">
              <w:rPr>
                <w:spacing w:val="-6"/>
                <w:sz w:val="22"/>
                <w:szCs w:val="22"/>
              </w:rPr>
              <w:t>Формування довіри підлітків та молоді до надання професійної підтримки без розголошення особистих даних, надання якісних соціальних, медичних, психологічних послуг дітям та молоді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Духовно-моральне виховання учнівської молоді на основі християнських загальнолюдських цінностей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9.1. Впровадження навчальних програм «Компас у світі ціннісних орієнтацій дошкільника», «Ціннісні орієнтири сучасної української школи»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освіти, заклади освіти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     2021 </w:t>
            </w:r>
            <w:r>
              <w:rPr>
                <w:sz w:val="22"/>
                <w:szCs w:val="22"/>
              </w:rPr>
              <w:t>-</w:t>
            </w:r>
            <w:r w:rsidRPr="008E2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2022 - 25,0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2023 - 30,0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Формування та становлення морально етичних ціннісних орієнтацій дітей дошкільного та молодшого шкільного віку у сучасному соціокультурному просторі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9.2. Проведення тренінгів із проблеми готовності до створення сім’ї, відповідального батьківства, проведення групових та індивідуальних консультацій, </w:t>
            </w:r>
            <w:r w:rsidRPr="008E2F23">
              <w:rPr>
                <w:sz w:val="22"/>
                <w:szCs w:val="22"/>
              </w:rPr>
              <w:lastRenderedPageBreak/>
              <w:t>викладання факультативного курсу «Основи сім’ї»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Департамент освіти,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заклади освіти, громадські організації, благодійні фонди (за </w:t>
            </w:r>
            <w:r w:rsidRPr="008E2F23">
              <w:rPr>
                <w:sz w:val="22"/>
                <w:szCs w:val="22"/>
              </w:rPr>
              <w:lastRenderedPageBreak/>
              <w:t>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</w:t>
            </w:r>
            <w:r w:rsidRPr="008E2F23">
              <w:rPr>
                <w:sz w:val="22"/>
                <w:szCs w:val="22"/>
              </w:rPr>
              <w:lastRenderedPageBreak/>
              <w:t>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lastRenderedPageBreak/>
              <w:t xml:space="preserve">     2021 - 70,0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2022 - 70,0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2023 - 70,0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Підготовка дітей і молоді до сімейного життя та відповідального батьківства з урахуванням моральних </w:t>
            </w:r>
            <w:r w:rsidRPr="008E2F23">
              <w:rPr>
                <w:spacing w:val="-4"/>
                <w:sz w:val="22"/>
                <w:szCs w:val="22"/>
              </w:rPr>
              <w:lastRenderedPageBreak/>
              <w:t>засад та традиційних цінностей українського суспільства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9.3. Викладання курсів духовно-морального спрямування для здобувачів освіти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ind w:right="-26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Формування духовної культури та етичних якостей молоді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10</w:t>
            </w:r>
          </w:p>
          <w:p w:rsidR="00103CCF" w:rsidRPr="008E2F23" w:rsidRDefault="00103CCF" w:rsidP="007172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Контроль за дотриманням законодавства щодо діяльності, пов’язаної з обігом наркотичних засобів</w:t>
            </w: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10.1. Здійснення контролю за дотриманням комунальними підприємствами охорони здоров’я Луцької міської територіальної громади законодавства щодо діяльності, пов’язаної з обігом наркотичних засобів,</w:t>
            </w:r>
          </w:p>
          <w:p w:rsidR="00103CCF" w:rsidRPr="008E2F23" w:rsidRDefault="00103CCF" w:rsidP="007172D5">
            <w:pPr>
              <w:ind w:right="-115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психотропних речовин і прекурсорів та обґрунтованістю списання наркотичних і психотропних препаратів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 xml:space="preserve">Управління охорони здоров’я 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Виявлення зловживань, порушень законодавства у сфері, пов’язаній з обігом наркотичних засобів; стабілізація та зниження рівня захворюваності на наркоманію</w:t>
            </w: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10.2. Проведення двічі на рік перевірки дотримання порядку призначення наркотичних і психотропних лікарських засобів </w:t>
            </w:r>
            <w:proofErr w:type="spellStart"/>
            <w:r w:rsidRPr="008E2F23">
              <w:rPr>
                <w:sz w:val="22"/>
                <w:szCs w:val="22"/>
              </w:rPr>
              <w:t>онкохворим</w:t>
            </w:r>
            <w:proofErr w:type="spellEnd"/>
            <w:r w:rsidRPr="008E2F23">
              <w:rPr>
                <w:sz w:val="22"/>
                <w:szCs w:val="22"/>
              </w:rPr>
              <w:t xml:space="preserve">, які лікуються в домашніх умовах 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10.3. Забезпечення контролю за призначенням та використанням лікарських засобів, які викликають залежність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vMerge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643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10.4. Проведення санітарно-освітньої роботи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</w:t>
            </w:r>
          </w:p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</w:p>
        </w:tc>
      </w:tr>
      <w:tr w:rsidR="00103CCF" w:rsidRPr="008E2F23" w:rsidTr="007172D5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03CCF" w:rsidRPr="008E2F23" w:rsidRDefault="00103CCF" w:rsidP="007172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10.5. Співпраця з правоохоронними органами (узагальнення зібраної інформації та передача її в Управління боротьби з </w:t>
            </w:r>
            <w:proofErr w:type="spellStart"/>
            <w:r w:rsidRPr="008E2F23">
              <w:rPr>
                <w:sz w:val="22"/>
                <w:szCs w:val="22"/>
              </w:rPr>
              <w:t>наркозлочинністю</w:t>
            </w:r>
            <w:proofErr w:type="spellEnd"/>
            <w:r w:rsidRPr="008E2F23">
              <w:rPr>
                <w:sz w:val="22"/>
                <w:szCs w:val="22"/>
              </w:rPr>
              <w:t xml:space="preserve"> ГУНП у Волинській області для використання в роботі)</w:t>
            </w:r>
          </w:p>
        </w:tc>
        <w:tc>
          <w:tcPr>
            <w:tcW w:w="886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Департамент муніципальної варти,</w:t>
            </w:r>
          </w:p>
          <w:p w:rsidR="00103CCF" w:rsidRPr="008E2F23" w:rsidRDefault="00103CCF" w:rsidP="007172D5">
            <w:pPr>
              <w:jc w:val="center"/>
              <w:rPr>
                <w:spacing w:val="-4"/>
                <w:sz w:val="22"/>
                <w:szCs w:val="22"/>
              </w:rPr>
            </w:pPr>
            <w:r w:rsidRPr="008E2F23">
              <w:rPr>
                <w:spacing w:val="-4"/>
                <w:sz w:val="22"/>
                <w:szCs w:val="22"/>
              </w:rPr>
              <w:t>Луцьке районне управління ГУНП у Волинській області (за згодою)</w:t>
            </w:r>
          </w:p>
        </w:tc>
        <w:tc>
          <w:tcPr>
            <w:tcW w:w="1275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 xml:space="preserve">Бюджет міської </w:t>
            </w:r>
            <w:proofErr w:type="spellStart"/>
            <w:r w:rsidRPr="008E2F23">
              <w:rPr>
                <w:sz w:val="22"/>
                <w:szCs w:val="22"/>
              </w:rPr>
              <w:t>територі-альної</w:t>
            </w:r>
            <w:proofErr w:type="spellEnd"/>
            <w:r w:rsidRPr="008E2F2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03CCF" w:rsidRPr="008E2F23" w:rsidRDefault="00103CCF" w:rsidP="007172D5">
            <w:pPr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--</w:t>
            </w:r>
          </w:p>
        </w:tc>
        <w:tc>
          <w:tcPr>
            <w:tcW w:w="2747" w:type="dxa"/>
            <w:shd w:val="clear" w:color="auto" w:fill="auto"/>
          </w:tcPr>
          <w:p w:rsidR="00103CCF" w:rsidRPr="008E2F23" w:rsidRDefault="00103CCF" w:rsidP="007172D5">
            <w:pPr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Виявлення осіб, що розповсюджують наркотики та наркотичні речовини</w:t>
            </w:r>
          </w:p>
        </w:tc>
      </w:tr>
    </w:tbl>
    <w:p w:rsidR="00103CCF" w:rsidRPr="008E2F23" w:rsidRDefault="00103CCF" w:rsidP="00103CCF">
      <w:pPr>
        <w:rPr>
          <w:b/>
          <w:sz w:val="22"/>
          <w:szCs w:val="22"/>
        </w:rPr>
      </w:pPr>
    </w:p>
    <w:p w:rsidR="00103CCF" w:rsidRPr="008E2F23" w:rsidRDefault="00103CCF" w:rsidP="00103CCF">
      <w:pPr>
        <w:ind w:left="426" w:firstLine="992"/>
        <w:rPr>
          <w:b/>
          <w:sz w:val="22"/>
          <w:szCs w:val="22"/>
        </w:rPr>
      </w:pPr>
      <w:r w:rsidRPr="008E2F23">
        <w:rPr>
          <w:b/>
          <w:sz w:val="22"/>
          <w:szCs w:val="22"/>
        </w:rPr>
        <w:t>Примітка:</w:t>
      </w:r>
    </w:p>
    <w:p w:rsidR="00103CCF" w:rsidRPr="008E2F23" w:rsidRDefault="00103CCF" w:rsidP="00103CCF">
      <w:pPr>
        <w:ind w:left="426" w:hanging="426"/>
        <w:rPr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88"/>
        <w:gridCol w:w="1489"/>
        <w:gridCol w:w="1488"/>
        <w:gridCol w:w="1489"/>
      </w:tblGrid>
      <w:tr w:rsidR="00103CCF" w:rsidRPr="008E2F23" w:rsidTr="007172D5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widowControl w:val="0"/>
              <w:ind w:left="426" w:hanging="426"/>
              <w:rPr>
                <w:rFonts w:eastAsia="Droid Sans Fallback"/>
                <w:b/>
                <w:kern w:val="2"/>
                <w:sz w:val="22"/>
                <w:szCs w:val="22"/>
                <w:lang w:bidi="hi-IN"/>
              </w:rPr>
            </w:pPr>
            <w:r w:rsidRPr="008E2F23">
              <w:rPr>
                <w:b/>
                <w:sz w:val="22"/>
                <w:szCs w:val="22"/>
              </w:rPr>
              <w:t xml:space="preserve">В тому числі з орієнтовного обсягу фінансових витрат, тис. </w:t>
            </w:r>
            <w:proofErr w:type="spellStart"/>
            <w:r w:rsidRPr="008E2F23">
              <w:rPr>
                <w:b/>
                <w:sz w:val="22"/>
                <w:szCs w:val="22"/>
              </w:rPr>
              <w:t>грн</w:t>
            </w:r>
            <w:proofErr w:type="spellEnd"/>
            <w:r w:rsidRPr="008E2F2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b/>
                <w:kern w:val="2"/>
                <w:sz w:val="22"/>
                <w:szCs w:val="22"/>
                <w:lang w:bidi="hi-IN"/>
              </w:rPr>
            </w:pPr>
            <w:r w:rsidRPr="008E2F23">
              <w:rPr>
                <w:b/>
                <w:sz w:val="22"/>
                <w:szCs w:val="22"/>
              </w:rPr>
              <w:t>2021 рік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b/>
                <w:kern w:val="2"/>
                <w:sz w:val="22"/>
                <w:szCs w:val="22"/>
                <w:lang w:bidi="hi-IN"/>
              </w:rPr>
            </w:pPr>
            <w:r w:rsidRPr="008E2F23">
              <w:rPr>
                <w:b/>
                <w:sz w:val="22"/>
                <w:szCs w:val="22"/>
              </w:rPr>
              <w:t>2022 рік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b/>
                <w:kern w:val="2"/>
                <w:sz w:val="22"/>
                <w:szCs w:val="22"/>
                <w:lang w:bidi="hi-IN"/>
              </w:rPr>
            </w:pPr>
            <w:r w:rsidRPr="008E2F23">
              <w:rPr>
                <w:b/>
                <w:sz w:val="22"/>
                <w:szCs w:val="22"/>
              </w:rPr>
              <w:t>2023 рік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b/>
                <w:sz w:val="22"/>
                <w:szCs w:val="22"/>
              </w:rPr>
            </w:pPr>
            <w:r w:rsidRPr="008E2F23">
              <w:rPr>
                <w:b/>
                <w:sz w:val="22"/>
                <w:szCs w:val="22"/>
              </w:rPr>
              <w:t>ВСЬОГО</w:t>
            </w:r>
          </w:p>
        </w:tc>
      </w:tr>
      <w:tr w:rsidR="00103CCF" w:rsidRPr="008E2F23" w:rsidTr="007172D5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widowControl w:val="0"/>
              <w:ind w:left="426" w:hanging="426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8E2F23">
              <w:rPr>
                <w:bCs/>
                <w:sz w:val="22"/>
                <w:szCs w:val="22"/>
              </w:rPr>
              <w:t>Управління соціальних служб для сім’ї, дітей та молоді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8E2F23">
              <w:rPr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8E2F23">
              <w:rPr>
                <w:sz w:val="22"/>
                <w:szCs w:val="22"/>
              </w:rPr>
              <w:t>1 2</w:t>
            </w:r>
            <w:r>
              <w:rPr>
                <w:sz w:val="22"/>
                <w:szCs w:val="22"/>
              </w:rPr>
              <w:t>0</w:t>
            </w:r>
            <w:r w:rsidRPr="008E2F23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150E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930,0</w:t>
            </w:r>
          </w:p>
        </w:tc>
      </w:tr>
      <w:tr w:rsidR="00103CCF" w:rsidRPr="008E2F23" w:rsidTr="007172D5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8E2F23" w:rsidRDefault="00103CCF" w:rsidP="007172D5">
            <w:pPr>
              <w:widowControl w:val="0"/>
              <w:ind w:left="426" w:hanging="426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8E2F23">
              <w:rPr>
                <w:rFonts w:eastAsia="Droid Sans Fallback"/>
                <w:kern w:val="2"/>
                <w:sz w:val="22"/>
                <w:szCs w:val="22"/>
                <w:lang w:bidi="hi-IN"/>
              </w:rPr>
              <w:t>Департамент освіти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8E2F23">
              <w:rPr>
                <w:rFonts w:eastAsia="Droid Sans Fallback"/>
                <w:kern w:val="2"/>
                <w:sz w:val="22"/>
                <w:szCs w:val="22"/>
                <w:lang w:bidi="hi-IN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8E2F23">
              <w:rPr>
                <w:rFonts w:eastAsia="Droid Sans Fallback"/>
                <w:kern w:val="2"/>
                <w:sz w:val="22"/>
                <w:szCs w:val="22"/>
                <w:lang w:bidi="hi-IN"/>
              </w:rPr>
              <w:t>700,0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>
              <w:rPr>
                <w:rFonts w:eastAsia="Droid Sans Fallback"/>
                <w:kern w:val="2"/>
                <w:sz w:val="22"/>
                <w:szCs w:val="22"/>
                <w:lang w:bidi="hi-IN"/>
              </w:rPr>
              <w:t>735,0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widowControl w:val="0"/>
              <w:ind w:left="426" w:hanging="426"/>
              <w:jc w:val="center"/>
              <w:rPr>
                <w:rFonts w:eastAsia="Droid Sans Fallback"/>
                <w:b/>
                <w:kern w:val="2"/>
                <w:sz w:val="22"/>
                <w:szCs w:val="22"/>
                <w:lang w:bidi="hi-IN"/>
              </w:rPr>
            </w:pPr>
            <w:r>
              <w:rPr>
                <w:rFonts w:eastAsia="Droid Sans Fallback"/>
                <w:b/>
                <w:kern w:val="2"/>
                <w:sz w:val="22"/>
                <w:szCs w:val="22"/>
                <w:lang w:bidi="hi-IN"/>
              </w:rPr>
              <w:t>1 625,0</w:t>
            </w:r>
          </w:p>
        </w:tc>
      </w:tr>
      <w:tr w:rsidR="00103CCF" w:rsidRPr="008E2F23" w:rsidTr="007172D5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widowControl w:val="0"/>
              <w:ind w:left="426" w:hanging="426"/>
              <w:rPr>
                <w:bCs/>
                <w:sz w:val="22"/>
                <w:szCs w:val="22"/>
              </w:rPr>
            </w:pPr>
            <w:r w:rsidRPr="008E2F23">
              <w:rPr>
                <w:bCs/>
                <w:sz w:val="22"/>
                <w:szCs w:val="22"/>
              </w:rPr>
              <w:t>Департамент муніципальної варти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</w:rPr>
            </w:pPr>
            <w:r w:rsidRPr="008E2F23">
              <w:rPr>
                <w:sz w:val="22"/>
              </w:rPr>
              <w:t xml:space="preserve"> 300,0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</w:rPr>
            </w:pPr>
            <w:r w:rsidRPr="008E2F23">
              <w:rPr>
                <w:sz w:val="22"/>
              </w:rPr>
              <w:t>600,0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1 500,0</w:t>
            </w:r>
          </w:p>
        </w:tc>
      </w:tr>
      <w:tr w:rsidR="00103CCF" w:rsidRPr="008E2F23" w:rsidTr="007172D5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widowControl w:val="0"/>
              <w:ind w:left="426" w:hanging="426"/>
              <w:rPr>
                <w:bCs/>
                <w:sz w:val="22"/>
                <w:szCs w:val="22"/>
              </w:rPr>
            </w:pPr>
            <w:r w:rsidRPr="008E2F23">
              <w:rPr>
                <w:bCs/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</w:rPr>
            </w:pPr>
            <w:r w:rsidRPr="008E2F23"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</w:rPr>
            </w:pPr>
            <w:r w:rsidRPr="008E2F23">
              <w:rPr>
                <w:sz w:val="22"/>
              </w:rPr>
              <w:t>645</w:t>
            </w:r>
            <w:r>
              <w:rPr>
                <w:sz w:val="22"/>
              </w:rPr>
              <w:t>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8E2F23" w:rsidRDefault="00103CCF" w:rsidP="007172D5">
            <w:pPr>
              <w:ind w:left="426" w:hanging="426"/>
              <w:jc w:val="center"/>
              <w:rPr>
                <w:sz w:val="22"/>
              </w:rPr>
            </w:pPr>
            <w:r w:rsidRPr="008E2F23">
              <w:rPr>
                <w:sz w:val="22"/>
              </w:rPr>
              <w:t>725</w:t>
            </w:r>
            <w:r>
              <w:rPr>
                <w:sz w:val="22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1 370,0</w:t>
            </w:r>
          </w:p>
        </w:tc>
      </w:tr>
      <w:tr w:rsidR="00103CCF" w:rsidTr="007172D5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widowControl w:val="0"/>
              <w:ind w:left="426" w:hanging="426"/>
              <w:jc w:val="right"/>
              <w:rPr>
                <w:b/>
                <w:bCs/>
                <w:sz w:val="22"/>
                <w:szCs w:val="22"/>
              </w:rPr>
            </w:pPr>
            <w:r w:rsidRPr="00D150E5">
              <w:rPr>
                <w:b/>
                <w:bCs/>
                <w:sz w:val="22"/>
                <w:szCs w:val="22"/>
              </w:rPr>
              <w:t>Разом: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</w:rPr>
            </w:pPr>
            <w:r w:rsidRPr="00D150E5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4</w:t>
            </w:r>
            <w:r w:rsidRPr="00D150E5">
              <w:rPr>
                <w:b/>
                <w:sz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</w:rPr>
            </w:pPr>
            <w:r w:rsidRPr="00D150E5">
              <w:rPr>
                <w:b/>
                <w:sz w:val="22"/>
              </w:rPr>
              <w:t xml:space="preserve">3 </w:t>
            </w:r>
            <w:r>
              <w:rPr>
                <w:b/>
                <w:sz w:val="22"/>
              </w:rPr>
              <w:t>14</w:t>
            </w:r>
            <w:r w:rsidRPr="00D150E5">
              <w:rPr>
                <w:b/>
                <w:sz w:val="22"/>
              </w:rPr>
              <w:t>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</w:rPr>
            </w:pPr>
            <w:r w:rsidRPr="00D150E5">
              <w:rPr>
                <w:b/>
                <w:sz w:val="22"/>
              </w:rPr>
              <w:t xml:space="preserve">3 </w:t>
            </w:r>
            <w:r>
              <w:rPr>
                <w:b/>
                <w:sz w:val="22"/>
              </w:rPr>
              <w:t>44</w:t>
            </w:r>
            <w:r w:rsidRPr="00D150E5">
              <w:rPr>
                <w:b/>
                <w:sz w:val="2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CF" w:rsidRPr="00D150E5" w:rsidRDefault="00103CCF" w:rsidP="007172D5">
            <w:pPr>
              <w:ind w:left="426" w:hanging="426"/>
              <w:jc w:val="center"/>
              <w:rPr>
                <w:b/>
                <w:sz w:val="22"/>
              </w:rPr>
            </w:pPr>
            <w:r w:rsidRPr="00D150E5">
              <w:rPr>
                <w:b/>
                <w:sz w:val="22"/>
              </w:rPr>
              <w:t xml:space="preserve">7 </w:t>
            </w:r>
            <w:r>
              <w:rPr>
                <w:b/>
                <w:sz w:val="22"/>
              </w:rPr>
              <w:t>42</w:t>
            </w:r>
            <w:r w:rsidRPr="00D150E5">
              <w:rPr>
                <w:b/>
                <w:sz w:val="22"/>
              </w:rPr>
              <w:t>5,0</w:t>
            </w:r>
          </w:p>
        </w:tc>
      </w:tr>
    </w:tbl>
    <w:p w:rsidR="00103CCF" w:rsidRPr="008E2F23" w:rsidRDefault="00103CCF" w:rsidP="00103CCF">
      <w:pPr>
        <w:ind w:left="426" w:hanging="426"/>
        <w:rPr>
          <w:rFonts w:eastAsia="Droid Sans Fallback"/>
          <w:kern w:val="2"/>
          <w:sz w:val="22"/>
          <w:szCs w:val="22"/>
          <w:lang w:bidi="hi-IN"/>
        </w:rPr>
      </w:pPr>
    </w:p>
    <w:p w:rsidR="00103CCF" w:rsidRPr="008E2F23" w:rsidRDefault="00103CCF" w:rsidP="00103CCF">
      <w:pPr>
        <w:ind w:left="1276"/>
        <w:rPr>
          <w:sz w:val="24"/>
          <w:szCs w:val="24"/>
        </w:rPr>
      </w:pPr>
    </w:p>
    <w:p w:rsidR="00103CCF" w:rsidRPr="008E2F23" w:rsidRDefault="00103CCF" w:rsidP="00103CCF">
      <w:pPr>
        <w:ind w:left="1276"/>
        <w:rPr>
          <w:sz w:val="24"/>
          <w:szCs w:val="24"/>
        </w:rPr>
      </w:pPr>
      <w:r w:rsidRPr="008E2F23">
        <w:rPr>
          <w:sz w:val="24"/>
          <w:szCs w:val="24"/>
        </w:rPr>
        <w:t xml:space="preserve">Захожий 777 925 </w:t>
      </w:r>
    </w:p>
    <w:p w:rsidR="00103CCF" w:rsidRDefault="00103CCF" w:rsidP="00103CCF">
      <w:pPr>
        <w:ind w:left="1276"/>
        <w:rPr>
          <w:sz w:val="24"/>
          <w:szCs w:val="24"/>
        </w:rPr>
      </w:pPr>
      <w:r w:rsidRPr="008E2F23">
        <w:rPr>
          <w:sz w:val="24"/>
          <w:szCs w:val="24"/>
        </w:rPr>
        <w:t>Сиротинська 722</w:t>
      </w:r>
      <w:r>
        <w:rPr>
          <w:sz w:val="24"/>
          <w:szCs w:val="24"/>
        </w:rPr>
        <w:t> </w:t>
      </w:r>
      <w:r w:rsidRPr="008E2F23">
        <w:rPr>
          <w:sz w:val="24"/>
          <w:szCs w:val="24"/>
        </w:rPr>
        <w:t>861</w:t>
      </w:r>
    </w:p>
    <w:p w:rsidR="00103CCF" w:rsidRDefault="00103CCF" w:rsidP="00103CCF">
      <w:pPr>
        <w:ind w:left="1276"/>
        <w:rPr>
          <w:sz w:val="24"/>
          <w:szCs w:val="24"/>
        </w:rPr>
      </w:pPr>
    </w:p>
    <w:p w:rsidR="00E35956" w:rsidRPr="00103CCF" w:rsidRDefault="00E35956" w:rsidP="00103CCF"/>
    <w:sectPr w:rsidR="00E35956" w:rsidRPr="00103CCF" w:rsidSect="00103CCF">
      <w:headerReference w:type="default" r:id="rId8"/>
      <w:pgSz w:w="16838" w:h="11906" w:orient="landscape"/>
      <w:pgMar w:top="1985" w:right="567" w:bottom="1843" w:left="567" w:header="425" w:footer="709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D5" w:rsidRDefault="00B566D5">
      <w:r>
        <w:separator/>
      </w:r>
    </w:p>
  </w:endnote>
  <w:endnote w:type="continuationSeparator" w:id="0">
    <w:p w:rsidR="00B566D5" w:rsidRDefault="00B5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D5" w:rsidRDefault="00B566D5">
      <w:r>
        <w:separator/>
      </w:r>
    </w:p>
  </w:footnote>
  <w:footnote w:type="continuationSeparator" w:id="0">
    <w:p w:rsidR="00B566D5" w:rsidRDefault="00B5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8811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049D5" w:rsidRPr="00A049D5" w:rsidRDefault="00A049D5">
        <w:pPr>
          <w:pStyle w:val="a3"/>
          <w:jc w:val="center"/>
          <w:rPr>
            <w:sz w:val="24"/>
          </w:rPr>
        </w:pPr>
        <w:r w:rsidRPr="00A049D5">
          <w:rPr>
            <w:sz w:val="24"/>
          </w:rPr>
          <w:fldChar w:fldCharType="begin"/>
        </w:r>
        <w:r w:rsidRPr="00A049D5">
          <w:rPr>
            <w:sz w:val="24"/>
          </w:rPr>
          <w:instrText>PAGE   \* MERGEFORMAT</w:instrText>
        </w:r>
        <w:r w:rsidRPr="00A049D5">
          <w:rPr>
            <w:sz w:val="24"/>
          </w:rPr>
          <w:fldChar w:fldCharType="separate"/>
        </w:r>
        <w:r w:rsidR="00103CCF" w:rsidRPr="00103CCF">
          <w:rPr>
            <w:noProof/>
            <w:sz w:val="24"/>
            <w:lang w:val="ru-RU"/>
          </w:rPr>
          <w:t>9</w:t>
        </w:r>
        <w:r w:rsidRPr="00A049D5">
          <w:rPr>
            <w:sz w:val="24"/>
          </w:rPr>
          <w:fldChar w:fldCharType="end"/>
        </w:r>
      </w:p>
    </w:sdtContent>
  </w:sdt>
  <w:p w:rsidR="00E57D68" w:rsidRDefault="00E57D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83"/>
    <w:rsid w:val="000345F3"/>
    <w:rsid w:val="00057B19"/>
    <w:rsid w:val="000621BF"/>
    <w:rsid w:val="00075B8E"/>
    <w:rsid w:val="00076D05"/>
    <w:rsid w:val="00094F6F"/>
    <w:rsid w:val="00096336"/>
    <w:rsid w:val="00097678"/>
    <w:rsid w:val="000B0A4C"/>
    <w:rsid w:val="000B7591"/>
    <w:rsid w:val="000C22A3"/>
    <w:rsid w:val="000C50BA"/>
    <w:rsid w:val="000D6F20"/>
    <w:rsid w:val="000D7DFE"/>
    <w:rsid w:val="000F05AF"/>
    <w:rsid w:val="000F43B2"/>
    <w:rsid w:val="00102CEF"/>
    <w:rsid w:val="00103CCF"/>
    <w:rsid w:val="00122E31"/>
    <w:rsid w:val="00131D8C"/>
    <w:rsid w:val="0015222D"/>
    <w:rsid w:val="0016504E"/>
    <w:rsid w:val="00172BFB"/>
    <w:rsid w:val="00173C71"/>
    <w:rsid w:val="00174185"/>
    <w:rsid w:val="001979E7"/>
    <w:rsid w:val="001A09E3"/>
    <w:rsid w:val="001A7083"/>
    <w:rsid w:val="001B062C"/>
    <w:rsid w:val="001D702D"/>
    <w:rsid w:val="001E4BAA"/>
    <w:rsid w:val="001E52FF"/>
    <w:rsid w:val="001F2CFE"/>
    <w:rsid w:val="001F3BC9"/>
    <w:rsid w:val="001F5E79"/>
    <w:rsid w:val="0020034C"/>
    <w:rsid w:val="00205A4E"/>
    <w:rsid w:val="0021302F"/>
    <w:rsid w:val="002277EA"/>
    <w:rsid w:val="00230FA1"/>
    <w:rsid w:val="00241EFC"/>
    <w:rsid w:val="002453FE"/>
    <w:rsid w:val="00284376"/>
    <w:rsid w:val="002A61F3"/>
    <w:rsid w:val="002B23C1"/>
    <w:rsid w:val="002B6380"/>
    <w:rsid w:val="002C0DB6"/>
    <w:rsid w:val="002D32A8"/>
    <w:rsid w:val="002E1004"/>
    <w:rsid w:val="002F04D9"/>
    <w:rsid w:val="002F1097"/>
    <w:rsid w:val="003014FD"/>
    <w:rsid w:val="00312551"/>
    <w:rsid w:val="0032170A"/>
    <w:rsid w:val="00325A13"/>
    <w:rsid w:val="0032787E"/>
    <w:rsid w:val="00341359"/>
    <w:rsid w:val="0034351A"/>
    <w:rsid w:val="003601FE"/>
    <w:rsid w:val="00386AFE"/>
    <w:rsid w:val="003C0CBB"/>
    <w:rsid w:val="003E69E5"/>
    <w:rsid w:val="003F228D"/>
    <w:rsid w:val="00404867"/>
    <w:rsid w:val="00444C32"/>
    <w:rsid w:val="00450C6C"/>
    <w:rsid w:val="00462C42"/>
    <w:rsid w:val="00471020"/>
    <w:rsid w:val="00487B1B"/>
    <w:rsid w:val="0049144E"/>
    <w:rsid w:val="004B381B"/>
    <w:rsid w:val="004B46BB"/>
    <w:rsid w:val="004B4F38"/>
    <w:rsid w:val="004B5298"/>
    <w:rsid w:val="004C2172"/>
    <w:rsid w:val="004C63D8"/>
    <w:rsid w:val="004D366C"/>
    <w:rsid w:val="004F4EA9"/>
    <w:rsid w:val="00500AED"/>
    <w:rsid w:val="00505550"/>
    <w:rsid w:val="00506748"/>
    <w:rsid w:val="005155B8"/>
    <w:rsid w:val="0058024D"/>
    <w:rsid w:val="00592F56"/>
    <w:rsid w:val="005A03F4"/>
    <w:rsid w:val="005C7340"/>
    <w:rsid w:val="005D325E"/>
    <w:rsid w:val="005D61D7"/>
    <w:rsid w:val="005E0BAB"/>
    <w:rsid w:val="005E1D4A"/>
    <w:rsid w:val="005E7F9F"/>
    <w:rsid w:val="00604CB9"/>
    <w:rsid w:val="00606E3F"/>
    <w:rsid w:val="006158D9"/>
    <w:rsid w:val="0062185F"/>
    <w:rsid w:val="006233CE"/>
    <w:rsid w:val="006458A2"/>
    <w:rsid w:val="006476E8"/>
    <w:rsid w:val="00654ECA"/>
    <w:rsid w:val="00656408"/>
    <w:rsid w:val="00667E1E"/>
    <w:rsid w:val="00697A04"/>
    <w:rsid w:val="006A3050"/>
    <w:rsid w:val="006C5EF7"/>
    <w:rsid w:val="006D3A55"/>
    <w:rsid w:val="006F3CDB"/>
    <w:rsid w:val="006F7029"/>
    <w:rsid w:val="007072EF"/>
    <w:rsid w:val="00721344"/>
    <w:rsid w:val="007213A8"/>
    <w:rsid w:val="0072172E"/>
    <w:rsid w:val="00722F95"/>
    <w:rsid w:val="00745A7E"/>
    <w:rsid w:val="00745F09"/>
    <w:rsid w:val="0077480C"/>
    <w:rsid w:val="00794924"/>
    <w:rsid w:val="007A01C6"/>
    <w:rsid w:val="007C01CD"/>
    <w:rsid w:val="007D30E1"/>
    <w:rsid w:val="007D67E3"/>
    <w:rsid w:val="007E1439"/>
    <w:rsid w:val="007E2BE1"/>
    <w:rsid w:val="007F0515"/>
    <w:rsid w:val="007F30E1"/>
    <w:rsid w:val="00800B9E"/>
    <w:rsid w:val="00803A94"/>
    <w:rsid w:val="00806D92"/>
    <w:rsid w:val="00806E85"/>
    <w:rsid w:val="008233CE"/>
    <w:rsid w:val="008269C5"/>
    <w:rsid w:val="00831A5C"/>
    <w:rsid w:val="008325BF"/>
    <w:rsid w:val="00837762"/>
    <w:rsid w:val="00845294"/>
    <w:rsid w:val="008478C2"/>
    <w:rsid w:val="00863C11"/>
    <w:rsid w:val="00873687"/>
    <w:rsid w:val="00890F39"/>
    <w:rsid w:val="008A08EF"/>
    <w:rsid w:val="008A66D1"/>
    <w:rsid w:val="008C4D4A"/>
    <w:rsid w:val="008C642B"/>
    <w:rsid w:val="008D4C9F"/>
    <w:rsid w:val="008D7CC0"/>
    <w:rsid w:val="008E587E"/>
    <w:rsid w:val="00903DF6"/>
    <w:rsid w:val="00910BE2"/>
    <w:rsid w:val="00926AE0"/>
    <w:rsid w:val="00956741"/>
    <w:rsid w:val="00964C36"/>
    <w:rsid w:val="00982577"/>
    <w:rsid w:val="00985C62"/>
    <w:rsid w:val="009934FC"/>
    <w:rsid w:val="009B73B0"/>
    <w:rsid w:val="009C2C9C"/>
    <w:rsid w:val="009D309C"/>
    <w:rsid w:val="009D3996"/>
    <w:rsid w:val="00A03794"/>
    <w:rsid w:val="00A049D5"/>
    <w:rsid w:val="00A07F83"/>
    <w:rsid w:val="00A210D5"/>
    <w:rsid w:val="00A21170"/>
    <w:rsid w:val="00A40A00"/>
    <w:rsid w:val="00A51571"/>
    <w:rsid w:val="00A5206E"/>
    <w:rsid w:val="00A81F68"/>
    <w:rsid w:val="00AB08BC"/>
    <w:rsid w:val="00AD1921"/>
    <w:rsid w:val="00AF192A"/>
    <w:rsid w:val="00AF1B1E"/>
    <w:rsid w:val="00B007F4"/>
    <w:rsid w:val="00B17B91"/>
    <w:rsid w:val="00B26B82"/>
    <w:rsid w:val="00B566D5"/>
    <w:rsid w:val="00B70543"/>
    <w:rsid w:val="00BB12B2"/>
    <w:rsid w:val="00BB19E9"/>
    <w:rsid w:val="00BC57DB"/>
    <w:rsid w:val="00BE3732"/>
    <w:rsid w:val="00BF7133"/>
    <w:rsid w:val="00C3115F"/>
    <w:rsid w:val="00C3602D"/>
    <w:rsid w:val="00C40E0B"/>
    <w:rsid w:val="00C42E5C"/>
    <w:rsid w:val="00C43EDD"/>
    <w:rsid w:val="00C44A32"/>
    <w:rsid w:val="00C479C9"/>
    <w:rsid w:val="00C60697"/>
    <w:rsid w:val="00C66769"/>
    <w:rsid w:val="00C73956"/>
    <w:rsid w:val="00C826B4"/>
    <w:rsid w:val="00CA412E"/>
    <w:rsid w:val="00CB0EA4"/>
    <w:rsid w:val="00CB5D8B"/>
    <w:rsid w:val="00CC5A63"/>
    <w:rsid w:val="00CD3791"/>
    <w:rsid w:val="00CE2229"/>
    <w:rsid w:val="00CE66AF"/>
    <w:rsid w:val="00D25733"/>
    <w:rsid w:val="00D42094"/>
    <w:rsid w:val="00D42F8B"/>
    <w:rsid w:val="00D63C80"/>
    <w:rsid w:val="00D647A4"/>
    <w:rsid w:val="00D728D5"/>
    <w:rsid w:val="00DA56ED"/>
    <w:rsid w:val="00DB15A7"/>
    <w:rsid w:val="00DC1BBC"/>
    <w:rsid w:val="00DE0B6C"/>
    <w:rsid w:val="00DE18D3"/>
    <w:rsid w:val="00E03EFE"/>
    <w:rsid w:val="00E0768C"/>
    <w:rsid w:val="00E35956"/>
    <w:rsid w:val="00E512BC"/>
    <w:rsid w:val="00E55448"/>
    <w:rsid w:val="00E57D68"/>
    <w:rsid w:val="00E72795"/>
    <w:rsid w:val="00E80772"/>
    <w:rsid w:val="00E833F1"/>
    <w:rsid w:val="00EA1760"/>
    <w:rsid w:val="00EA6FB9"/>
    <w:rsid w:val="00EB3050"/>
    <w:rsid w:val="00EC13EF"/>
    <w:rsid w:val="00EC1F67"/>
    <w:rsid w:val="00ED32B5"/>
    <w:rsid w:val="00ED5C8B"/>
    <w:rsid w:val="00EE423C"/>
    <w:rsid w:val="00EF6FE5"/>
    <w:rsid w:val="00F01676"/>
    <w:rsid w:val="00F06E32"/>
    <w:rsid w:val="00F20E43"/>
    <w:rsid w:val="00F37C4D"/>
    <w:rsid w:val="00F6452B"/>
    <w:rsid w:val="00F74425"/>
    <w:rsid w:val="00F922E2"/>
    <w:rsid w:val="00F947F1"/>
    <w:rsid w:val="00F9562D"/>
    <w:rsid w:val="00FA4A85"/>
    <w:rsid w:val="00FB6754"/>
    <w:rsid w:val="00FD5DAF"/>
    <w:rsid w:val="00FE201F"/>
    <w:rsid w:val="00FF1F4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6158D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158D9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158D9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158D9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158D9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158D9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158D9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58D9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character" w:customStyle="1" w:styleId="fontstyle01">
    <w:name w:val="fontstyle01"/>
    <w:basedOn w:val="a0"/>
    <w:rsid w:val="009825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0F43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58D9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6158D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6158D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6158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A049D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9D5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6158D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158D9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158D9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158D9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158D9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158D9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158D9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58D9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character" w:customStyle="1" w:styleId="fontstyle01">
    <w:name w:val="fontstyle01"/>
    <w:basedOn w:val="a0"/>
    <w:rsid w:val="009825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0F43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58D9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6158D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6158D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6158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A049D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9D5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14777</Words>
  <Characters>8423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6</cp:revision>
  <cp:lastPrinted>2020-11-19T14:52:00Z</cp:lastPrinted>
  <dcterms:created xsi:type="dcterms:W3CDTF">2021-07-23T07:18:00Z</dcterms:created>
  <dcterms:modified xsi:type="dcterms:W3CDTF">2021-09-09T07:25:00Z</dcterms:modified>
</cp:coreProperties>
</file>