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40" w:rsidRPr="003B31C8" w:rsidRDefault="003B31C8">
      <w:pPr>
        <w:tabs>
          <w:tab w:val="left" w:pos="4320"/>
        </w:tabs>
        <w:jc w:val="center"/>
        <w:rPr>
          <w:sz w:val="16"/>
          <w:szCs w:val="16"/>
          <w:lang w:val="uk-UA"/>
        </w:rPr>
      </w:pPr>
      <w:r w:rsidRPr="003B31C8">
        <w:rPr>
          <w:lang w:val="uk-UA"/>
        </w:rP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4002896" r:id="rId9"/>
        </w:object>
      </w:r>
    </w:p>
    <w:p w:rsidR="00AE1640" w:rsidRPr="003B31C8" w:rsidRDefault="00AE1640">
      <w:pPr>
        <w:jc w:val="center"/>
        <w:rPr>
          <w:sz w:val="16"/>
          <w:szCs w:val="16"/>
          <w:lang w:val="uk-UA"/>
        </w:rPr>
      </w:pPr>
    </w:p>
    <w:p w:rsidR="00AE1640" w:rsidRPr="003B31C8" w:rsidRDefault="003B31C8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ЛУЦЬКА  МІСЬКА  РАДА</w:t>
      </w:r>
    </w:p>
    <w:p w:rsidR="00AE1640" w:rsidRPr="003B31C8" w:rsidRDefault="00AE1640">
      <w:pPr>
        <w:rPr>
          <w:sz w:val="10"/>
          <w:szCs w:val="10"/>
          <w:lang w:val="uk-UA"/>
        </w:rPr>
      </w:pPr>
    </w:p>
    <w:p w:rsidR="00AE1640" w:rsidRPr="003B31C8" w:rsidRDefault="003B31C8">
      <w:pPr>
        <w:pStyle w:val="1"/>
        <w:numPr>
          <w:ilvl w:val="0"/>
          <w:numId w:val="2"/>
        </w:numPr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ВИКОНАВЧИЙ КОМІТЕТ</w:t>
      </w:r>
    </w:p>
    <w:p w:rsidR="00AE1640" w:rsidRPr="003B31C8" w:rsidRDefault="00AE1640">
      <w:pPr>
        <w:jc w:val="center"/>
        <w:rPr>
          <w:b/>
          <w:lang w:val="uk-UA"/>
        </w:rPr>
      </w:pPr>
    </w:p>
    <w:p w:rsidR="00AE1640" w:rsidRPr="003B31C8" w:rsidRDefault="003B31C8">
      <w:pPr>
        <w:pStyle w:val="2"/>
        <w:numPr>
          <w:ilvl w:val="1"/>
          <w:numId w:val="2"/>
        </w:numPr>
        <w:jc w:val="center"/>
        <w:rPr>
          <w:rFonts w:cs="Times New Roman"/>
          <w:sz w:val="32"/>
          <w:szCs w:val="32"/>
        </w:rPr>
      </w:pPr>
      <w:r w:rsidRPr="003B31C8">
        <w:rPr>
          <w:rFonts w:cs="Times New Roman"/>
          <w:sz w:val="32"/>
          <w:szCs w:val="32"/>
        </w:rPr>
        <w:t xml:space="preserve">Р І Ш Е Н </w:t>
      </w:r>
      <w:proofErr w:type="spellStart"/>
      <w:r w:rsidRPr="003B31C8">
        <w:rPr>
          <w:rFonts w:cs="Times New Roman"/>
          <w:sz w:val="32"/>
          <w:szCs w:val="32"/>
        </w:rPr>
        <w:t>Н</w:t>
      </w:r>
      <w:proofErr w:type="spellEnd"/>
      <w:r w:rsidRPr="003B31C8">
        <w:rPr>
          <w:rFonts w:cs="Times New Roman"/>
          <w:sz w:val="32"/>
          <w:szCs w:val="32"/>
        </w:rPr>
        <w:t xml:space="preserve"> Я</w:t>
      </w:r>
    </w:p>
    <w:p w:rsidR="00AE1640" w:rsidRPr="003B31C8" w:rsidRDefault="00AE1640">
      <w:pPr>
        <w:jc w:val="center"/>
        <w:rPr>
          <w:i/>
          <w:sz w:val="40"/>
          <w:szCs w:val="40"/>
          <w:lang w:val="uk-UA"/>
        </w:rPr>
      </w:pPr>
    </w:p>
    <w:p w:rsidR="00AE1640" w:rsidRPr="003B31C8" w:rsidRDefault="003B31C8">
      <w:pPr>
        <w:tabs>
          <w:tab w:val="left" w:pos="4687"/>
        </w:tabs>
        <w:spacing w:line="360" w:lineRule="auto"/>
        <w:jc w:val="both"/>
        <w:rPr>
          <w:lang w:val="uk-UA"/>
        </w:rPr>
      </w:pPr>
      <w:r w:rsidRPr="003B31C8">
        <w:rPr>
          <w:sz w:val="24"/>
          <w:lang w:val="uk-UA"/>
        </w:rPr>
        <w:t>_________________                                     Луцьк                                      № _____________</w:t>
      </w:r>
      <w:r w:rsidRPr="003B31C8">
        <w:rPr>
          <w:u w:val="single"/>
          <w:lang w:val="uk-UA"/>
        </w:rPr>
        <w:t xml:space="preserve"> </w:t>
      </w:r>
    </w:p>
    <w:p w:rsidR="00AE1640" w:rsidRPr="003B31C8" w:rsidRDefault="00AE1640" w:rsidP="00DC53EC">
      <w:pPr>
        <w:pStyle w:val="af"/>
        <w:spacing w:before="0" w:after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AE1640" w:rsidRPr="003B31C8" w:rsidRDefault="003B31C8" w:rsidP="003B31C8">
      <w:pPr>
        <w:pStyle w:val="af"/>
        <w:spacing w:before="0" w:after="0"/>
        <w:jc w:val="both"/>
        <w:textAlignment w:val="baseline"/>
        <w:rPr>
          <w:lang w:val="uk-UA"/>
        </w:rPr>
      </w:pPr>
      <w:r w:rsidRPr="003B31C8">
        <w:rPr>
          <w:sz w:val="28"/>
          <w:szCs w:val="28"/>
          <w:lang w:val="uk-UA"/>
        </w:rPr>
        <w:t>Про встановлення тарифів</w:t>
      </w:r>
    </w:p>
    <w:p w:rsidR="00AE1640" w:rsidRPr="003B31C8" w:rsidRDefault="003B31C8" w:rsidP="003B31C8">
      <w:pPr>
        <w:pStyle w:val="af"/>
        <w:spacing w:before="0" w:after="0"/>
        <w:jc w:val="both"/>
        <w:textAlignment w:val="baseline"/>
        <w:rPr>
          <w:lang w:val="uk-UA"/>
        </w:rPr>
      </w:pPr>
      <w:r w:rsidRPr="003B31C8">
        <w:rPr>
          <w:sz w:val="28"/>
          <w:lang w:val="uk-UA"/>
        </w:rPr>
        <w:t>на теплову енергію та послуги</w:t>
      </w:r>
      <w:r w:rsidRPr="003B31C8">
        <w:rPr>
          <w:sz w:val="28"/>
          <w:szCs w:val="28"/>
          <w:lang w:val="uk-UA"/>
        </w:rPr>
        <w:t xml:space="preserve">, </w:t>
      </w:r>
    </w:p>
    <w:p w:rsidR="00AE1640" w:rsidRPr="003B31C8" w:rsidRDefault="003B31C8" w:rsidP="003B31C8">
      <w:pPr>
        <w:pStyle w:val="af"/>
        <w:spacing w:before="0" w:after="0"/>
        <w:jc w:val="both"/>
        <w:textAlignment w:val="baseline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що надаються ДКП «</w:t>
      </w:r>
      <w:proofErr w:type="spellStart"/>
      <w:r w:rsidRPr="003B31C8">
        <w:rPr>
          <w:sz w:val="28"/>
          <w:szCs w:val="28"/>
          <w:lang w:val="uk-UA"/>
        </w:rPr>
        <w:t>Луцьктепло</w:t>
      </w:r>
      <w:proofErr w:type="spellEnd"/>
      <w:r w:rsidRPr="003B31C8">
        <w:rPr>
          <w:sz w:val="28"/>
          <w:szCs w:val="28"/>
          <w:lang w:val="uk-UA"/>
        </w:rPr>
        <w:t>»</w:t>
      </w:r>
    </w:p>
    <w:p w:rsidR="00AE1640" w:rsidRDefault="00AE1640" w:rsidP="003B31C8">
      <w:pPr>
        <w:ind w:firstLine="408"/>
        <w:jc w:val="both"/>
        <w:rPr>
          <w:sz w:val="28"/>
          <w:szCs w:val="28"/>
          <w:lang w:val="uk-UA"/>
        </w:rPr>
      </w:pPr>
    </w:p>
    <w:p w:rsidR="003B31C8" w:rsidRDefault="003B31C8" w:rsidP="003B31C8">
      <w:pPr>
        <w:ind w:firstLine="408"/>
        <w:jc w:val="both"/>
        <w:rPr>
          <w:sz w:val="28"/>
          <w:szCs w:val="28"/>
          <w:lang w:val="uk-UA"/>
        </w:rPr>
      </w:pPr>
    </w:p>
    <w:p w:rsidR="00DC53EC" w:rsidRPr="003B31C8" w:rsidRDefault="00DC53EC" w:rsidP="003B31C8">
      <w:pPr>
        <w:ind w:firstLine="408"/>
        <w:jc w:val="both"/>
        <w:rPr>
          <w:sz w:val="28"/>
          <w:szCs w:val="28"/>
          <w:lang w:val="uk-UA"/>
        </w:rPr>
      </w:pPr>
    </w:p>
    <w:p w:rsidR="00AE1640" w:rsidRPr="003B31C8" w:rsidRDefault="003B31C8" w:rsidP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житлово-комунальні послуги», «Про теплопостачання», «Про комерційний облік теплової енергії та водопостачання», постановами Кабінету Міністрів України від 01.06.2011 № 869 «Про забезпечення єдиного підходу до формування тарифів на житлово-комунальні послуги» (зі змінами), наказами Міністерства регіонального розвитку, будівництва та житлово-комунального господарства України від 05 червня 2018 року № 130 «Про затвердження Порядку інформування споживачів про намір зміни цін/тарифів на комунальні послуги з обґрунтуванням такої необхідності» та </w:t>
      </w:r>
      <w:r w:rsidRPr="003B31C8">
        <w:rPr>
          <w:sz w:val="28"/>
          <w:szCs w:val="28"/>
          <w:highlight w:val="white"/>
          <w:lang w:val="uk-UA" w:eastAsia="uk-UA"/>
        </w:rPr>
        <w:t>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Pr="003B31C8">
        <w:rPr>
          <w:sz w:val="28"/>
          <w:szCs w:val="28"/>
          <w:lang w:val="uk-UA"/>
        </w:rPr>
        <w:t xml:space="preserve"> розглянувши звернення ДКП «</w:t>
      </w:r>
      <w:proofErr w:type="spellStart"/>
      <w:r w:rsidRPr="003B31C8">
        <w:rPr>
          <w:sz w:val="28"/>
          <w:szCs w:val="28"/>
          <w:lang w:val="uk-UA"/>
        </w:rPr>
        <w:t>Луцьктепло</w:t>
      </w:r>
      <w:proofErr w:type="spellEnd"/>
      <w:r w:rsidRPr="003B31C8">
        <w:rPr>
          <w:sz w:val="28"/>
          <w:szCs w:val="28"/>
          <w:lang w:val="uk-UA"/>
        </w:rPr>
        <w:t xml:space="preserve">», враховуючи погодження Західного міжобласного територіального відділення Антимонопольного комітету України та рекомендації комісії з питань ціноутворення та тарифної політики, виконавчий комітет міської ради </w:t>
      </w:r>
    </w:p>
    <w:p w:rsidR="00AE1640" w:rsidRPr="003B31C8" w:rsidRDefault="00AE1640" w:rsidP="003B31C8">
      <w:pPr>
        <w:jc w:val="both"/>
        <w:rPr>
          <w:sz w:val="28"/>
          <w:szCs w:val="28"/>
          <w:lang w:val="uk-UA"/>
        </w:rPr>
      </w:pPr>
    </w:p>
    <w:p w:rsidR="00AE1640" w:rsidRPr="003B31C8" w:rsidRDefault="003B31C8" w:rsidP="003B31C8">
      <w:pPr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ВИРІШИВ:</w:t>
      </w:r>
    </w:p>
    <w:p w:rsidR="003B31C8" w:rsidRPr="003B31C8" w:rsidRDefault="003B31C8" w:rsidP="003B31C8">
      <w:pPr>
        <w:jc w:val="both"/>
        <w:rPr>
          <w:sz w:val="28"/>
          <w:szCs w:val="28"/>
          <w:lang w:val="uk-UA"/>
        </w:rPr>
      </w:pPr>
    </w:p>
    <w:p w:rsidR="00AE1640" w:rsidRPr="003B31C8" w:rsidRDefault="003B31C8" w:rsidP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1. Затвердити загальні вказівки до тарифів на теплову енергію, послуги з постачання теплової енергії та постачання гарячої води, що надаються ДКП «</w:t>
      </w:r>
      <w:proofErr w:type="spellStart"/>
      <w:r w:rsidRPr="003B31C8">
        <w:rPr>
          <w:sz w:val="28"/>
          <w:szCs w:val="28"/>
          <w:lang w:val="uk-UA"/>
        </w:rPr>
        <w:t>Луцьктепло</w:t>
      </w:r>
      <w:proofErr w:type="spellEnd"/>
      <w:r w:rsidRPr="003B31C8">
        <w:rPr>
          <w:sz w:val="28"/>
          <w:szCs w:val="28"/>
          <w:lang w:val="uk-UA"/>
        </w:rPr>
        <w:t>», згідно з додатком 1.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2. Встановити для ДКП «</w:t>
      </w:r>
      <w:proofErr w:type="spellStart"/>
      <w:r w:rsidRPr="003B31C8">
        <w:rPr>
          <w:sz w:val="28"/>
          <w:szCs w:val="28"/>
          <w:lang w:val="uk-UA"/>
        </w:rPr>
        <w:t>Луцьктепло</w:t>
      </w:r>
      <w:proofErr w:type="spellEnd"/>
      <w:r w:rsidRPr="003B31C8">
        <w:rPr>
          <w:sz w:val="28"/>
          <w:szCs w:val="28"/>
          <w:lang w:val="uk-UA"/>
        </w:rPr>
        <w:t>» норми витрат теплової енергії на надання послуг з постачання теплової енергії для опалення житлових будинків, в яких не встановлені прилади обліку, та питоме теплове навантаження, зокрема: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DC53EC">
        <w:rPr>
          <w:sz w:val="28"/>
          <w:szCs w:val="28"/>
          <w:lang w:val="uk-UA"/>
        </w:rPr>
        <w:lastRenderedPageBreak/>
        <w:t xml:space="preserve">2.1. - норми </w:t>
      </w:r>
      <w:r w:rsidRPr="003B31C8">
        <w:rPr>
          <w:sz w:val="28"/>
          <w:szCs w:val="28"/>
          <w:lang w:val="uk-UA"/>
        </w:rPr>
        <w:t>витрат теплової енергії на надання послуг з постачання теплової енергії для опалення житлових будинків: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2.1.1. для будинків, не обладнаних системою автономного опалення, в розмірі 0,129 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</w:t>
      </w:r>
      <w:r w:rsidRPr="003B31C8">
        <w:rPr>
          <w:color w:val="000000"/>
          <w:sz w:val="28"/>
          <w:szCs w:val="28"/>
          <w:lang w:val="uk-UA"/>
        </w:rPr>
        <w:t>м</w:t>
      </w:r>
      <w:r w:rsidRPr="003B31C8">
        <w:rPr>
          <w:color w:val="000000"/>
          <w:sz w:val="28"/>
          <w:szCs w:val="28"/>
          <w:vertAlign w:val="superscript"/>
          <w:lang w:val="uk-UA"/>
        </w:rPr>
        <w:t>2</w:t>
      </w:r>
      <w:r w:rsidRPr="003B31C8">
        <w:rPr>
          <w:color w:val="000000"/>
          <w:sz w:val="28"/>
          <w:szCs w:val="28"/>
          <w:lang w:val="uk-UA"/>
        </w:rPr>
        <w:t>/рік;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2.1.2. для багатоквартирного будинку, обладнаного системою автономного опалення,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за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адресою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вул. Ковельська, 150 </w:t>
      </w:r>
      <w:r w:rsidRPr="003B31C8">
        <w:rPr>
          <w:color w:val="000000"/>
          <w:sz w:val="28"/>
          <w:szCs w:val="28"/>
          <w:lang w:val="uk-UA"/>
        </w:rPr>
        <w:t xml:space="preserve">–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в розмірі 0,306 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/рік;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2.2. - питоме теплове навантаження для нарахування умовно-постійної частини тарифу: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2.2.1. для будинків, не обладнаних системою автономного опалення, в розмірі 0,0000691 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2.2.2. вул.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Гордіюк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, 20а –  в розмірі 0,0000468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2.2.3. вул.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, 15 –  в розмірі 0,0000447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2.2.4. вул. Ковельська, 47а –  в розмірі 0,0000475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2.2.5. вул. Ковельська, 150 –  в розмірі 0,0001763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2.2.6. вул. Кравчука, 11бв – розмірі 0,0000433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2.2.7. вул. Кравчука, 11в – в розмірі 0,0000435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2.2.8. вул. Федорова, 4в – в розмірі 0,0000435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2.2.9.вул. Федорова, 4д – в розмірі 0,0000447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/год/м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2.</w:t>
      </w:r>
    </w:p>
    <w:p w:rsidR="00AE1640" w:rsidRPr="003B31C8" w:rsidRDefault="003B31C8">
      <w:pPr>
        <w:ind w:firstLine="680"/>
        <w:jc w:val="both"/>
        <w:rPr>
          <w:color w:val="000000"/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3. Встановити для ДКП «</w:t>
      </w:r>
      <w:proofErr w:type="spellStart"/>
      <w:r w:rsidRPr="003B31C8">
        <w:rPr>
          <w:sz w:val="28"/>
          <w:szCs w:val="28"/>
          <w:lang w:val="uk-UA"/>
        </w:rPr>
        <w:t>Луцьктепло</w:t>
      </w:r>
      <w:proofErr w:type="spellEnd"/>
      <w:r w:rsidRPr="003B31C8">
        <w:rPr>
          <w:sz w:val="28"/>
          <w:szCs w:val="28"/>
          <w:lang w:val="uk-UA"/>
        </w:rPr>
        <w:t xml:space="preserve">» тарифи на теплову енергію (виробництво теплової енергії без САО, транспортування теплової енергії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пунктів), за структурою згідно з </w:t>
      </w:r>
      <w:r w:rsidRPr="003B31C8">
        <w:rPr>
          <w:color w:val="000000"/>
          <w:sz w:val="28"/>
          <w:szCs w:val="28"/>
          <w:highlight w:val="white"/>
          <w:lang w:val="uk-UA"/>
        </w:rPr>
        <w:t>додатком 2: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3.1. для потреб населення на теплову енергію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врахування витрат на оснащення вузлами комерційного обліку в розмірі 1693,94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 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3.1.1.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1373,90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 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3.1.2.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314,82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 ПДВ), згідно з додатком 4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3.1.3. т</w:t>
      </w:r>
      <w:r w:rsidRPr="003B31C8">
        <w:rPr>
          <w:sz w:val="28"/>
          <w:szCs w:val="28"/>
          <w:lang w:val="uk-UA"/>
        </w:rPr>
        <w:t xml:space="preserve">арифи на постачання теплової енергії без урахування витрат на утримання індивідуальних теплових пунктів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врахування витрат на оснащення вузлами комерційного обліку – 5,21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3.2.</w:t>
      </w:r>
      <w:r w:rsidRPr="003B31C8">
        <w:rPr>
          <w:sz w:val="28"/>
          <w:szCs w:val="28"/>
          <w:lang w:val="uk-UA"/>
        </w:rPr>
        <w:t xml:space="preserve"> для потреб населення на теплову енергію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врахуванням витрат на оснащення вузлами комерційного обліку в розмірі 1871,82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 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3.2.1.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1373,90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3.2.2.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314,82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4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3.2.3. т</w:t>
      </w:r>
      <w:r w:rsidRPr="003B31C8">
        <w:rPr>
          <w:sz w:val="28"/>
          <w:szCs w:val="28"/>
          <w:lang w:val="uk-UA"/>
        </w:rPr>
        <w:t>арифи на постачання теплової енергії бе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врахуванням витрат на </w:t>
      </w:r>
      <w:r w:rsidRPr="003B31C8">
        <w:rPr>
          <w:sz w:val="28"/>
          <w:szCs w:val="28"/>
          <w:lang w:val="uk-UA"/>
        </w:rPr>
        <w:lastRenderedPageBreak/>
        <w:t>оснащення вузлами комерційного обліку– 183,10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3.3. для потреб бюджетних установ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в розмірі 2969,31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 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3.3.1.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2536,36грн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3.3.2.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427,73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4;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3.3.3. 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без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5,21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3.4. для потреб бюджетних установ розмірі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 в розмірі </w:t>
      </w:r>
      <w:r w:rsidRPr="003B31C8">
        <w:rPr>
          <w:rFonts w:eastAsia="Calibri"/>
          <w:sz w:val="28"/>
          <w:szCs w:val="28"/>
          <w:lang w:val="uk-UA" w:eastAsia="en-US"/>
        </w:rPr>
        <w:t>3147,19</w:t>
      </w:r>
      <w:r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3.4.1.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2536,36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3.4.2. т</w:t>
      </w:r>
      <w:r w:rsidRPr="003B31C8">
        <w:rPr>
          <w:sz w:val="28"/>
          <w:szCs w:val="28"/>
          <w:lang w:val="uk-UA"/>
        </w:rPr>
        <w:t xml:space="preserve">арифи на транспортування теплової енергії без урахування витрат на утримання центральних теплових пунктів – 427,73 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4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3.</w:t>
      </w:r>
      <w:r w:rsidRPr="003B31C8">
        <w:rPr>
          <w:rFonts w:eastAsia="Calibri"/>
          <w:sz w:val="28"/>
          <w:szCs w:val="28"/>
          <w:lang w:val="uk-UA" w:eastAsia="en-US"/>
        </w:rPr>
        <w:t>4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.3. 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</w:t>
      </w:r>
      <w:r w:rsidRPr="003B31C8">
        <w:rPr>
          <w:sz w:val="28"/>
          <w:szCs w:val="28"/>
          <w:lang w:val="uk-UA"/>
        </w:rPr>
        <w:t>183,10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3.5. </w:t>
      </w:r>
      <w:r w:rsidRPr="003B31C8">
        <w:rPr>
          <w:sz w:val="28"/>
          <w:szCs w:val="28"/>
          <w:lang w:val="uk-UA"/>
        </w:rPr>
        <w:t xml:space="preserve">для потреб інших споживачів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в розмірі 2990,54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3.5.1.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2556,25 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3.5.2.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429,08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4;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3.5.3. 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без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5,21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3.6. для потреб інших споживачів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 в розмірі </w:t>
      </w:r>
      <w:r w:rsidRPr="003B31C8">
        <w:rPr>
          <w:rFonts w:eastAsia="Calibri"/>
          <w:sz w:val="28"/>
          <w:szCs w:val="28"/>
          <w:lang w:val="uk-UA" w:eastAsia="en-US"/>
        </w:rPr>
        <w:t>3168,42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3.5.1.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2556,25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</w:t>
      </w:r>
      <w:r>
        <w:rPr>
          <w:rFonts w:eastAsia="Calibri"/>
          <w:sz w:val="28"/>
          <w:szCs w:val="28"/>
          <w:lang w:val="uk-UA" w:eastAsia="en-US"/>
        </w:rPr>
        <w:t>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3.5.2.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429,08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4;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lastRenderedPageBreak/>
        <w:t>3.</w:t>
      </w:r>
      <w:r w:rsidRPr="003B31C8">
        <w:rPr>
          <w:rFonts w:eastAsia="Calibri"/>
          <w:sz w:val="28"/>
          <w:szCs w:val="28"/>
          <w:lang w:val="uk-UA" w:eastAsia="en-US"/>
        </w:rPr>
        <w:t>5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.3. 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183,10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5;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3.6. </w:t>
      </w:r>
      <w:r w:rsidRPr="003B31C8">
        <w:rPr>
          <w:sz w:val="28"/>
          <w:szCs w:val="28"/>
          <w:lang w:val="uk-UA"/>
        </w:rPr>
        <w:t xml:space="preserve">для потреб релігійних організацій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в розмірі 2993,55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3.5.1.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2566,17грн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3.5.2.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без урахування витрат на утримання центральних теплових пунктів – 422,17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4;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3.</w:t>
      </w:r>
      <w:r w:rsidRPr="003B31C8">
        <w:rPr>
          <w:rFonts w:eastAsia="Calibri"/>
          <w:sz w:val="28"/>
          <w:szCs w:val="28"/>
          <w:lang w:val="uk-UA" w:eastAsia="en-US"/>
        </w:rPr>
        <w:t>5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.3. 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без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5,21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 Встановити для 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» тарифи на теплову енергію (виробництво теплової енергії, транспортування теплової енергії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з</w:t>
      </w:r>
      <w:r w:rsidRPr="003B31C8">
        <w:rPr>
          <w:rFonts w:eastAsia="Calibri"/>
          <w:sz w:val="28"/>
          <w:szCs w:val="28"/>
          <w:lang w:val="uk-UA" w:eastAsia="en-US"/>
        </w:rPr>
        <w:t xml:space="preserve"> урахуванням витрат на утримання центральних теплових пунктів, постачання теплової енергії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урахування витрат на утримання індивідуальних теплових пунктів), за структурою згідно з додатком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6</w:t>
      </w:r>
      <w:r w:rsidRPr="003B31C8">
        <w:rPr>
          <w:rFonts w:eastAsia="Calibri"/>
          <w:sz w:val="28"/>
          <w:szCs w:val="28"/>
          <w:lang w:val="uk-UA" w:eastAsia="en-US"/>
        </w:rPr>
        <w:t>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д</w:t>
      </w:r>
      <w:r w:rsidRPr="003B31C8">
        <w:rPr>
          <w:sz w:val="28"/>
          <w:szCs w:val="28"/>
          <w:lang w:val="uk-UA"/>
        </w:rPr>
        <w:t xml:space="preserve">ля потреб населення на теплову енергію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врахування витрат на оснащення вузлами комерційного обліку в розмірі 1826,33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4.1.1.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1373,90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4.1.2.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з урахуванням витрат на утримання центральних теплових пунктів – 447,21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8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4.1.3. т</w:t>
      </w:r>
      <w:r w:rsidRPr="003B31C8">
        <w:rPr>
          <w:sz w:val="28"/>
          <w:szCs w:val="28"/>
          <w:lang w:val="uk-UA"/>
        </w:rPr>
        <w:t xml:space="preserve">арифи на постачання теплової енергії без урахування витрат на утримання індивідуальних теплових пунктів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врахування витрат на оснащення вузлами комерційного обліку – 5,21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9;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4.2.</w:t>
      </w:r>
      <w:r w:rsidRPr="003B31C8">
        <w:rPr>
          <w:sz w:val="28"/>
          <w:szCs w:val="28"/>
          <w:lang w:val="uk-UA"/>
        </w:rPr>
        <w:t xml:space="preserve"> для потреб населення на теплову енергію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врахуванням витрат на оснащення вузлами комерційного обліку в розмірі 2004,21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4.2.1.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1373,90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4.2.2.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з врахуванням витрат на утримання центральних теплових пунктів – 447,21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8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4.2.3. т</w:t>
      </w:r>
      <w:r w:rsidRPr="003B31C8">
        <w:rPr>
          <w:sz w:val="28"/>
          <w:szCs w:val="28"/>
          <w:lang w:val="uk-UA"/>
        </w:rPr>
        <w:t>арифи на постачання теплової енергії бе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врахуванням витрат на оснащення вузлами комерційного обліку– 183,10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9;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 xml:space="preserve">4.3. для потреб бюджетних установ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в розмірі 3065,99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4.3.1.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2536,36грн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4.3.2.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з урахуванням витрат на утримання центральних теплових пунктів – 524,41 </w:t>
      </w:r>
      <w:r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8;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4.3.3. 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без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5,21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9;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4.4. для потреб бюджетних установ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 в розмірі </w:t>
      </w:r>
      <w:r w:rsidRPr="003B31C8">
        <w:rPr>
          <w:rFonts w:eastAsia="Calibri"/>
          <w:sz w:val="28"/>
          <w:szCs w:val="28"/>
          <w:lang w:val="uk-UA" w:eastAsia="en-US"/>
        </w:rPr>
        <w:t>3243,87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4.4.1.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2536,36</w:t>
      </w:r>
      <w:r>
        <w:rPr>
          <w:rFonts w:eastAsia="Calibri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4.4.2. т</w:t>
      </w:r>
      <w:r w:rsidRPr="003B31C8">
        <w:rPr>
          <w:sz w:val="28"/>
          <w:szCs w:val="28"/>
          <w:lang w:val="uk-UA"/>
        </w:rPr>
        <w:t xml:space="preserve">арифи на транспортування теплової енергії з урахуванням витрат на утримання центральних теплових пунктів – 524,41 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8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4.</w:t>
      </w:r>
      <w:r w:rsidRPr="003B31C8">
        <w:rPr>
          <w:rFonts w:eastAsia="Calibri"/>
          <w:sz w:val="28"/>
          <w:szCs w:val="28"/>
          <w:lang w:val="uk-UA" w:eastAsia="en-US"/>
        </w:rPr>
        <w:t>4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.3. 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обліку– </w:t>
      </w:r>
      <w:r w:rsidRPr="003B31C8">
        <w:rPr>
          <w:sz w:val="28"/>
          <w:szCs w:val="28"/>
          <w:lang w:val="uk-UA"/>
        </w:rPr>
        <w:t>183,10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9;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4.5. </w:t>
      </w:r>
      <w:r w:rsidRPr="003B31C8">
        <w:rPr>
          <w:sz w:val="28"/>
          <w:szCs w:val="28"/>
          <w:lang w:val="uk-UA"/>
        </w:rPr>
        <w:t xml:space="preserve">для потреб інших споживачів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в розмірі 3079,7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4.5.1.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2556,25 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згідно з додатком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4.5.2. т</w:t>
      </w:r>
      <w:r w:rsidRPr="003B31C8">
        <w:rPr>
          <w:sz w:val="28"/>
          <w:szCs w:val="28"/>
          <w:lang w:val="uk-UA"/>
        </w:rPr>
        <w:t>арифи на транспортування теплової енергії з урахуванням витрат на утримання центральних теплових пунктів – 518,24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ПДВ), згідно з додатком 8;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4.5.3. 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без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 витрат на оснащення вузлами комерційного обліку – </w:t>
      </w:r>
      <w:r w:rsidRPr="003B31C8">
        <w:rPr>
          <w:sz w:val="28"/>
          <w:szCs w:val="28"/>
          <w:lang w:val="uk-UA"/>
        </w:rPr>
        <w:t>5,21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9;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4.6. для потреб інших споживачів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оснащення вузлами комерційного обліку в розмірі </w:t>
      </w:r>
      <w:r w:rsidRPr="003B31C8">
        <w:rPr>
          <w:rFonts w:eastAsia="Calibri"/>
          <w:sz w:val="28"/>
          <w:szCs w:val="28"/>
          <w:lang w:val="uk-UA" w:eastAsia="en-US"/>
        </w:rPr>
        <w:t>3257,58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4.6.1. 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2556,25 грн</w:t>
      </w:r>
      <w:r>
        <w:rPr>
          <w:rFonts w:eastAsia="Calibri"/>
          <w:sz w:val="28"/>
          <w:szCs w:val="28"/>
          <w:lang w:val="uk-UA" w:eastAsia="en-US"/>
        </w:rPr>
        <w:t>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sz w:val="28"/>
          <w:szCs w:val="28"/>
          <w:lang w:val="uk-UA" w:eastAsia="en-US"/>
        </w:rPr>
        <w:t>ПДВ), 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4.6.2. 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</w:t>
      </w:r>
      <w:r w:rsidRPr="003B31C8">
        <w:rPr>
          <w:color w:val="000000"/>
          <w:sz w:val="28"/>
          <w:szCs w:val="28"/>
          <w:lang w:val="uk-UA"/>
        </w:rPr>
        <w:t>арифи на транспортування теплової енергії з урахуванням витрат на утримання центральних теплових пунктів – 518,24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8</w:t>
      </w:r>
      <w:r w:rsidRPr="003B31C8">
        <w:rPr>
          <w:rFonts w:eastAsia="Calibri"/>
          <w:color w:val="C9211E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4.</w:t>
      </w:r>
      <w:r w:rsidRPr="003B31C8">
        <w:rPr>
          <w:rFonts w:eastAsia="Calibri"/>
          <w:sz w:val="28"/>
          <w:szCs w:val="28"/>
          <w:lang w:val="uk-UA" w:eastAsia="en-US"/>
        </w:rPr>
        <w:t>6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.3. тарифи на постачання теплової енергії без урахування витрат на утримання індивідуальних теплових пунктів </w:t>
      </w:r>
      <w:r w:rsidRPr="003B31C8">
        <w:rPr>
          <w:rFonts w:eastAsia="Calibri"/>
          <w:b/>
          <w:bCs/>
          <w:color w:val="000000"/>
          <w:sz w:val="28"/>
          <w:szCs w:val="28"/>
          <w:lang w:val="uk-UA" w:eastAsia="en-US"/>
        </w:rPr>
        <w:t>з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врахуванням витрат на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оснащення вузлами комерційного обліку – </w:t>
      </w:r>
      <w:r w:rsidRPr="003B31C8">
        <w:rPr>
          <w:sz w:val="28"/>
          <w:szCs w:val="28"/>
          <w:lang w:val="uk-UA"/>
        </w:rPr>
        <w:t>183,10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згідно з додатком 9.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5. Встановити для 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» тарифи на теплову енергію (виробництво теплової енергії, транспортування теплової енергії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без</w:t>
      </w:r>
      <w:r w:rsidRPr="003B31C8">
        <w:rPr>
          <w:rFonts w:eastAsia="Calibri"/>
          <w:sz w:val="28"/>
          <w:szCs w:val="28"/>
          <w:lang w:val="uk-UA" w:eastAsia="en-US"/>
        </w:rPr>
        <w:t xml:space="preserve"> урахування витрат на утримання центральних теплових пунктів, постачання теплової енергії </w:t>
      </w:r>
      <w:r w:rsidRPr="003B31C8">
        <w:rPr>
          <w:rFonts w:eastAsia="Calibri"/>
          <w:b/>
          <w:bCs/>
          <w:sz w:val="28"/>
          <w:szCs w:val="28"/>
          <w:lang w:val="uk-UA" w:eastAsia="en-US"/>
        </w:rPr>
        <w:t>з</w:t>
      </w:r>
      <w:r w:rsidRPr="003B31C8">
        <w:rPr>
          <w:rFonts w:eastAsia="Calibri"/>
          <w:sz w:val="28"/>
          <w:szCs w:val="28"/>
          <w:lang w:val="uk-UA" w:eastAsia="en-US"/>
        </w:rPr>
        <w:t xml:space="preserve"> урахуванням витрат на утримання індивідуальних теплових пунктів), 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10: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5.1. </w:t>
      </w:r>
      <w:r w:rsidRPr="003B31C8">
        <w:rPr>
          <w:color w:val="000000"/>
          <w:sz w:val="28"/>
          <w:szCs w:val="28"/>
          <w:lang w:val="uk-UA"/>
        </w:rPr>
        <w:t>для потреб населення на теплову енергію в розмірі 1703,80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5.1.1. 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1373,90</w:t>
      </w:r>
      <w:r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11;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5.1.2. 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</w:t>
      </w:r>
      <w:r w:rsidRPr="003B31C8">
        <w:rPr>
          <w:color w:val="000000"/>
          <w:sz w:val="28"/>
          <w:szCs w:val="28"/>
          <w:lang w:val="uk-UA"/>
        </w:rPr>
        <w:t xml:space="preserve">арифи на транспортування теплової енергії без урахування витрат на утримання центральних теплових пунктів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299,68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</w:t>
      </w:r>
      <w:r>
        <w:rPr>
          <w:rFonts w:eastAsia="Calibri"/>
          <w:color w:val="000000"/>
          <w:sz w:val="28"/>
          <w:szCs w:val="28"/>
          <w:lang w:val="uk-UA" w:eastAsia="en-US"/>
        </w:rPr>
        <w:t>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12;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5.1.3. т</w:t>
      </w:r>
      <w:r w:rsidRPr="003B31C8">
        <w:rPr>
          <w:color w:val="000000"/>
          <w:sz w:val="28"/>
          <w:szCs w:val="28"/>
          <w:lang w:val="uk-UA"/>
        </w:rPr>
        <w:t xml:space="preserve">арифи на постачання теплової енергії з урахуванням витрат на утримання індивідуальних теплових пунктів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30,23 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13;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5.2.</w:t>
      </w:r>
      <w:r>
        <w:rPr>
          <w:color w:val="000000"/>
          <w:sz w:val="28"/>
          <w:szCs w:val="28"/>
          <w:lang w:val="uk-UA"/>
        </w:rPr>
        <w:t> </w:t>
      </w:r>
      <w:r w:rsidRPr="003B31C8">
        <w:rPr>
          <w:color w:val="000000"/>
          <w:sz w:val="28"/>
          <w:szCs w:val="28"/>
          <w:lang w:val="uk-UA"/>
        </w:rPr>
        <w:t>для потреб бюджетних установ в розмірі 2985,89 </w:t>
      </w:r>
      <w:r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5.2.1. 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2536,36</w:t>
      </w:r>
      <w:r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11;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5.2.2. 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</w:t>
      </w:r>
      <w:r w:rsidRPr="003B31C8">
        <w:rPr>
          <w:color w:val="000000"/>
          <w:sz w:val="28"/>
          <w:szCs w:val="28"/>
          <w:lang w:val="uk-UA"/>
        </w:rPr>
        <w:t xml:space="preserve">арифи на транспортування теплової енергії без урахування витрат на утримання центральних теплових пунктів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419,30</w:t>
      </w:r>
      <w:r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12;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5.2.3. 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</w:t>
      </w:r>
      <w:r w:rsidRPr="003B31C8">
        <w:rPr>
          <w:color w:val="000000"/>
          <w:sz w:val="28"/>
          <w:szCs w:val="28"/>
          <w:lang w:val="uk-UA"/>
        </w:rPr>
        <w:t xml:space="preserve">арифи на постачання теплової енергії з урахуванням витрат на утримання індивідуальних теплових пунктів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30,23 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13;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5.3.</w:t>
      </w:r>
      <w:r>
        <w:rPr>
          <w:rFonts w:eastAsia="Calibri"/>
          <w:color w:val="000000"/>
          <w:sz w:val="28"/>
          <w:szCs w:val="28"/>
          <w:lang w:val="uk-UA" w:eastAsia="en-US"/>
        </w:rPr>
        <w:t> </w:t>
      </w:r>
      <w:r w:rsidRPr="003B31C8">
        <w:rPr>
          <w:color w:val="000000"/>
          <w:sz w:val="28"/>
          <w:szCs w:val="28"/>
          <w:lang w:val="uk-UA"/>
        </w:rPr>
        <w:t xml:space="preserve">для потреб інших споживачів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в розмірі 3010,59 </w:t>
      </w:r>
      <w:r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ПДВ), в тому числі: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5.3.1. 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 на виробництво теплової енергії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2556,25</w:t>
      </w:r>
      <w:r>
        <w:rPr>
          <w:rFonts w:eastAsia="Calibri"/>
          <w:color w:val="000000"/>
          <w:sz w:val="28"/>
          <w:szCs w:val="28"/>
          <w:lang w:val="uk-UA" w:eastAsia="en-US"/>
        </w:rPr>
        <w:t> 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11;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5.3.2. 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</w:t>
      </w:r>
      <w:r w:rsidRPr="003B31C8">
        <w:rPr>
          <w:color w:val="000000"/>
          <w:sz w:val="28"/>
          <w:szCs w:val="28"/>
          <w:lang w:val="uk-UA"/>
        </w:rPr>
        <w:t xml:space="preserve">арифи на транспортування теплової енергії без урахування витрат на утримання центральних теплових пунктів </w:t>
      </w:r>
      <w:r w:rsidRPr="003B31C8">
        <w:rPr>
          <w:sz w:val="28"/>
          <w:szCs w:val="28"/>
          <w:lang w:val="uk-UA"/>
        </w:rPr>
        <w:t>–</w:t>
      </w:r>
      <w:r w:rsidRPr="003B31C8">
        <w:rPr>
          <w:color w:val="000000"/>
          <w:sz w:val="28"/>
          <w:szCs w:val="28"/>
          <w:lang w:val="uk-UA"/>
        </w:rPr>
        <w:t xml:space="preserve"> 424,12 </w:t>
      </w:r>
      <w:r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12;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5.3.3. т</w:t>
      </w:r>
      <w:r w:rsidRPr="003B31C8">
        <w:rPr>
          <w:color w:val="000000"/>
          <w:sz w:val="28"/>
          <w:szCs w:val="28"/>
          <w:lang w:val="uk-UA"/>
        </w:rPr>
        <w:t xml:space="preserve">арифи на постачання теплової енергії з урахуванням витрат на утримання індивідуальних теплових пунктів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color w:val="000000"/>
          <w:sz w:val="28"/>
          <w:szCs w:val="28"/>
          <w:lang w:val="uk-UA"/>
        </w:rPr>
        <w:t>30,23 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13.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</w:t>
      </w:r>
      <w:r w:rsidRPr="003B31C8">
        <w:rPr>
          <w:rFonts w:eastAsia="Calibri"/>
          <w:sz w:val="28"/>
          <w:szCs w:val="28"/>
          <w:lang w:val="uk-UA" w:eastAsia="en-US"/>
        </w:rPr>
        <w:t>. Встановити</w:t>
      </w:r>
      <w:r w:rsidRPr="003B31C8">
        <w:rPr>
          <w:sz w:val="28"/>
          <w:szCs w:val="28"/>
          <w:lang w:val="uk-UA"/>
        </w:rPr>
        <w:t xml:space="preserve"> для </w:t>
      </w:r>
      <w:r w:rsidRPr="003B31C8">
        <w:rPr>
          <w:rFonts w:eastAsia="Calibri"/>
          <w:sz w:val="28"/>
          <w:szCs w:val="28"/>
          <w:lang w:val="uk-UA" w:eastAsia="en-US"/>
        </w:rPr>
        <w:t>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»</w:t>
      </w:r>
      <w:r w:rsidRPr="003B31C8">
        <w:rPr>
          <w:sz w:val="28"/>
          <w:szCs w:val="28"/>
          <w:lang w:val="uk-UA"/>
        </w:rPr>
        <w:t xml:space="preserve"> тарифи на теплову енергію, що виробляється та постачається для потреб населення та для інших споживачів за допомогою систем автономного опалення багатоквартирного будинку, згідно з додатком 14 </w:t>
      </w:r>
      <w:r w:rsidRPr="003B31C8">
        <w:rPr>
          <w:rFonts w:eastAsia="Calibri"/>
          <w:sz w:val="28"/>
          <w:szCs w:val="28"/>
          <w:lang w:val="uk-UA" w:eastAsia="en-US"/>
        </w:rPr>
        <w:t>за наступними адресами: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6.1. вул.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Гордіюк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, 20а </w:t>
      </w:r>
      <w:r w:rsidRPr="003B31C8">
        <w:rPr>
          <w:sz w:val="28"/>
          <w:szCs w:val="28"/>
          <w:lang w:val="uk-UA"/>
        </w:rPr>
        <w:t xml:space="preserve">– для потреб населення </w:t>
      </w:r>
      <w:r w:rsidRPr="003B31C8">
        <w:rPr>
          <w:rFonts w:eastAsia="Calibri"/>
          <w:sz w:val="28"/>
          <w:szCs w:val="28"/>
          <w:lang w:val="uk-UA" w:eastAsia="en-US"/>
        </w:rPr>
        <w:t>в розмірі 1782,11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6.1.1. тариф на виробництво теплової енергії в розмірі 1776,9 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lastRenderedPageBreak/>
        <w:t>6.1.2. тариф на постачання теплової енергії в розмірі 5,21 </w:t>
      </w:r>
      <w:r>
        <w:rPr>
          <w:rFonts w:eastAsia="Calibri"/>
          <w:color w:val="000000"/>
          <w:sz w:val="28"/>
          <w:szCs w:val="28"/>
          <w:lang w:val="uk-UA" w:eastAsia="en-US"/>
        </w:rPr>
        <w:t>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3B31C8">
      <w:pPr>
        <w:spacing w:line="252" w:lineRule="auto"/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6.2. вул.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, 15: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6.2</w:t>
      </w:r>
      <w:r>
        <w:rPr>
          <w:rFonts w:eastAsia="Calibri"/>
          <w:color w:val="000000"/>
          <w:sz w:val="28"/>
          <w:szCs w:val="28"/>
          <w:lang w:val="uk-UA" w:eastAsia="en-US"/>
        </w:rPr>
        <w:t>.1. </w:t>
      </w:r>
      <w:r w:rsidRPr="003B31C8">
        <w:rPr>
          <w:rFonts w:eastAsia="Calibri"/>
          <w:sz w:val="28"/>
          <w:szCs w:val="28"/>
          <w:lang w:val="uk-UA" w:eastAsia="en-US"/>
        </w:rPr>
        <w:t>для потреб населення в розмірі 1487,41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6.2.1.1. 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1482,19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6.2</w:t>
      </w:r>
      <w:r>
        <w:rPr>
          <w:rFonts w:eastAsia="Calibri"/>
          <w:color w:val="000000"/>
          <w:sz w:val="28"/>
          <w:szCs w:val="28"/>
          <w:lang w:val="uk-UA" w:eastAsia="en-US"/>
        </w:rPr>
        <w:t>.1.2.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6.2.2.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B31C8">
        <w:rPr>
          <w:rFonts w:eastAsia="Calibri"/>
          <w:sz w:val="28"/>
          <w:szCs w:val="28"/>
          <w:lang w:val="uk-UA" w:eastAsia="en-US"/>
        </w:rPr>
        <w:t xml:space="preserve"> вул.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, 15 </w:t>
      </w:r>
      <w:r w:rsidRPr="003B31C8">
        <w:rPr>
          <w:sz w:val="28"/>
          <w:szCs w:val="28"/>
          <w:lang w:val="uk-UA"/>
        </w:rPr>
        <w:t xml:space="preserve">– </w:t>
      </w:r>
      <w:r w:rsidRPr="003B31C8">
        <w:rPr>
          <w:rFonts w:eastAsia="Calibri"/>
          <w:sz w:val="28"/>
          <w:szCs w:val="28"/>
          <w:lang w:val="uk-UA" w:eastAsia="en-US"/>
        </w:rPr>
        <w:t>для потреб інших споживачів в розмірі 2630,13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6.2.2</w:t>
      </w:r>
      <w:r>
        <w:rPr>
          <w:rFonts w:eastAsia="Calibri"/>
          <w:color w:val="000000"/>
          <w:sz w:val="28"/>
          <w:szCs w:val="28"/>
          <w:lang w:val="uk-UA" w:eastAsia="en-US"/>
        </w:rPr>
        <w:t>.1.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2624,91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EC01A6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6.2.2.2. 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за структурою згідно з додатком 16;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6.3. вул. Ковельська, 47а:</w:t>
      </w:r>
    </w:p>
    <w:p w:rsidR="00AE1640" w:rsidRPr="003B31C8" w:rsidRDefault="00EC01A6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6.3.1. </w:t>
      </w:r>
      <w:r w:rsidR="003B31C8" w:rsidRPr="003B31C8">
        <w:rPr>
          <w:rFonts w:eastAsia="Calibri"/>
          <w:sz w:val="28"/>
          <w:szCs w:val="28"/>
          <w:lang w:val="uk-UA" w:eastAsia="en-US"/>
        </w:rPr>
        <w:t>для потреб населення в розмірі 1596,11 грн/</w:t>
      </w:r>
      <w:proofErr w:type="spellStart"/>
      <w:r w:rsidR="003B31C8"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6.3.1.1.</w:t>
      </w:r>
      <w:r w:rsidR="00EC01A6">
        <w:rPr>
          <w:rFonts w:eastAsia="Calibri"/>
          <w:color w:val="000000"/>
          <w:sz w:val="28"/>
          <w:szCs w:val="28"/>
          <w:lang w:val="uk-UA" w:eastAsia="en-US"/>
        </w:rPr>
        <w:t>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1590,9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EC01A6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6.3.1.2. 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EC01A6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6.3.2. 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для потреб інших споживачів </w:t>
      </w:r>
      <w:r w:rsidR="00505FE1">
        <w:rPr>
          <w:rFonts w:eastAsia="Calibri"/>
          <w:sz w:val="28"/>
          <w:szCs w:val="28"/>
          <w:lang w:val="uk-UA" w:eastAsia="en-US"/>
        </w:rPr>
        <w:t>в розмірі 2744,90 грн/</w:t>
      </w:r>
      <w:proofErr w:type="spellStart"/>
      <w:r w:rsidR="00505FE1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505FE1">
        <w:rPr>
          <w:rFonts w:eastAsia="Calibri"/>
          <w:sz w:val="28"/>
          <w:szCs w:val="28"/>
          <w:lang w:val="uk-UA" w:eastAsia="en-US"/>
        </w:rPr>
        <w:t xml:space="preserve"> (без </w:t>
      </w:r>
      <w:r w:rsidR="003B31C8" w:rsidRPr="003B31C8">
        <w:rPr>
          <w:rFonts w:eastAsia="Calibri"/>
          <w:sz w:val="28"/>
          <w:szCs w:val="28"/>
          <w:lang w:val="uk-UA" w:eastAsia="en-US"/>
        </w:rPr>
        <w:t>ПДВ) за такими складовими:</w:t>
      </w:r>
    </w:p>
    <w:p w:rsidR="00AE1640" w:rsidRPr="003B31C8" w:rsidRDefault="00EC01A6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6.3.2.1. 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2739,69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6.3.2.2. 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за структурою згідно з додатком 16;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6</w:t>
      </w:r>
      <w:r w:rsidR="00505FE1">
        <w:rPr>
          <w:rFonts w:eastAsia="Calibri"/>
          <w:sz w:val="28"/>
          <w:szCs w:val="28"/>
          <w:lang w:val="uk-UA" w:eastAsia="en-US"/>
        </w:rPr>
        <w:t>.4. </w:t>
      </w:r>
      <w:r w:rsidRPr="003B31C8">
        <w:rPr>
          <w:rFonts w:eastAsia="Calibri"/>
          <w:sz w:val="28"/>
          <w:szCs w:val="28"/>
          <w:lang w:val="uk-UA" w:eastAsia="en-US"/>
        </w:rPr>
        <w:t xml:space="preserve">вул. Ковельська, 150 </w:t>
      </w:r>
      <w:r w:rsidRPr="003B31C8">
        <w:rPr>
          <w:sz w:val="28"/>
          <w:szCs w:val="28"/>
          <w:lang w:val="uk-UA"/>
        </w:rPr>
        <w:t xml:space="preserve">– для потреб населення </w:t>
      </w:r>
      <w:r w:rsidRPr="003B31C8">
        <w:rPr>
          <w:rFonts w:eastAsia="Calibri"/>
          <w:sz w:val="28"/>
          <w:szCs w:val="28"/>
          <w:lang w:val="uk-UA" w:eastAsia="en-US"/>
        </w:rPr>
        <w:t>в розмірі 1460,47 грн/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6.4.1. 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1455,26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6.4.2. 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</w:t>
      </w:r>
      <w:r>
        <w:rPr>
          <w:rFonts w:eastAsia="Calibri"/>
          <w:color w:val="000000"/>
          <w:sz w:val="28"/>
          <w:szCs w:val="28"/>
          <w:lang w:val="uk-UA" w:eastAsia="en-US"/>
        </w:rPr>
        <w:t>ії в розмірі 5,21 грн/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6</w:t>
      </w:r>
      <w:r w:rsidRPr="003B31C8">
        <w:rPr>
          <w:rFonts w:eastAsia="Calibri"/>
          <w:sz w:val="28"/>
          <w:szCs w:val="28"/>
          <w:lang w:val="uk-UA" w:eastAsia="en-US"/>
        </w:rPr>
        <w:t>.5. вул. Кравчука, 11б: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6.5.1. </w:t>
      </w:r>
      <w:r w:rsidR="003B31C8" w:rsidRPr="003B31C8">
        <w:rPr>
          <w:rFonts w:eastAsia="Calibri"/>
          <w:sz w:val="28"/>
          <w:szCs w:val="28"/>
          <w:lang w:val="uk-UA" w:eastAsia="en-US"/>
        </w:rPr>
        <w:t>для потреб населення в розмірі 1617,93 грн/</w:t>
      </w:r>
      <w:proofErr w:type="spellStart"/>
      <w:r w:rsidR="003B31C8"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6.5.1.1. 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1612,71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6.3.1.2. 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6.5.2. 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для потреб інших споживачів </w:t>
      </w:r>
      <w:r>
        <w:rPr>
          <w:rFonts w:eastAsia="Calibri"/>
          <w:sz w:val="28"/>
          <w:szCs w:val="28"/>
          <w:lang w:val="uk-UA" w:eastAsia="en-US"/>
        </w:rPr>
        <w:t>в розмірі 2778,66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="003B31C8" w:rsidRPr="003B31C8">
        <w:rPr>
          <w:rFonts w:eastAsia="Calibri"/>
          <w:sz w:val="28"/>
          <w:szCs w:val="28"/>
          <w:lang w:val="uk-UA" w:eastAsia="en-US"/>
        </w:rPr>
        <w:t>ПДВ) за такими складовими: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lastRenderedPageBreak/>
        <w:t>6.5.2.1. 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2773,44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6.5.2.2. 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за структурою згідно з додатком 16;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6.6. вул. Кравчука, 11в: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6.6.1. </w:t>
      </w:r>
      <w:r w:rsidR="003B31C8" w:rsidRPr="003B31C8">
        <w:rPr>
          <w:rFonts w:eastAsia="Calibri"/>
          <w:sz w:val="28"/>
          <w:szCs w:val="28"/>
          <w:lang w:val="uk-UA" w:eastAsia="en-US"/>
        </w:rPr>
        <w:t>для потреб населення в розмірі 1668,47 грн/</w:t>
      </w:r>
      <w:proofErr w:type="spellStart"/>
      <w:r w:rsidR="003B31C8"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6.6.1.1. 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1663,26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6.6.1.2. 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6.6.2. 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для потреб інших споживачів </w:t>
      </w:r>
      <w:r>
        <w:rPr>
          <w:rFonts w:eastAsia="Calibri"/>
          <w:sz w:val="28"/>
          <w:szCs w:val="28"/>
          <w:lang w:val="uk-UA" w:eastAsia="en-US"/>
        </w:rPr>
        <w:t>в розмірі 2904,16 грн/</w:t>
      </w:r>
      <w:proofErr w:type="spellStart"/>
      <w:r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(без </w:t>
      </w:r>
      <w:r w:rsidR="003B31C8" w:rsidRPr="003B31C8">
        <w:rPr>
          <w:rFonts w:eastAsia="Calibri"/>
          <w:sz w:val="28"/>
          <w:szCs w:val="28"/>
          <w:lang w:val="uk-UA" w:eastAsia="en-US"/>
        </w:rPr>
        <w:t>ПДВ) за такими складовими: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6.6.2.1. 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тариф на виробництво теплової енергії в розмірі 2898,95 грн/</w:t>
      </w:r>
      <w:proofErr w:type="spellStart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="003B31C8"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6.6.2.2.</w:t>
      </w:r>
      <w:r w:rsidR="00505FE1">
        <w:rPr>
          <w:rFonts w:eastAsia="Calibri"/>
          <w:color w:val="000000"/>
          <w:sz w:val="28"/>
          <w:szCs w:val="28"/>
          <w:lang w:val="uk-UA" w:eastAsia="en-US"/>
        </w:rPr>
        <w:t>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тариф на постачання теплової енергії в розмірі 5,21 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за структурою згідно з додатком 16;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6.7.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 вул. Федорова, 4в </w:t>
      </w:r>
      <w:r>
        <w:rPr>
          <w:rFonts w:eastAsia="Calibri"/>
          <w:sz w:val="28"/>
          <w:szCs w:val="28"/>
          <w:lang w:val="uk-UA" w:eastAsia="en-US"/>
        </w:rPr>
        <w:t>–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 для пот</w:t>
      </w:r>
      <w:r>
        <w:rPr>
          <w:rFonts w:eastAsia="Calibri"/>
          <w:sz w:val="28"/>
          <w:szCs w:val="28"/>
          <w:lang w:val="uk-UA" w:eastAsia="en-US"/>
        </w:rPr>
        <w:t>реб населення в розмірі 1737,32 </w:t>
      </w:r>
      <w:r w:rsidR="003B31C8"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="003B31C8"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6.7.1. тариф на виробництво теплової енергії в розмірі 1732,11 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6.7.2. тариф на постачання теплової енерг</w:t>
      </w:r>
      <w:r w:rsidR="00505FE1">
        <w:rPr>
          <w:rFonts w:eastAsia="Calibri"/>
          <w:color w:val="000000"/>
          <w:sz w:val="28"/>
          <w:szCs w:val="28"/>
          <w:lang w:val="uk-UA" w:eastAsia="en-US"/>
        </w:rPr>
        <w:t>ії в розмірі 5,21 грн/</w:t>
      </w:r>
      <w:proofErr w:type="spellStart"/>
      <w:r w:rsidR="00505FE1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505FE1"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16;</w:t>
      </w:r>
    </w:p>
    <w:p w:rsidR="00AE1640" w:rsidRPr="003B31C8" w:rsidRDefault="00505FE1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6.8. 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вул. Федорова, 4д </w:t>
      </w:r>
      <w:r w:rsidR="003B31C8" w:rsidRPr="003B31C8">
        <w:rPr>
          <w:sz w:val="28"/>
          <w:szCs w:val="28"/>
          <w:lang w:val="uk-UA"/>
        </w:rPr>
        <w:t xml:space="preserve">– </w:t>
      </w:r>
      <w:r w:rsidR="003B31C8" w:rsidRPr="003B31C8">
        <w:rPr>
          <w:rFonts w:eastAsia="Calibri"/>
          <w:sz w:val="28"/>
          <w:szCs w:val="28"/>
          <w:lang w:val="uk-UA" w:eastAsia="en-US"/>
        </w:rPr>
        <w:t>для пот</w:t>
      </w:r>
      <w:r>
        <w:rPr>
          <w:rFonts w:eastAsia="Calibri"/>
          <w:sz w:val="28"/>
          <w:szCs w:val="28"/>
          <w:lang w:val="uk-UA" w:eastAsia="en-US"/>
        </w:rPr>
        <w:t>реб населення в розмірі 1630,22 </w:t>
      </w:r>
      <w:r w:rsidR="003B31C8" w:rsidRPr="003B31C8">
        <w:rPr>
          <w:rFonts w:eastAsia="Calibri"/>
          <w:sz w:val="28"/>
          <w:szCs w:val="28"/>
          <w:lang w:val="uk-UA" w:eastAsia="en-US"/>
        </w:rPr>
        <w:t>грн/</w:t>
      </w:r>
      <w:proofErr w:type="spellStart"/>
      <w:r w:rsidR="003B31C8"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="003B31C8" w:rsidRPr="003B31C8">
        <w:rPr>
          <w:rFonts w:eastAsia="Calibri"/>
          <w:sz w:val="28"/>
          <w:szCs w:val="28"/>
          <w:lang w:val="uk-UA" w:eastAsia="en-US"/>
        </w:rPr>
        <w:t xml:space="preserve"> (без ПДВ) за такими складовими: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6.8.1. тариф на виробництво теплової енергії в розмірі 1625,0 грн/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(без ПДВ),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15;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6.8.2. тариф на постачання теплової енерг</w:t>
      </w:r>
      <w:r w:rsidR="00505FE1">
        <w:rPr>
          <w:rFonts w:eastAsia="Calibri"/>
          <w:color w:val="000000"/>
          <w:sz w:val="28"/>
          <w:szCs w:val="28"/>
          <w:lang w:val="uk-UA" w:eastAsia="en-US"/>
        </w:rPr>
        <w:t>ії в розмірі 5,21 грн/</w:t>
      </w:r>
      <w:proofErr w:type="spellStart"/>
      <w:r w:rsidR="00505FE1">
        <w:rPr>
          <w:rFonts w:eastAsia="Calibri"/>
          <w:color w:val="000000"/>
          <w:sz w:val="28"/>
          <w:szCs w:val="28"/>
          <w:lang w:val="uk-UA" w:eastAsia="en-US"/>
        </w:rPr>
        <w:t>Гкал</w:t>
      </w:r>
      <w:proofErr w:type="spellEnd"/>
      <w:r w:rsidR="00505FE1">
        <w:rPr>
          <w:rFonts w:eastAsia="Calibri"/>
          <w:color w:val="000000"/>
          <w:sz w:val="28"/>
          <w:szCs w:val="28"/>
          <w:lang w:val="uk-UA" w:eastAsia="en-US"/>
        </w:rPr>
        <w:t xml:space="preserve"> (без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ПДВ), за структурою згідно з додатком 16;</w:t>
      </w:r>
    </w:p>
    <w:p w:rsidR="00AE1640" w:rsidRPr="003B31C8" w:rsidRDefault="003B31C8">
      <w:pPr>
        <w:spacing w:line="252" w:lineRule="auto"/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7. </w:t>
      </w:r>
      <w:r w:rsidRPr="003B31C8">
        <w:rPr>
          <w:rFonts w:eastAsia="Calibri"/>
          <w:sz w:val="28"/>
          <w:szCs w:val="28"/>
          <w:lang w:val="uk-UA" w:eastAsia="en-US"/>
        </w:rPr>
        <w:t>Встановити для 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»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</w:t>
      </w:r>
      <w:r w:rsidRPr="003B31C8">
        <w:rPr>
          <w:sz w:val="28"/>
          <w:szCs w:val="28"/>
          <w:lang w:val="uk-UA"/>
        </w:rPr>
        <w:t>воставкові</w:t>
      </w:r>
      <w:proofErr w:type="spellEnd"/>
      <w:r w:rsidRPr="003B31C8">
        <w:rPr>
          <w:sz w:val="28"/>
          <w:szCs w:val="28"/>
          <w:lang w:val="uk-UA"/>
        </w:rPr>
        <w:t xml:space="preserve"> тарифи на теплову енергію за умовно-змінною частиною та умовно-постійною частиною тарифу (місячна плата за одиницю приєднаного теплового навантаження), зокрема: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7.1. 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sz w:val="28"/>
          <w:szCs w:val="28"/>
          <w:lang w:val="uk-UA"/>
        </w:rPr>
        <w:t>згідно з додатком 17: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7.1.1. -</w:t>
      </w:r>
      <w:r w:rsidR="003B31C8" w:rsidRPr="003B31C8">
        <w:rPr>
          <w:sz w:val="28"/>
          <w:szCs w:val="28"/>
          <w:lang w:val="uk-UA"/>
        </w:rPr>
        <w:t xml:space="preserve"> без врахування витрат на оснащення вузлами комерційного обліку: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7.1.1.1. </w:t>
      </w:r>
      <w:r w:rsidR="003B31C8" w:rsidRPr="003B31C8">
        <w:rPr>
          <w:sz w:val="28"/>
          <w:szCs w:val="28"/>
          <w:lang w:val="uk-UA"/>
        </w:rPr>
        <w:t>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1095,72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</w:t>
      </w:r>
      <w:r>
        <w:rPr>
          <w:sz w:val="28"/>
          <w:szCs w:val="28"/>
          <w:lang w:val="uk-UA"/>
        </w:rPr>
        <w:t>ірі 87575,24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7.1.1.2.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2300,55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97526,91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7.1.1.3.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2315,99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94446,99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</w:t>
      </w:r>
      <w:r w:rsidR="003B31C8" w:rsidRPr="003B31C8">
        <w:rPr>
          <w:sz w:val="28"/>
          <w:szCs w:val="28"/>
          <w:lang w:val="uk-UA"/>
        </w:rPr>
        <w:t>(без</w:t>
      </w:r>
      <w:r>
        <w:rPr>
          <w:sz w:val="28"/>
          <w:szCs w:val="28"/>
          <w:lang w:val="uk-UA"/>
        </w:rPr>
        <w:t>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7.1.1.4. для потреб релігійних організацій 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2317,19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97949,05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7.1.2.</w:t>
      </w:r>
      <w:r w:rsidR="00505FE1">
        <w:rPr>
          <w:sz w:val="28"/>
          <w:szCs w:val="28"/>
          <w:lang w:val="uk-UA"/>
        </w:rPr>
        <w:t> </w:t>
      </w:r>
      <w:r w:rsidRPr="003B31C8">
        <w:rPr>
          <w:sz w:val="28"/>
          <w:szCs w:val="28"/>
          <w:lang w:val="uk-UA"/>
        </w:rPr>
        <w:t>- з урахуванням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1095,72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113435,6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7.1.2.2.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2300,55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117935,32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7.1.2.3.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2315,99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116552,98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ПДВ).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7.2. </w:t>
      </w:r>
      <w:r w:rsidR="003B31C8" w:rsidRPr="003B31C8">
        <w:rPr>
          <w:b/>
          <w:bCs/>
          <w:sz w:val="28"/>
          <w:szCs w:val="28"/>
          <w:lang w:val="uk-UA"/>
        </w:rPr>
        <w:t>з</w:t>
      </w:r>
      <w:r w:rsidR="003B31C8" w:rsidRPr="003B31C8">
        <w:rPr>
          <w:sz w:val="28"/>
          <w:szCs w:val="28"/>
          <w:lang w:val="uk-UA"/>
        </w:rPr>
        <w:t xml:space="preserve"> урахуванням витрат на утримання центральних теплових пунктів, постачання теплової енергії </w:t>
      </w:r>
      <w:r w:rsidR="003B31C8" w:rsidRPr="003B31C8">
        <w:rPr>
          <w:b/>
          <w:bCs/>
          <w:sz w:val="28"/>
          <w:szCs w:val="28"/>
          <w:lang w:val="uk-UA"/>
        </w:rPr>
        <w:t>без</w:t>
      </w:r>
      <w:r w:rsidR="003B31C8"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пунктів, з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 за структурою </w:t>
      </w:r>
      <w:r w:rsidR="003B31C8" w:rsidRPr="003B31C8">
        <w:rPr>
          <w:sz w:val="28"/>
          <w:szCs w:val="28"/>
          <w:lang w:val="uk-UA"/>
        </w:rPr>
        <w:t xml:space="preserve">гідно з додатком 18: 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7.2.1.</w:t>
      </w:r>
      <w:r w:rsidR="00505FE1">
        <w:rPr>
          <w:sz w:val="28"/>
          <w:szCs w:val="28"/>
          <w:lang w:val="uk-UA"/>
        </w:rPr>
        <w:t> </w:t>
      </w:r>
      <w:r w:rsidRPr="003B31C8">
        <w:rPr>
          <w:sz w:val="28"/>
          <w:szCs w:val="28"/>
          <w:lang w:val="uk-UA"/>
        </w:rPr>
        <w:t>- без врахування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7.2.1.1.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1170,10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98897,84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7.2.1.2.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2356,84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 106435,38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7.2.1.3.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2366,29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98390,58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7.2.2. </w:t>
      </w:r>
      <w:r w:rsidR="003B31C8" w:rsidRPr="003B31C8">
        <w:rPr>
          <w:sz w:val="28"/>
          <w:szCs w:val="28"/>
          <w:lang w:val="uk-UA"/>
        </w:rPr>
        <w:t>- з урахуванням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1170,10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>- умовно-постійна частина – в розмірі 125491,91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7.2.2.2.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2356,84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132195,7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7.2.2.3.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2366,29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120232,38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ПДВ).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7.3. </w:t>
      </w:r>
      <w:r w:rsidR="003B31C8" w:rsidRPr="003B31C8">
        <w:rPr>
          <w:b/>
          <w:bCs/>
          <w:sz w:val="28"/>
          <w:szCs w:val="28"/>
          <w:lang w:val="uk-UA"/>
        </w:rPr>
        <w:t>без</w:t>
      </w:r>
      <w:r w:rsidR="003B31C8" w:rsidRPr="003B31C8">
        <w:rPr>
          <w:sz w:val="28"/>
          <w:szCs w:val="28"/>
          <w:lang w:val="uk-UA"/>
        </w:rPr>
        <w:t xml:space="preserve"> урахування витрат на утримання центральних теплових пунктів, постачання теплової енергії </w:t>
      </w:r>
      <w:r w:rsidR="003B31C8" w:rsidRPr="003B31C8">
        <w:rPr>
          <w:b/>
          <w:bCs/>
          <w:sz w:val="28"/>
          <w:szCs w:val="28"/>
          <w:lang w:val="uk-UA"/>
        </w:rPr>
        <w:t>з</w:t>
      </w:r>
      <w:r w:rsidR="003B31C8" w:rsidRPr="003B31C8">
        <w:rPr>
          <w:sz w:val="28"/>
          <w:szCs w:val="28"/>
          <w:lang w:val="uk-UA"/>
        </w:rPr>
        <w:t xml:space="preserve"> урахуванням витрат на утримання індивідуальних теплових пунктів, з</w:t>
      </w:r>
      <w:r w:rsidR="003B31C8" w:rsidRPr="003B31C8">
        <w:rPr>
          <w:rFonts w:eastAsia="Calibri"/>
          <w:sz w:val="28"/>
          <w:szCs w:val="28"/>
          <w:lang w:val="uk-UA" w:eastAsia="en-US"/>
        </w:rPr>
        <w:t xml:space="preserve"> за структурою з</w:t>
      </w:r>
      <w:r w:rsidR="003B31C8" w:rsidRPr="003B31C8">
        <w:rPr>
          <w:sz w:val="28"/>
          <w:szCs w:val="28"/>
          <w:lang w:val="uk-UA"/>
        </w:rPr>
        <w:t xml:space="preserve">гідно з додатком 19: 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7.3.1.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1085,57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89714,91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7.3.2.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2293,66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частина– в розмір</w:t>
      </w:r>
      <w:r>
        <w:rPr>
          <w:sz w:val="28"/>
          <w:szCs w:val="28"/>
          <w:lang w:val="uk-UA"/>
        </w:rPr>
        <w:t>і 102684,7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7.3.3.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2312,05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94110,54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7.4. для багатоквартирних будинків, обладнаних системою автономного опалення,</w:t>
      </w:r>
      <w:r w:rsidRPr="003B31C8">
        <w:rPr>
          <w:rFonts w:eastAsia="Calibri"/>
          <w:sz w:val="28"/>
          <w:szCs w:val="28"/>
          <w:lang w:val="uk-UA" w:eastAsia="en-US"/>
        </w:rPr>
        <w:t xml:space="preserve"> згідно з додатком 20, за наступними адресами: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7.4.1. вул.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Гордіюк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, 20а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984,82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121224,68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7.4.2. вул.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, 15: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904,87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85867,50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7.4.2.2.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1994,44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92059,63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7.4.3. вул. Ковельська, 47а: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7.4.3.1.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915,51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100292,89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7.4.3.2.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>- умовно-змінна частина - в розмірі 2010,87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103820,35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7.4.4. вул. Ковельська, 150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979,10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69711,89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7.4.5. вул. Кравчука, 11б: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7.4.5.1.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913,49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105552,81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7.4.5.2.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2020,23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розмірі 113827,21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</w:t>
      </w:r>
      <w:r>
        <w:rPr>
          <w:sz w:val="28"/>
          <w:szCs w:val="28"/>
          <w:lang w:val="uk-UA"/>
        </w:rPr>
        <w:t xml:space="preserve"> (без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7.4.6. вул. Кравчука, 11в: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7.4.6.1.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982,89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-умовно-постійна частина – в розмірі 102922,78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7.4.6.2.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2161,11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 розмірі 92986,05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7.4.7. вул. Федорова, 4в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1018,19грн/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108761,78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7.4.8. вул. Федорова, 4д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934,06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(без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-умовно-постійна частина –в розмірі 104718,55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(без </w:t>
      </w:r>
      <w:r w:rsidRPr="003B31C8">
        <w:rPr>
          <w:sz w:val="28"/>
          <w:szCs w:val="28"/>
          <w:lang w:val="uk-UA"/>
        </w:rPr>
        <w:t>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8. </w:t>
      </w:r>
      <w:r w:rsidRPr="003B31C8">
        <w:rPr>
          <w:rFonts w:eastAsia="Calibri"/>
          <w:sz w:val="28"/>
          <w:szCs w:val="28"/>
          <w:lang w:val="uk-UA" w:eastAsia="en-US"/>
        </w:rPr>
        <w:t>Встановити для 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»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</w:t>
      </w:r>
      <w:r w:rsidRPr="003B31C8">
        <w:rPr>
          <w:sz w:val="28"/>
          <w:szCs w:val="28"/>
          <w:lang w:val="uk-UA"/>
        </w:rPr>
        <w:t>воставкові</w:t>
      </w:r>
      <w:proofErr w:type="spellEnd"/>
      <w:r w:rsidRPr="003B31C8">
        <w:rPr>
          <w:sz w:val="28"/>
          <w:szCs w:val="28"/>
          <w:lang w:val="uk-UA"/>
        </w:rPr>
        <w:t xml:space="preserve"> тарифи на послугу з постачання теплової енергії за умовно-змінною частиною та умовно-постійною частиною тарифу (місячна плата за одиницю приєднаного теплового навантаження), зокрема: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8.1. 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пунктів, </w:t>
      </w:r>
      <w:r w:rsidRPr="003B31C8">
        <w:rPr>
          <w:rFonts w:eastAsia="Calibri"/>
          <w:sz w:val="28"/>
          <w:szCs w:val="28"/>
          <w:lang w:val="uk-UA" w:eastAsia="en-US"/>
        </w:rPr>
        <w:t xml:space="preserve">за структурою </w:t>
      </w:r>
      <w:r w:rsidRPr="003B31C8">
        <w:rPr>
          <w:sz w:val="28"/>
          <w:szCs w:val="28"/>
          <w:lang w:val="uk-UA"/>
        </w:rPr>
        <w:t>згідно з додатком 17: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8.1.1. </w:t>
      </w:r>
      <w:r w:rsidR="003B31C8" w:rsidRPr="003B31C8">
        <w:rPr>
          <w:sz w:val="28"/>
          <w:szCs w:val="28"/>
          <w:lang w:val="uk-UA"/>
        </w:rPr>
        <w:t>- без врахування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8.1.1.1. для потреб населення: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1314,86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</w:t>
      </w:r>
      <w:r>
        <w:rPr>
          <w:sz w:val="28"/>
          <w:szCs w:val="28"/>
          <w:lang w:val="uk-UA"/>
        </w:rPr>
        <w:t>ірі 105090,29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8.1.1.2.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>- умовно-змінна частина –  в розмірі 2760,66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умовно-постійна частина – </w:t>
      </w:r>
      <w:r w:rsidR="003B31C8" w:rsidRPr="003B31C8">
        <w:rPr>
          <w:sz w:val="28"/>
          <w:szCs w:val="28"/>
          <w:lang w:val="uk-UA"/>
        </w:rPr>
        <w:t>в розм</w:t>
      </w:r>
      <w:r>
        <w:rPr>
          <w:sz w:val="28"/>
          <w:szCs w:val="28"/>
          <w:lang w:val="uk-UA"/>
        </w:rPr>
        <w:t>ірі 117032,29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8.1.1.3.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2779,19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умовно-постійна частина – </w:t>
      </w:r>
      <w:r w:rsidR="003B31C8" w:rsidRPr="003B31C8">
        <w:rPr>
          <w:sz w:val="28"/>
          <w:szCs w:val="28"/>
          <w:lang w:val="uk-UA"/>
        </w:rPr>
        <w:t>в розмірі 113336,39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8.1.1.4. для потреб релігійних організацій 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2780,63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умовно-постійна частина –</w:t>
      </w:r>
      <w:r w:rsidR="003B31C8" w:rsidRPr="003B31C8">
        <w:rPr>
          <w:sz w:val="28"/>
          <w:szCs w:val="28"/>
          <w:lang w:val="uk-UA"/>
        </w:rPr>
        <w:t xml:space="preserve"> в розмірі 117538,86 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8.1.2. </w:t>
      </w:r>
      <w:r w:rsidR="003B31C8" w:rsidRPr="003B31C8">
        <w:rPr>
          <w:sz w:val="28"/>
          <w:szCs w:val="28"/>
          <w:lang w:val="uk-UA"/>
        </w:rPr>
        <w:t>- з урахуванням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8.1.2.1. для потреб населення:</w:t>
      </w:r>
    </w:p>
    <w:p w:rsidR="00AE1640" w:rsidRPr="003B31C8" w:rsidRDefault="00505FE1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умовно-змінна частина – </w:t>
      </w:r>
      <w:r w:rsidR="003B31C8" w:rsidRPr="003B31C8">
        <w:rPr>
          <w:sz w:val="28"/>
          <w:szCs w:val="28"/>
          <w:lang w:val="uk-UA"/>
        </w:rPr>
        <w:t>в розмірі 1314,86 грн/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136122,72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8.1.2.2. для потреб бюджетних установ та організацій:</w:t>
      </w:r>
    </w:p>
    <w:p w:rsidR="00AE1640" w:rsidRPr="003B31C8" w:rsidRDefault="00505FE1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умовно-змінна частина – </w:t>
      </w:r>
      <w:r w:rsidR="003B31C8" w:rsidRPr="003B31C8">
        <w:rPr>
          <w:sz w:val="28"/>
          <w:szCs w:val="28"/>
          <w:lang w:val="uk-UA"/>
        </w:rPr>
        <w:t>в розмірі 2760,66 грн/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умовно-постійна частина – </w:t>
      </w:r>
      <w:r w:rsidR="003B31C8" w:rsidRPr="003B31C8">
        <w:rPr>
          <w:sz w:val="28"/>
          <w:szCs w:val="28"/>
          <w:lang w:val="uk-UA"/>
        </w:rPr>
        <w:t>в розмірі 141522,38грн/(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8.1.2.3.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2779,19 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умовно-постійна частина – </w:t>
      </w:r>
      <w:r w:rsidR="003B31C8" w:rsidRPr="003B31C8">
        <w:rPr>
          <w:sz w:val="28"/>
          <w:szCs w:val="28"/>
          <w:lang w:val="uk-UA"/>
        </w:rPr>
        <w:t>в розмірі 139863,58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8.2.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урахуванням витрат на утримання центральних теплових пунктів, постачання теплової енергії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індивідуальних теплових пунктів, 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за структурою </w:t>
      </w:r>
      <w:r w:rsidRPr="003B31C8">
        <w:rPr>
          <w:sz w:val="28"/>
          <w:szCs w:val="28"/>
          <w:lang w:val="uk-UA"/>
        </w:rPr>
        <w:t xml:space="preserve">гідно з додатком 18: 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8.2.1. </w:t>
      </w:r>
      <w:r w:rsidR="003B31C8" w:rsidRPr="003B31C8">
        <w:rPr>
          <w:sz w:val="28"/>
          <w:szCs w:val="28"/>
          <w:lang w:val="uk-UA"/>
        </w:rPr>
        <w:t>- без врахування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8.2.1.1.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1404,12,10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умовно-постійна частина – </w:t>
      </w:r>
      <w:r w:rsidR="003B31C8" w:rsidRPr="003B31C8">
        <w:rPr>
          <w:sz w:val="28"/>
          <w:szCs w:val="28"/>
          <w:lang w:val="uk-UA"/>
        </w:rPr>
        <w:t>в розмірі 118677,41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8.2.1.2.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2828,21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127722,46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8.2.1.3.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2839,55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118716,70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8.2.2. </w:t>
      </w:r>
      <w:r w:rsidR="003B31C8" w:rsidRPr="003B31C8">
        <w:rPr>
          <w:sz w:val="28"/>
          <w:szCs w:val="28"/>
          <w:lang w:val="uk-UA"/>
        </w:rPr>
        <w:t>з урахуванням витрат на оснащення вузлами комерційного обліку: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1404,12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в розмірі 150590,291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8.2.2.2. для потреб бюджетних установ та організацій:</w:t>
      </w:r>
    </w:p>
    <w:p w:rsidR="00AE1640" w:rsidRPr="003B31C8" w:rsidRDefault="00505FE1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умовно-змінна частина – </w:t>
      </w:r>
      <w:r w:rsidR="003B31C8" w:rsidRPr="003B31C8">
        <w:rPr>
          <w:sz w:val="28"/>
          <w:szCs w:val="28"/>
          <w:lang w:val="uk-UA"/>
        </w:rPr>
        <w:t>в розмірі 2828,21грн/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1158634,85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</w:t>
      </w:r>
      <w:r w:rsidR="00505FE1">
        <w:rPr>
          <w:sz w:val="28"/>
          <w:szCs w:val="28"/>
          <w:lang w:val="uk-UA"/>
        </w:rPr>
        <w:t xml:space="preserve"> (з </w:t>
      </w:r>
      <w:r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8.2.2.3.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2839,55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>- умовно-постійна частина – в розмірі 144278,85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8.3. </w:t>
      </w:r>
      <w:r w:rsidRPr="003B31C8">
        <w:rPr>
          <w:b/>
          <w:bCs/>
          <w:sz w:val="28"/>
          <w:szCs w:val="28"/>
          <w:lang w:val="uk-UA"/>
        </w:rPr>
        <w:t>без</w:t>
      </w:r>
      <w:r w:rsidRPr="003B31C8">
        <w:rPr>
          <w:sz w:val="28"/>
          <w:szCs w:val="28"/>
          <w:lang w:val="uk-UA"/>
        </w:rPr>
        <w:t xml:space="preserve"> 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sz w:val="28"/>
          <w:szCs w:val="28"/>
          <w:lang w:val="uk-UA"/>
        </w:rPr>
        <w:t>з</w:t>
      </w:r>
      <w:r w:rsidRPr="003B31C8">
        <w:rPr>
          <w:sz w:val="28"/>
          <w:szCs w:val="28"/>
          <w:lang w:val="uk-UA"/>
        </w:rPr>
        <w:t xml:space="preserve"> урахуванням витрат на утримання індивідуальних теплових пунктів, з</w:t>
      </w:r>
      <w:r w:rsidRPr="003B31C8">
        <w:rPr>
          <w:rFonts w:eastAsia="Calibri"/>
          <w:sz w:val="28"/>
          <w:szCs w:val="28"/>
          <w:lang w:val="uk-UA" w:eastAsia="en-US"/>
        </w:rPr>
        <w:t xml:space="preserve"> за структурою з</w:t>
      </w:r>
      <w:r w:rsidRPr="003B31C8">
        <w:rPr>
          <w:sz w:val="28"/>
          <w:szCs w:val="28"/>
          <w:lang w:val="uk-UA"/>
        </w:rPr>
        <w:t>гідно з додатком 19: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8.3.1.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1302,68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107657,89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8.3.2. для потреб бюджетних установ та організацій: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2752,63грн/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DC53EC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</w:t>
      </w:r>
      <w:r>
        <w:rPr>
          <w:sz w:val="28"/>
          <w:szCs w:val="28"/>
          <w:lang w:val="uk-UA"/>
        </w:rPr>
        <w:t>ірі 123437,64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8.3.3. для потреб інших споживачів: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2774,46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112932,65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ПДВ).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8.4. для багатоквартирних будинків, обладнаних системою автономного опалення,</w:t>
      </w:r>
      <w:r w:rsidRPr="003B31C8">
        <w:rPr>
          <w:rFonts w:eastAsia="Calibri"/>
          <w:sz w:val="28"/>
          <w:szCs w:val="28"/>
          <w:lang w:val="uk-UA" w:eastAsia="en-US"/>
        </w:rPr>
        <w:t xml:space="preserve"> згідно з додатком 20, за наступними адресами: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8.4.1. вул. </w:t>
      </w:r>
      <w:proofErr w:type="spellStart"/>
      <w:r w:rsidRPr="003B31C8">
        <w:rPr>
          <w:rFonts w:eastAsia="Calibri"/>
          <w:color w:val="000000"/>
          <w:sz w:val="28"/>
          <w:szCs w:val="28"/>
          <w:lang w:val="uk-UA" w:eastAsia="en-US"/>
        </w:rPr>
        <w:t>Гордіюк</w:t>
      </w:r>
      <w:proofErr w:type="spellEnd"/>
      <w:r w:rsidRPr="003B31C8">
        <w:rPr>
          <w:rFonts w:eastAsia="Calibri"/>
          <w:color w:val="000000"/>
          <w:sz w:val="28"/>
          <w:szCs w:val="28"/>
          <w:lang w:val="uk-UA" w:eastAsia="en-US"/>
        </w:rPr>
        <w:t>, 20а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1181,78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145469,62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8.4.2. вул. 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, 15: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 w:eastAsia="en-US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1085,84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103041,00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.4.2.2. для потреб інших споживачів: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в розмірі 2393,33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DC53EC">
      <w:pPr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</w:t>
      </w:r>
      <w:r>
        <w:rPr>
          <w:sz w:val="28"/>
          <w:szCs w:val="28"/>
          <w:lang w:val="uk-UA"/>
        </w:rPr>
        <w:t>ірі 110471,56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.4.3. вул. Ковельська, 47а: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 w:eastAsia="en-US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.4.3.1. для потреб населення: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1098,61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120351,47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.4.3.2.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- в розмірі 2413,04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DC53EC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B31C8" w:rsidRPr="003B31C8">
        <w:rPr>
          <w:sz w:val="28"/>
          <w:szCs w:val="28"/>
          <w:lang w:val="uk-UA"/>
        </w:rPr>
        <w:t>умовно-постійна частина – в розм</w:t>
      </w:r>
      <w:r>
        <w:rPr>
          <w:sz w:val="28"/>
          <w:szCs w:val="28"/>
          <w:lang w:val="uk-UA"/>
        </w:rPr>
        <w:t>ірі 124584,42 грн/(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/год) (з </w:t>
      </w:r>
      <w:r w:rsidR="003B31C8" w:rsidRPr="003B31C8">
        <w:rPr>
          <w:sz w:val="28"/>
          <w:szCs w:val="28"/>
          <w:lang w:val="uk-UA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.4.4. вул. Ковельська, 150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1174,92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 умовно-постійна частина –  в розмірі 83654,27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.4.5. вул. Кравчука, 11б: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 w:eastAsia="en-US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.4.5.1.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1096,19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- умовно-постійна частина </w:t>
      </w:r>
      <w:r w:rsidR="00DC53EC">
        <w:rPr>
          <w:sz w:val="28"/>
          <w:szCs w:val="28"/>
          <w:lang w:val="uk-UA"/>
        </w:rPr>
        <w:t xml:space="preserve">– </w:t>
      </w:r>
      <w:r w:rsidRPr="003B31C8">
        <w:rPr>
          <w:sz w:val="28"/>
          <w:szCs w:val="28"/>
          <w:lang w:val="uk-UA"/>
        </w:rPr>
        <w:t>в розмірі 126663,37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.4.5.2.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2424,28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 в розмірі 136592,65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.4.6. вул. Кравчука, 11в: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 w:eastAsia="en-US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.4.6.1.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lastRenderedPageBreak/>
        <w:t>- умовно-змінна частина –  в розмірі 1179,47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 в розмірі 123507,34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.4.6.2. для потреб інших споживачів: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2593,33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DC53EC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умовно-постійна частина – </w:t>
      </w:r>
      <w:r w:rsidR="003B31C8" w:rsidRPr="003B31C8">
        <w:rPr>
          <w:sz w:val="28"/>
          <w:szCs w:val="28"/>
          <w:lang w:val="uk-UA"/>
        </w:rPr>
        <w:t>в розмірі 111583,26 грн/(</w:t>
      </w:r>
      <w:proofErr w:type="spellStart"/>
      <w:r w:rsidR="003B31C8" w:rsidRPr="003B31C8">
        <w:rPr>
          <w:sz w:val="28"/>
          <w:szCs w:val="28"/>
          <w:lang w:val="uk-UA"/>
        </w:rPr>
        <w:t>Гкал</w:t>
      </w:r>
      <w:proofErr w:type="spellEnd"/>
      <w:r w:rsidR="003B31C8"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.4.7. вул. Федорова, 4в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1221,83 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умовно-постійна частина –в розмірі 130514,14 грн/(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>/год)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8</w:t>
      </w:r>
      <w:r w:rsidRPr="003B31C8">
        <w:rPr>
          <w:rFonts w:eastAsia="Calibri"/>
          <w:sz w:val="28"/>
          <w:szCs w:val="28"/>
          <w:lang w:val="uk-UA" w:eastAsia="en-US"/>
        </w:rPr>
        <w:t>.4.8. вул. Федорова, 4д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- умовно-змінна частина –  в розмірі 1120,87 грн/</w:t>
      </w:r>
      <w:proofErr w:type="spellStart"/>
      <w:r w:rsidRPr="003B31C8">
        <w:rPr>
          <w:sz w:val="28"/>
          <w:szCs w:val="28"/>
          <w:lang w:val="uk-UA"/>
        </w:rPr>
        <w:t>Гкал</w:t>
      </w:r>
      <w:proofErr w:type="spellEnd"/>
      <w:r w:rsidRPr="003B31C8">
        <w:rPr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умовно-постійна частина – в розмірі </w:t>
      </w:r>
      <w:r w:rsidRPr="003B31C8">
        <w:rPr>
          <w:sz w:val="28"/>
          <w:szCs w:val="28"/>
          <w:lang w:val="uk-UA"/>
        </w:rPr>
        <w:t>125662,26</w:t>
      </w:r>
      <w:r w:rsidRPr="003B31C8">
        <w:rPr>
          <w:rFonts w:eastAsia="Calibri"/>
          <w:sz w:val="28"/>
          <w:szCs w:val="28"/>
          <w:lang w:val="uk-UA" w:eastAsia="en-US"/>
        </w:rPr>
        <w:t> грн/(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Гкал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/год) (з ПДВ).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 Встановити для ДКП «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Луцьктепло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 xml:space="preserve">» тарифи </w:t>
      </w:r>
      <w:r w:rsidRPr="003B31C8">
        <w:rPr>
          <w:color w:val="000000"/>
          <w:sz w:val="28"/>
          <w:szCs w:val="28"/>
          <w:lang w:val="uk-UA"/>
        </w:rPr>
        <w:t>на послуги з постачання гарячої води, зокрема: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9.1.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</w:t>
      </w:r>
      <w:r w:rsidRPr="003B31C8">
        <w:rPr>
          <w:color w:val="000000"/>
          <w:sz w:val="28"/>
          <w:szCs w:val="28"/>
          <w:lang w:val="uk-UA"/>
        </w:rPr>
        <w:t xml:space="preserve">на послуги з постачання гарячої води, виробленої з теплової енергії (виробництво, транспортування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 xml:space="preserve">без </w:t>
      </w:r>
      <w:r w:rsidRPr="003B31C8">
        <w:rPr>
          <w:color w:val="000000"/>
          <w:sz w:val="28"/>
          <w:szCs w:val="28"/>
          <w:lang w:val="uk-UA"/>
        </w:rPr>
        <w:t xml:space="preserve">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>без</w:t>
      </w:r>
      <w:r w:rsidRPr="003B31C8">
        <w:rPr>
          <w:color w:val="000000"/>
          <w:sz w:val="28"/>
          <w:szCs w:val="28"/>
          <w:lang w:val="uk-UA"/>
        </w:rPr>
        <w:t xml:space="preserve"> урахування витрат на утримання індивідуальних теплових пунктів), згідно з додатком 21: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9.1.1.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без врахування витрат на оснащення вузлами комерційного обліку </w:t>
      </w:r>
      <w:r w:rsidRPr="003B31C8">
        <w:rPr>
          <w:sz w:val="28"/>
          <w:szCs w:val="28"/>
          <w:lang w:val="uk-UA"/>
        </w:rPr>
        <w:t>–</w:t>
      </w:r>
      <w:r w:rsidR="00DC53EC">
        <w:rPr>
          <w:color w:val="000000"/>
          <w:sz w:val="28"/>
          <w:szCs w:val="28"/>
          <w:lang w:val="uk-UA"/>
        </w:rPr>
        <w:t xml:space="preserve"> в </w:t>
      </w:r>
      <w:r w:rsidRPr="003B31C8">
        <w:rPr>
          <w:color w:val="000000"/>
          <w:sz w:val="28"/>
          <w:szCs w:val="28"/>
          <w:lang w:val="uk-UA"/>
        </w:rPr>
        <w:t>розмірі 127,64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- з урахуванням витрат на оснащення вузлами комерційног</w:t>
      </w:r>
      <w:r w:rsidR="00DC53EC">
        <w:rPr>
          <w:color w:val="000000"/>
          <w:sz w:val="28"/>
          <w:szCs w:val="28"/>
          <w:lang w:val="uk-UA"/>
        </w:rPr>
        <w:t>о обліку – в </w:t>
      </w:r>
      <w:r w:rsidRPr="003B31C8">
        <w:rPr>
          <w:color w:val="000000"/>
          <w:sz w:val="28"/>
          <w:szCs w:val="28"/>
          <w:lang w:val="uk-UA"/>
        </w:rPr>
        <w:t>розмірі 138,96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9.1.2. для потреб бюджетних установ </w:t>
      </w:r>
      <w:r w:rsidRPr="003B31C8">
        <w:rPr>
          <w:sz w:val="28"/>
          <w:szCs w:val="28"/>
          <w:lang w:val="uk-UA"/>
        </w:rPr>
        <w:t>–</w:t>
      </w:r>
      <w:r w:rsidRPr="003B31C8">
        <w:rPr>
          <w:color w:val="000000"/>
          <w:sz w:val="28"/>
          <w:szCs w:val="28"/>
          <w:lang w:val="uk-UA"/>
        </w:rPr>
        <w:t xml:space="preserve"> в розмірі 208,93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9.1.3. для потреб інших споживачів: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без врахування витрат на оснащення вузлами комерційного обліку </w:t>
      </w:r>
      <w:r w:rsidRPr="003B31C8">
        <w:rPr>
          <w:sz w:val="28"/>
          <w:szCs w:val="28"/>
          <w:lang w:val="uk-UA"/>
        </w:rPr>
        <w:t xml:space="preserve">– </w:t>
      </w:r>
      <w:r w:rsidR="00DC53EC">
        <w:rPr>
          <w:color w:val="000000"/>
          <w:sz w:val="28"/>
          <w:szCs w:val="28"/>
          <w:lang w:val="uk-UA"/>
        </w:rPr>
        <w:t>в </w:t>
      </w:r>
      <w:r w:rsidRPr="003B31C8">
        <w:rPr>
          <w:color w:val="000000"/>
          <w:sz w:val="28"/>
          <w:szCs w:val="28"/>
          <w:lang w:val="uk-UA"/>
        </w:rPr>
        <w:t>розмірі 210,16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з урахуванням витрат на оснащення </w:t>
      </w:r>
      <w:r w:rsidR="00DC53EC">
        <w:rPr>
          <w:color w:val="000000"/>
          <w:sz w:val="28"/>
          <w:szCs w:val="28"/>
          <w:lang w:val="uk-UA"/>
        </w:rPr>
        <w:t>вузлами комерційного обліку – в </w:t>
      </w:r>
      <w:r w:rsidRPr="003B31C8">
        <w:rPr>
          <w:color w:val="000000"/>
          <w:sz w:val="28"/>
          <w:szCs w:val="28"/>
          <w:lang w:val="uk-UA"/>
        </w:rPr>
        <w:t>розмірі 221,47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9.2. 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</w:t>
      </w:r>
      <w:r w:rsidRPr="003B31C8">
        <w:rPr>
          <w:color w:val="000000"/>
          <w:sz w:val="28"/>
          <w:szCs w:val="28"/>
          <w:lang w:val="uk-UA"/>
        </w:rPr>
        <w:t xml:space="preserve">на послуги з постачання гарячої води, виробленої з теплової енергії (виробництво теплової енергії, транспортування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 xml:space="preserve">з </w:t>
      </w:r>
      <w:r w:rsidRPr="003B31C8">
        <w:rPr>
          <w:color w:val="000000"/>
          <w:sz w:val="28"/>
          <w:szCs w:val="28"/>
          <w:lang w:val="uk-UA"/>
        </w:rPr>
        <w:t xml:space="preserve">урахуванням витрат на утримання центральних теплових пунктів, постачання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>без</w:t>
      </w:r>
      <w:r w:rsidRPr="003B31C8">
        <w:rPr>
          <w:color w:val="000000"/>
          <w:sz w:val="28"/>
          <w:szCs w:val="28"/>
          <w:lang w:val="uk-UA"/>
        </w:rPr>
        <w:t xml:space="preserve"> урахування витрат на утримання індивідуальних теплових пунктів), згідно з додатком</w:t>
      </w:r>
      <w:r w:rsidRPr="003B31C8">
        <w:rPr>
          <w:color w:val="CE181E"/>
          <w:sz w:val="28"/>
          <w:szCs w:val="28"/>
          <w:lang w:val="uk-UA"/>
        </w:rPr>
        <w:t xml:space="preserve"> </w:t>
      </w:r>
      <w:r w:rsidRPr="003B31C8">
        <w:rPr>
          <w:color w:val="000000"/>
          <w:sz w:val="28"/>
          <w:szCs w:val="28"/>
          <w:lang w:val="uk-UA"/>
        </w:rPr>
        <w:t>22: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9.2.1. для потреб населення: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без врахування витрат на оснащення вузлами комерційного обліку </w:t>
      </w:r>
      <w:r w:rsidRPr="003B31C8">
        <w:rPr>
          <w:sz w:val="28"/>
          <w:szCs w:val="28"/>
          <w:lang w:val="uk-UA"/>
        </w:rPr>
        <w:t>–</w:t>
      </w:r>
      <w:r w:rsidR="00DC53EC">
        <w:rPr>
          <w:color w:val="000000"/>
          <w:sz w:val="28"/>
          <w:szCs w:val="28"/>
          <w:lang w:val="uk-UA"/>
        </w:rPr>
        <w:t xml:space="preserve"> в </w:t>
      </w:r>
      <w:r w:rsidRPr="003B31C8">
        <w:rPr>
          <w:color w:val="000000"/>
          <w:sz w:val="28"/>
          <w:szCs w:val="28"/>
          <w:lang w:val="uk-UA"/>
        </w:rPr>
        <w:t>розмірі 136,37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з урахуванням витрат на оснащення </w:t>
      </w:r>
      <w:r w:rsidR="00DC53EC">
        <w:rPr>
          <w:color w:val="000000"/>
          <w:sz w:val="28"/>
          <w:szCs w:val="28"/>
          <w:lang w:val="uk-UA"/>
        </w:rPr>
        <w:t>вузлами комерційного обліку – в </w:t>
      </w:r>
      <w:r w:rsidRPr="003B31C8">
        <w:rPr>
          <w:color w:val="000000"/>
          <w:sz w:val="28"/>
          <w:szCs w:val="28"/>
          <w:lang w:val="uk-UA"/>
        </w:rPr>
        <w:t>розмірі 147,71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9.2.2. для потреб бюджетних установ </w:t>
      </w:r>
      <w:r w:rsidRPr="003B31C8">
        <w:rPr>
          <w:sz w:val="28"/>
          <w:szCs w:val="28"/>
          <w:lang w:val="uk-UA"/>
        </w:rPr>
        <w:t>–</w:t>
      </w:r>
      <w:r w:rsidRPr="003B31C8">
        <w:rPr>
          <w:color w:val="000000"/>
          <w:sz w:val="28"/>
          <w:szCs w:val="28"/>
          <w:lang w:val="uk-UA"/>
        </w:rPr>
        <w:t xml:space="preserve"> в розмірі 215,38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9.2.3. для потреб інших споживачів: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без врахування витрат на оснащення вузлами комерційного обліку </w:t>
      </w:r>
      <w:r w:rsidRPr="003B31C8">
        <w:rPr>
          <w:sz w:val="28"/>
          <w:szCs w:val="28"/>
          <w:lang w:val="uk-UA"/>
        </w:rPr>
        <w:t xml:space="preserve">– </w:t>
      </w:r>
      <w:r w:rsidR="00DC53EC">
        <w:rPr>
          <w:color w:val="000000"/>
          <w:sz w:val="28"/>
          <w:szCs w:val="28"/>
          <w:lang w:val="uk-UA"/>
        </w:rPr>
        <w:t>в </w:t>
      </w:r>
      <w:r w:rsidRPr="003B31C8">
        <w:rPr>
          <w:color w:val="000000"/>
          <w:sz w:val="28"/>
          <w:szCs w:val="28"/>
          <w:lang w:val="uk-UA"/>
        </w:rPr>
        <w:t>розмірі 216,37грн/м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 xml:space="preserve">- з урахуванням витрат на оснащення </w:t>
      </w:r>
      <w:r w:rsidR="00DC53EC">
        <w:rPr>
          <w:color w:val="000000"/>
          <w:sz w:val="28"/>
          <w:szCs w:val="28"/>
          <w:lang w:val="uk-UA"/>
        </w:rPr>
        <w:t>вузлами комерційного обліку – в </w:t>
      </w:r>
      <w:r w:rsidRPr="003B31C8">
        <w:rPr>
          <w:color w:val="000000"/>
          <w:sz w:val="28"/>
          <w:szCs w:val="28"/>
          <w:lang w:val="uk-UA"/>
        </w:rPr>
        <w:t>розмірі 227,72 грн/м</w:t>
      </w:r>
      <w:r w:rsidRPr="003B31C8">
        <w:rPr>
          <w:color w:val="000000"/>
          <w:sz w:val="28"/>
          <w:szCs w:val="28"/>
          <w:vertAlign w:val="superscript"/>
          <w:lang w:val="uk-UA"/>
        </w:rPr>
        <w:t>3</w:t>
      </w:r>
      <w:r w:rsidRPr="003B31C8">
        <w:rPr>
          <w:color w:val="000000"/>
          <w:sz w:val="28"/>
          <w:szCs w:val="28"/>
          <w:lang w:val="uk-UA"/>
        </w:rPr>
        <w:t xml:space="preserve"> (з ПДВ);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lastRenderedPageBreak/>
        <w:t>9.3. 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</w:t>
      </w:r>
      <w:r w:rsidRPr="003B31C8">
        <w:rPr>
          <w:color w:val="000000"/>
          <w:sz w:val="28"/>
          <w:szCs w:val="28"/>
          <w:lang w:val="uk-UA"/>
        </w:rPr>
        <w:t xml:space="preserve">на послуги з постачання гарячої води, виробленої з теплової енергії (виробництво теплової енергії, транспортування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 xml:space="preserve">без </w:t>
      </w:r>
      <w:r w:rsidRPr="003B31C8">
        <w:rPr>
          <w:color w:val="000000"/>
          <w:sz w:val="28"/>
          <w:szCs w:val="28"/>
          <w:lang w:val="uk-UA"/>
        </w:rPr>
        <w:t xml:space="preserve">урахування витрат на утримання центральних теплових пунктів, постачання теплової енергії </w:t>
      </w:r>
      <w:r w:rsidRPr="003B31C8">
        <w:rPr>
          <w:b/>
          <w:bCs/>
          <w:color w:val="000000"/>
          <w:sz w:val="28"/>
          <w:szCs w:val="28"/>
          <w:lang w:val="uk-UA"/>
        </w:rPr>
        <w:t>з</w:t>
      </w:r>
      <w:r w:rsidRPr="003B31C8">
        <w:rPr>
          <w:color w:val="000000"/>
          <w:sz w:val="28"/>
          <w:szCs w:val="28"/>
          <w:lang w:val="uk-UA"/>
        </w:rPr>
        <w:t xml:space="preserve"> урахуванням витрат на утримання індивідуальних теплових пунктів)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згідно з додатком 23: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>9.</w:t>
      </w:r>
      <w:r w:rsidRPr="003B31C8">
        <w:rPr>
          <w:color w:val="000000"/>
          <w:sz w:val="28"/>
          <w:szCs w:val="28"/>
          <w:lang w:val="uk-UA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.1. для потреб населення – в розмірі </w:t>
      </w:r>
      <w:r w:rsidRPr="003B31C8">
        <w:rPr>
          <w:color w:val="000000"/>
          <w:sz w:val="28"/>
          <w:szCs w:val="28"/>
          <w:lang w:val="uk-UA"/>
        </w:rPr>
        <w:t>125,95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9.3.2. для потреб інших споживачів – в розмірі </w:t>
      </w:r>
      <w:r w:rsidRPr="003B31C8">
        <w:rPr>
          <w:color w:val="000000"/>
          <w:sz w:val="28"/>
          <w:szCs w:val="28"/>
          <w:lang w:val="uk-UA"/>
        </w:rPr>
        <w:t>208,06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color w:val="000000"/>
          <w:sz w:val="28"/>
          <w:szCs w:val="28"/>
          <w:lang w:val="uk-UA"/>
        </w:rPr>
        <w:t>9.4. 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тарифи </w:t>
      </w:r>
      <w:r w:rsidRPr="003B31C8">
        <w:rPr>
          <w:color w:val="000000"/>
          <w:sz w:val="28"/>
          <w:szCs w:val="28"/>
          <w:lang w:val="uk-UA"/>
        </w:rPr>
        <w:t xml:space="preserve">на послуги з постачання гарячої води, </w:t>
      </w:r>
      <w:r w:rsidRPr="003B31C8">
        <w:rPr>
          <w:sz w:val="28"/>
          <w:szCs w:val="28"/>
          <w:lang w:val="uk-UA"/>
        </w:rPr>
        <w:t>що виробляється та постачається за допомогою систем автономного опалення для багатоквартирних будинків,</w:t>
      </w:r>
      <w:r w:rsidRPr="003B31C8">
        <w:rPr>
          <w:rFonts w:eastAsia="Calibri"/>
          <w:sz w:val="28"/>
          <w:szCs w:val="28"/>
          <w:lang w:val="uk-UA" w:eastAsia="en-US"/>
        </w:rPr>
        <w:t xml:space="preserve"> згідно з додатком 24, за наступними адресами: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9.4.1. вул. 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Гордіюк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, 20а для потреб населення в розмірі 133,24 грн/м</w:t>
      </w:r>
      <w:r w:rsidRPr="003B31C8">
        <w:rPr>
          <w:rFonts w:eastAsia="Calibri"/>
          <w:sz w:val="28"/>
          <w:szCs w:val="28"/>
          <w:vertAlign w:val="superscript"/>
          <w:lang w:val="uk-UA" w:eastAsia="en-US"/>
        </w:rPr>
        <w:t>3</w:t>
      </w:r>
      <w:r w:rsidR="00DC53EC">
        <w:rPr>
          <w:rFonts w:eastAsia="Calibri"/>
          <w:sz w:val="28"/>
          <w:szCs w:val="28"/>
          <w:vertAlign w:val="superscript"/>
          <w:lang w:val="uk-UA" w:eastAsia="en-US"/>
        </w:rPr>
        <w:t xml:space="preserve"> </w:t>
      </w:r>
      <w:r w:rsidR="00DC53EC">
        <w:rPr>
          <w:rFonts w:eastAsia="Calibri"/>
          <w:sz w:val="28"/>
          <w:szCs w:val="28"/>
          <w:lang w:val="uk-UA" w:eastAsia="en-US"/>
        </w:rPr>
        <w:t>(з </w:t>
      </w:r>
      <w:r w:rsidRPr="003B31C8">
        <w:rPr>
          <w:rFonts w:eastAsia="Calibri"/>
          <w:sz w:val="28"/>
          <w:szCs w:val="28"/>
          <w:lang w:val="uk-UA" w:eastAsia="en-US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9.4.2. вул. </w:t>
      </w:r>
      <w:proofErr w:type="spellStart"/>
      <w:r w:rsidRPr="003B31C8">
        <w:rPr>
          <w:rFonts w:eastAsia="Calibri"/>
          <w:sz w:val="28"/>
          <w:szCs w:val="28"/>
          <w:lang w:val="uk-UA" w:eastAsia="en-US"/>
        </w:rPr>
        <w:t>Дубнівська</w:t>
      </w:r>
      <w:proofErr w:type="spellEnd"/>
      <w:r w:rsidRPr="003B31C8">
        <w:rPr>
          <w:rFonts w:eastAsia="Calibri"/>
          <w:sz w:val="28"/>
          <w:szCs w:val="28"/>
          <w:lang w:val="uk-UA" w:eastAsia="en-US"/>
        </w:rPr>
        <w:t>, 15 для потреб населення в розмірі 114,49 грн/м</w:t>
      </w:r>
      <w:r w:rsidRPr="003B31C8">
        <w:rPr>
          <w:rFonts w:eastAsia="Calibri"/>
          <w:sz w:val="28"/>
          <w:szCs w:val="28"/>
          <w:vertAlign w:val="superscript"/>
          <w:lang w:val="uk-UA" w:eastAsia="en-US"/>
        </w:rPr>
        <w:t>3</w:t>
      </w:r>
      <w:r w:rsidR="00DC53EC">
        <w:rPr>
          <w:rFonts w:eastAsia="Calibri"/>
          <w:sz w:val="28"/>
          <w:szCs w:val="28"/>
          <w:vertAlign w:val="superscript"/>
          <w:lang w:val="uk-UA" w:eastAsia="en-US"/>
        </w:rPr>
        <w:t xml:space="preserve"> </w:t>
      </w:r>
      <w:r w:rsidRPr="003B31C8">
        <w:rPr>
          <w:rFonts w:eastAsia="Calibri"/>
          <w:sz w:val="28"/>
          <w:szCs w:val="28"/>
          <w:lang w:val="uk-UA" w:eastAsia="en-US"/>
        </w:rPr>
        <w:t>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9.4.3. вул. Ковельська, 47а: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населення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в розмірі </w:t>
      </w:r>
      <w:r w:rsidRPr="003B31C8">
        <w:rPr>
          <w:color w:val="000000"/>
          <w:sz w:val="28"/>
          <w:szCs w:val="28"/>
          <w:lang w:val="uk-UA"/>
        </w:rPr>
        <w:t>121,40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інших споживачів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в розмірі </w:t>
      </w:r>
      <w:r w:rsidRPr="003B31C8">
        <w:rPr>
          <w:color w:val="000000"/>
          <w:sz w:val="28"/>
          <w:szCs w:val="28"/>
          <w:lang w:val="uk-UA"/>
        </w:rPr>
        <w:t>194,47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</w:t>
      </w:r>
      <w:r w:rsidRPr="003B31C8">
        <w:rPr>
          <w:rFonts w:eastAsia="Calibri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9.4.4. вул. Кравчука, 11б: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інших споживачів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в розмірі </w:t>
      </w:r>
      <w:r w:rsidRPr="003B31C8">
        <w:rPr>
          <w:color w:val="000000"/>
          <w:sz w:val="28"/>
          <w:szCs w:val="28"/>
          <w:lang w:val="uk-UA"/>
        </w:rPr>
        <w:t>196,62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</w:t>
      </w:r>
      <w:r w:rsidRPr="003B31C8">
        <w:rPr>
          <w:rFonts w:eastAsia="Calibri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населення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в розмірі </w:t>
      </w:r>
      <w:r w:rsidRPr="003B31C8">
        <w:rPr>
          <w:color w:val="000000"/>
          <w:sz w:val="28"/>
          <w:szCs w:val="28"/>
          <w:lang w:val="uk-UA"/>
        </w:rPr>
        <w:t>122,80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9.4.5. вул. Кравчука, 11в: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населення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– в розмірі </w:t>
      </w:r>
      <w:r w:rsidRPr="003B31C8">
        <w:rPr>
          <w:color w:val="000000"/>
          <w:sz w:val="28"/>
          <w:szCs w:val="28"/>
          <w:lang w:val="uk-UA"/>
        </w:rPr>
        <w:t>126,00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ПДВ);</w:t>
      </w:r>
    </w:p>
    <w:p w:rsidR="00AE1640" w:rsidRPr="003B31C8" w:rsidRDefault="003B31C8">
      <w:pPr>
        <w:tabs>
          <w:tab w:val="left" w:pos="645"/>
        </w:tabs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 xml:space="preserve">- для потреб інших споживачів 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>– в розмірі  20</w:t>
      </w:r>
      <w:r w:rsidRPr="003B31C8">
        <w:rPr>
          <w:color w:val="000000"/>
          <w:sz w:val="28"/>
          <w:szCs w:val="28"/>
          <w:lang w:val="uk-UA"/>
        </w:rPr>
        <w:t>4,61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грн/м</w:t>
      </w:r>
      <w:r w:rsidRPr="003B31C8">
        <w:rPr>
          <w:rFonts w:eastAsia="Calibri"/>
          <w:color w:val="000000"/>
          <w:sz w:val="28"/>
          <w:szCs w:val="28"/>
          <w:vertAlign w:val="superscript"/>
          <w:lang w:val="uk-UA" w:eastAsia="en-US"/>
        </w:rPr>
        <w:t>3</w:t>
      </w:r>
      <w:r w:rsidRPr="003B31C8">
        <w:rPr>
          <w:rFonts w:eastAsia="Calibri"/>
          <w:color w:val="000000"/>
          <w:sz w:val="28"/>
          <w:szCs w:val="28"/>
          <w:lang w:val="uk-UA" w:eastAsia="en-US"/>
        </w:rPr>
        <w:t xml:space="preserve"> (з ПДВ)</w:t>
      </w:r>
      <w:r w:rsidRPr="003B31C8">
        <w:rPr>
          <w:rFonts w:eastAsia="Calibri"/>
          <w:sz w:val="28"/>
          <w:szCs w:val="28"/>
          <w:lang w:val="uk-UA" w:eastAsia="en-US"/>
        </w:rPr>
        <w:t>;</w:t>
      </w:r>
    </w:p>
    <w:p w:rsidR="00AE1640" w:rsidRPr="003B31C8" w:rsidRDefault="003B31C8">
      <w:pPr>
        <w:ind w:firstLine="737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</w:t>
      </w:r>
      <w:r w:rsidRPr="003B31C8">
        <w:rPr>
          <w:sz w:val="28"/>
          <w:szCs w:val="28"/>
          <w:lang w:val="uk-UA"/>
        </w:rPr>
        <w:t xml:space="preserve">.4.6. </w:t>
      </w:r>
      <w:r w:rsidRPr="003B31C8">
        <w:rPr>
          <w:rFonts w:eastAsia="Calibri"/>
          <w:sz w:val="28"/>
          <w:szCs w:val="28"/>
          <w:lang w:val="uk-UA" w:eastAsia="en-US"/>
        </w:rPr>
        <w:t>вул. Федорова, 4в для потреб населення в розмірі 130,38 грн/м</w:t>
      </w:r>
      <w:r w:rsidRPr="003B31C8">
        <w:rPr>
          <w:rFonts w:eastAsia="Calibri"/>
          <w:sz w:val="28"/>
          <w:szCs w:val="28"/>
          <w:vertAlign w:val="superscript"/>
          <w:lang w:val="uk-UA" w:eastAsia="en-US"/>
        </w:rPr>
        <w:t>3</w:t>
      </w:r>
      <w:r w:rsidR="00DC53EC">
        <w:rPr>
          <w:rFonts w:eastAsia="Calibri"/>
          <w:sz w:val="28"/>
          <w:szCs w:val="28"/>
          <w:lang w:val="uk-UA" w:eastAsia="en-US"/>
        </w:rPr>
        <w:t xml:space="preserve"> (з </w:t>
      </w:r>
      <w:r w:rsidRPr="003B31C8">
        <w:rPr>
          <w:rFonts w:eastAsia="Calibri"/>
          <w:sz w:val="28"/>
          <w:szCs w:val="28"/>
          <w:lang w:val="uk-UA" w:eastAsia="en-US"/>
        </w:rPr>
        <w:t>ПДВ);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rFonts w:eastAsia="Calibri"/>
          <w:sz w:val="28"/>
          <w:szCs w:val="28"/>
          <w:lang w:val="uk-UA" w:eastAsia="en-US"/>
        </w:rPr>
        <w:t>9.4.7. вул. Федорова, 4д для потреб населення в розмірі 123,58 грн/м</w:t>
      </w:r>
      <w:r w:rsidRPr="003B31C8">
        <w:rPr>
          <w:rFonts w:eastAsia="Calibri"/>
          <w:sz w:val="28"/>
          <w:szCs w:val="28"/>
          <w:vertAlign w:val="superscript"/>
          <w:lang w:val="uk-UA" w:eastAsia="en-US"/>
        </w:rPr>
        <w:t>3 </w:t>
      </w:r>
      <w:r w:rsidR="00DC53EC">
        <w:rPr>
          <w:rFonts w:eastAsia="Calibri"/>
          <w:sz w:val="28"/>
          <w:szCs w:val="28"/>
          <w:lang w:val="uk-UA" w:eastAsia="en-US"/>
        </w:rPr>
        <w:t>(з </w:t>
      </w:r>
      <w:r w:rsidRPr="003B31C8">
        <w:rPr>
          <w:rFonts w:eastAsia="Calibri"/>
          <w:sz w:val="28"/>
          <w:szCs w:val="28"/>
          <w:lang w:val="uk-UA" w:eastAsia="en-US"/>
        </w:rPr>
        <w:t>ПДВ).</w:t>
      </w:r>
    </w:p>
    <w:p w:rsidR="00AE1640" w:rsidRPr="003B31C8" w:rsidRDefault="00DC53EC">
      <w:pPr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="003B31C8" w:rsidRPr="003B31C8">
        <w:rPr>
          <w:sz w:val="28"/>
          <w:szCs w:val="28"/>
          <w:lang w:val="uk-UA"/>
        </w:rPr>
        <w:t>Тарифи встановлюються на пер</w:t>
      </w:r>
      <w:r>
        <w:rPr>
          <w:sz w:val="28"/>
          <w:szCs w:val="28"/>
          <w:lang w:val="uk-UA"/>
        </w:rPr>
        <w:t>іод з 01 жовтня 2021 року по 30 </w:t>
      </w:r>
      <w:r w:rsidR="003B31C8" w:rsidRPr="003B31C8">
        <w:rPr>
          <w:sz w:val="28"/>
          <w:szCs w:val="28"/>
          <w:lang w:val="uk-UA"/>
        </w:rPr>
        <w:t xml:space="preserve">вересня 2022 року. 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11. Доручити </w:t>
      </w:r>
      <w:r w:rsidRPr="003B31C8">
        <w:rPr>
          <w:bCs/>
          <w:sz w:val="28"/>
          <w:szCs w:val="28"/>
          <w:lang w:val="uk-UA"/>
        </w:rPr>
        <w:t>управлінню</w:t>
      </w:r>
      <w:r w:rsidRPr="003B31C8">
        <w:rPr>
          <w:sz w:val="28"/>
          <w:szCs w:val="28"/>
          <w:lang w:val="uk-UA"/>
        </w:rPr>
        <w:t xml:space="preserve"> інформаційної роботи довести рішення до відома громадськості через засоби масової інформації.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 xml:space="preserve">12. Доручити </w:t>
      </w:r>
      <w:r w:rsidRPr="003B31C8">
        <w:rPr>
          <w:color w:val="000000"/>
          <w:sz w:val="28"/>
          <w:szCs w:val="28"/>
          <w:lang w:val="uk-UA"/>
        </w:rPr>
        <w:t>ДКП «</w:t>
      </w:r>
      <w:proofErr w:type="spellStart"/>
      <w:r w:rsidRPr="003B31C8">
        <w:rPr>
          <w:color w:val="000000"/>
          <w:sz w:val="28"/>
          <w:szCs w:val="28"/>
          <w:lang w:val="uk-UA"/>
        </w:rPr>
        <w:t>Луцьктепло</w:t>
      </w:r>
      <w:proofErr w:type="spellEnd"/>
      <w:r w:rsidRPr="003B31C8">
        <w:rPr>
          <w:color w:val="000000"/>
          <w:sz w:val="28"/>
          <w:szCs w:val="28"/>
          <w:lang w:val="uk-UA"/>
        </w:rPr>
        <w:t xml:space="preserve">» </w:t>
      </w:r>
      <w:r w:rsidRPr="003B31C8">
        <w:rPr>
          <w:sz w:val="28"/>
          <w:szCs w:val="28"/>
          <w:lang w:val="uk-UA"/>
        </w:rPr>
        <w:t xml:space="preserve">здійснювати </w:t>
      </w:r>
      <w:r w:rsidRPr="003B31C8">
        <w:rPr>
          <w:sz w:val="28"/>
          <w:szCs w:val="28"/>
          <w:shd w:val="clear" w:color="auto" w:fill="FFFFFF"/>
          <w:lang w:val="uk-UA"/>
        </w:rPr>
        <w:t>коригування тарифів у разі зміни протягом строку дії тарифів на послуги з постачання теплової енергії і постачання гарячої води, обсягу окремих витрат, пов’язаних із провадженням ліцензованої діяльності та наданням комунальних послуг, з причин, що не залежать від ліцензіата, зокрема збільшення або зменшення податків і зборів (обов’язкових платежів), прожиткового мінімуму, підвищення або зниження цін і тарифів на паливно-енергетичні та інші матеріальні ресурси, зміни обсягу фінансових витрат, складової частини планованого прибутку.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13. Визнати такими, що втратили чинність</w:t>
      </w:r>
      <w:r w:rsidRPr="003B31C8">
        <w:rPr>
          <w:color w:val="000000"/>
          <w:sz w:val="28"/>
          <w:szCs w:val="28"/>
          <w:lang w:val="uk-UA"/>
        </w:rPr>
        <w:t>, рішення виконавчого комітету міської ради</w:t>
      </w:r>
      <w:r w:rsidRPr="003B31C8">
        <w:rPr>
          <w:sz w:val="28"/>
          <w:szCs w:val="28"/>
          <w:lang w:val="uk-UA"/>
        </w:rPr>
        <w:t xml:space="preserve"> в</w:t>
      </w:r>
      <w:r w:rsidRPr="003B31C8">
        <w:rPr>
          <w:color w:val="000000"/>
          <w:sz w:val="28"/>
          <w:szCs w:val="28"/>
          <w:lang w:val="uk-UA"/>
        </w:rPr>
        <w:t>ід 01.02.2021 № 52-1</w:t>
      </w:r>
      <w:r w:rsidR="00DC53EC">
        <w:rPr>
          <w:color w:val="000000"/>
          <w:sz w:val="28"/>
          <w:szCs w:val="28"/>
          <w:lang w:val="uk-UA"/>
        </w:rPr>
        <w:t xml:space="preserve"> </w:t>
      </w:r>
      <w:r w:rsidRPr="003B31C8">
        <w:rPr>
          <w:color w:val="000000"/>
          <w:sz w:val="28"/>
          <w:szCs w:val="28"/>
          <w:lang w:val="uk-UA"/>
        </w:rPr>
        <w:t>«Про встановлення скоригованих тарифів на теплову енергію та</w:t>
      </w:r>
      <w:r w:rsidR="00DC53EC">
        <w:rPr>
          <w:color w:val="000000"/>
          <w:sz w:val="28"/>
          <w:szCs w:val="28"/>
          <w:lang w:val="uk-UA"/>
        </w:rPr>
        <w:t xml:space="preserve"> послуги, що надаються ДКП </w:t>
      </w:r>
      <w:r w:rsidRPr="003B31C8">
        <w:rPr>
          <w:color w:val="000000"/>
          <w:sz w:val="28"/>
          <w:szCs w:val="28"/>
          <w:lang w:val="uk-UA"/>
        </w:rPr>
        <w:t>“</w:t>
      </w:r>
      <w:proofErr w:type="spellStart"/>
      <w:r w:rsidRPr="003B31C8">
        <w:rPr>
          <w:color w:val="000000"/>
          <w:sz w:val="28"/>
          <w:szCs w:val="28"/>
          <w:lang w:val="uk-UA"/>
        </w:rPr>
        <w:t>Луцьктепло</w:t>
      </w:r>
      <w:proofErr w:type="spellEnd"/>
      <w:r w:rsidRPr="003B31C8">
        <w:rPr>
          <w:color w:val="000000"/>
          <w:sz w:val="28"/>
          <w:szCs w:val="28"/>
          <w:lang w:val="uk-UA"/>
        </w:rPr>
        <w:t>”» та від 17.02.2021 №</w:t>
      </w:r>
      <w:r w:rsidR="00DC53EC">
        <w:rPr>
          <w:color w:val="000000"/>
          <w:sz w:val="28"/>
          <w:szCs w:val="28"/>
          <w:lang w:val="uk-UA"/>
        </w:rPr>
        <w:t> </w:t>
      </w:r>
      <w:r w:rsidRPr="003B31C8">
        <w:rPr>
          <w:color w:val="000000"/>
          <w:sz w:val="28"/>
          <w:szCs w:val="28"/>
          <w:lang w:val="uk-UA"/>
        </w:rPr>
        <w:t xml:space="preserve">110-1 «Про встановлення розміру внесків за встановлення, обслуговування та заміну вузлів комерційного </w:t>
      </w:r>
      <w:r w:rsidRPr="003B31C8">
        <w:rPr>
          <w:color w:val="000000"/>
          <w:sz w:val="28"/>
          <w:szCs w:val="28"/>
          <w:lang w:val="uk-UA"/>
        </w:rPr>
        <w:lastRenderedPageBreak/>
        <w:t>обліку теплової енергії власникам(співвласникам) будівель, які приєднані до інженерних мереж ДКП “</w:t>
      </w:r>
      <w:proofErr w:type="spellStart"/>
      <w:r w:rsidRPr="003B31C8">
        <w:rPr>
          <w:color w:val="000000"/>
          <w:sz w:val="28"/>
          <w:szCs w:val="28"/>
          <w:lang w:val="uk-UA"/>
        </w:rPr>
        <w:t>Луцьктепло</w:t>
      </w:r>
      <w:proofErr w:type="spellEnd"/>
      <w:r w:rsidRPr="003B31C8">
        <w:rPr>
          <w:color w:val="000000"/>
          <w:sz w:val="28"/>
          <w:szCs w:val="28"/>
          <w:lang w:val="uk-UA"/>
        </w:rPr>
        <w:t>”».</w:t>
      </w:r>
    </w:p>
    <w:p w:rsidR="00AE1640" w:rsidRPr="003B31C8" w:rsidRDefault="003B31C8">
      <w:pPr>
        <w:ind w:firstLine="680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14. Контроль за виконанням рішення покласти на заступника міського голови відповідно до розподілу обов’язків.</w:t>
      </w:r>
    </w:p>
    <w:p w:rsidR="00AE1640" w:rsidRDefault="00AE1640" w:rsidP="00DC53EC">
      <w:pPr>
        <w:jc w:val="both"/>
        <w:rPr>
          <w:sz w:val="28"/>
          <w:szCs w:val="28"/>
          <w:lang w:val="uk-UA"/>
        </w:rPr>
      </w:pPr>
    </w:p>
    <w:p w:rsidR="00DC53EC" w:rsidRPr="00DC53EC" w:rsidRDefault="00DC53EC" w:rsidP="00DC53EC">
      <w:pPr>
        <w:jc w:val="both"/>
        <w:rPr>
          <w:sz w:val="28"/>
          <w:szCs w:val="28"/>
          <w:lang w:val="uk-UA"/>
        </w:rPr>
      </w:pPr>
    </w:p>
    <w:p w:rsidR="00AE1640" w:rsidRPr="003B31C8" w:rsidRDefault="00AE1640">
      <w:pPr>
        <w:jc w:val="both"/>
        <w:rPr>
          <w:sz w:val="28"/>
          <w:szCs w:val="28"/>
          <w:lang w:val="uk-UA"/>
        </w:rPr>
      </w:pPr>
    </w:p>
    <w:p w:rsidR="00AE1640" w:rsidRPr="003B31C8" w:rsidRDefault="003B31C8">
      <w:pPr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Міський голова</w:t>
      </w:r>
      <w:r w:rsidRPr="003B31C8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>Ігор ПОЛІЩУК</w:t>
      </w:r>
    </w:p>
    <w:p w:rsidR="00AE1640" w:rsidRPr="003B31C8" w:rsidRDefault="00AE1640">
      <w:pPr>
        <w:jc w:val="both"/>
        <w:rPr>
          <w:sz w:val="28"/>
          <w:szCs w:val="28"/>
          <w:lang w:val="uk-UA"/>
        </w:rPr>
      </w:pPr>
    </w:p>
    <w:p w:rsidR="00AE1640" w:rsidRPr="003B31C8" w:rsidRDefault="00AE1640">
      <w:pPr>
        <w:jc w:val="both"/>
        <w:rPr>
          <w:sz w:val="28"/>
          <w:szCs w:val="28"/>
          <w:lang w:val="uk-UA"/>
        </w:rPr>
      </w:pPr>
    </w:p>
    <w:p w:rsidR="00AE1640" w:rsidRPr="003B31C8" w:rsidRDefault="003B31C8">
      <w:pPr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Заступник міського голови,</w:t>
      </w:r>
    </w:p>
    <w:p w:rsidR="00AE1640" w:rsidRDefault="003B31C8">
      <w:pPr>
        <w:spacing w:line="360" w:lineRule="auto"/>
        <w:jc w:val="both"/>
        <w:rPr>
          <w:sz w:val="28"/>
          <w:szCs w:val="28"/>
          <w:lang w:val="uk-UA"/>
        </w:rPr>
      </w:pPr>
      <w:r w:rsidRPr="003B31C8">
        <w:rPr>
          <w:sz w:val="28"/>
          <w:szCs w:val="28"/>
          <w:lang w:val="uk-UA"/>
        </w:rPr>
        <w:t>керуючий справами виконкому</w:t>
      </w:r>
      <w:r w:rsidRPr="003B31C8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="00DC53EC">
        <w:rPr>
          <w:sz w:val="28"/>
          <w:szCs w:val="28"/>
          <w:lang w:val="uk-UA"/>
        </w:rPr>
        <w:tab/>
      </w:r>
      <w:r w:rsidRPr="003B31C8">
        <w:rPr>
          <w:sz w:val="28"/>
          <w:szCs w:val="28"/>
          <w:lang w:val="uk-UA"/>
        </w:rPr>
        <w:t>Юрій ВЕРБИЧ</w:t>
      </w:r>
    </w:p>
    <w:p w:rsidR="00DC53EC" w:rsidRPr="003B31C8" w:rsidRDefault="00DC53EC">
      <w:pPr>
        <w:spacing w:line="360" w:lineRule="auto"/>
        <w:jc w:val="both"/>
        <w:rPr>
          <w:lang w:val="uk-UA"/>
        </w:rPr>
      </w:pPr>
    </w:p>
    <w:p w:rsidR="00AE1640" w:rsidRPr="00DC53EC" w:rsidRDefault="003B31C8">
      <w:pPr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DC53EC">
        <w:rPr>
          <w:sz w:val="24"/>
          <w:szCs w:val="24"/>
          <w:lang w:val="uk-UA"/>
        </w:rPr>
        <w:t>Смаль</w:t>
      </w:r>
      <w:proofErr w:type="spellEnd"/>
      <w:r w:rsidRPr="00DC53EC">
        <w:rPr>
          <w:sz w:val="24"/>
          <w:szCs w:val="24"/>
          <w:lang w:val="uk-UA"/>
        </w:rPr>
        <w:t xml:space="preserve"> 777 955</w:t>
      </w:r>
      <w:bookmarkStart w:id="0" w:name="_GoBack"/>
      <w:bookmarkEnd w:id="0"/>
    </w:p>
    <w:sectPr w:rsidR="00AE1640" w:rsidRPr="00DC53EC" w:rsidSect="003B31C8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C9" w:rsidRDefault="00F81CC9">
      <w:r>
        <w:separator/>
      </w:r>
    </w:p>
  </w:endnote>
  <w:endnote w:type="continuationSeparator" w:id="0">
    <w:p w:rsidR="00F81CC9" w:rsidRDefault="00F8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C9" w:rsidRDefault="00F81CC9">
      <w:r>
        <w:separator/>
      </w:r>
    </w:p>
  </w:footnote>
  <w:footnote w:type="continuationSeparator" w:id="0">
    <w:p w:rsidR="00F81CC9" w:rsidRDefault="00F8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E1" w:rsidRPr="003B31C8" w:rsidRDefault="00505FE1">
    <w:pPr>
      <w:pStyle w:val="ac"/>
      <w:jc w:val="center"/>
      <w:rPr>
        <w:sz w:val="28"/>
        <w:szCs w:val="28"/>
      </w:rPr>
    </w:pPr>
    <w:r w:rsidRPr="003B31C8">
      <w:rPr>
        <w:sz w:val="28"/>
        <w:szCs w:val="28"/>
      </w:rPr>
      <w:fldChar w:fldCharType="begin"/>
    </w:r>
    <w:r w:rsidRPr="003B31C8">
      <w:rPr>
        <w:sz w:val="28"/>
        <w:szCs w:val="28"/>
      </w:rPr>
      <w:instrText>PAGE</w:instrText>
    </w:r>
    <w:r w:rsidRPr="003B31C8">
      <w:rPr>
        <w:sz w:val="28"/>
        <w:szCs w:val="28"/>
      </w:rPr>
      <w:fldChar w:fldCharType="separate"/>
    </w:r>
    <w:r w:rsidR="00DC53EC">
      <w:rPr>
        <w:noProof/>
        <w:sz w:val="28"/>
        <w:szCs w:val="28"/>
      </w:rPr>
      <w:t>14</w:t>
    </w:r>
    <w:r w:rsidRPr="003B31C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2B5"/>
    <w:multiLevelType w:val="multilevel"/>
    <w:tmpl w:val="4E3CB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B02F1C"/>
    <w:multiLevelType w:val="multilevel"/>
    <w:tmpl w:val="E8E8CE5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640"/>
    <w:rsid w:val="003B31C8"/>
    <w:rsid w:val="00505FE1"/>
    <w:rsid w:val="00AE1640"/>
    <w:rsid w:val="00DC53EC"/>
    <w:rsid w:val="00EC01A6"/>
    <w:rsid w:val="00F81CC9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footnote text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08"/>
    </w:pPr>
  </w:style>
  <w:style w:type="paragraph" w:customStyle="1" w:styleId="ae">
    <w:name w:val="Вміст рамки"/>
    <w:basedOn w:val="a"/>
    <w:qFormat/>
  </w:style>
  <w:style w:type="paragraph" w:styleId="a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2">
    <w:name w:val="footer"/>
    <w:basedOn w:val="a"/>
    <w:link w:val="af3"/>
    <w:uiPriority w:val="99"/>
    <w:unhideWhenUsed/>
    <w:rsid w:val="003B31C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B31C8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widowControl w:val="0"/>
      <w:jc w:val="both"/>
    </w:pPr>
    <w:rPr>
      <w:sz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footnote text"/>
    <w:basedOn w:val="a"/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pPr>
      <w:ind w:left="708"/>
    </w:pPr>
  </w:style>
  <w:style w:type="paragraph" w:customStyle="1" w:styleId="ae">
    <w:name w:val="Вміст рамки"/>
    <w:basedOn w:val="a"/>
    <w:qFormat/>
  </w:style>
  <w:style w:type="paragraph" w:styleId="a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2">
    <w:name w:val="footer"/>
    <w:basedOn w:val="a"/>
    <w:link w:val="af3"/>
    <w:uiPriority w:val="99"/>
    <w:unhideWhenUsed/>
    <w:rsid w:val="003B31C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B31C8"/>
    <w:rPr>
      <w:rFonts w:ascii="Times New Roman" w:eastAsia="Times New Roman" w:hAnsi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16</Pages>
  <Words>22497</Words>
  <Characters>12824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 </cp:keywords>
  <dc:description/>
  <cp:lastModifiedBy>Поліщук Оксана Анатоліївна</cp:lastModifiedBy>
  <cp:revision>60</cp:revision>
  <cp:lastPrinted>2021-09-17T12:18:00Z</cp:lastPrinted>
  <dcterms:created xsi:type="dcterms:W3CDTF">2020-07-23T16:34:00Z</dcterms:created>
  <dcterms:modified xsi:type="dcterms:W3CDTF">2021-09-24T12:35:00Z</dcterms:modified>
  <dc:language>uk-UA</dc:language>
</cp:coreProperties>
</file>