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pt;height:58.7pt" o:ole="" fillcolor="window">
            <v:imagedata r:id="rId8" o:title=""/>
          </v:shape>
          <o:OLEObject Type="Embed" ProgID="PBrush" ShapeID="_x0000_i1025" DrawAspect="Content" ObjectID="_1695472487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 xml:space="preserve">Про анулювання дозволу на </w:t>
      </w: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>розміщення зовнішньої реклами</w:t>
      </w:r>
    </w:p>
    <w:p w:rsidR="00BF7AF1" w:rsidRPr="00BF7AF1" w:rsidRDefault="00BF7AF1" w:rsidP="00BF7AF1">
      <w:pPr>
        <w:suppressAutoHyphens/>
        <w:rPr>
          <w:lang w:eastAsia="ar-SA"/>
        </w:rPr>
      </w:pPr>
      <w:r>
        <w:rPr>
          <w:lang w:eastAsia="ar-SA"/>
        </w:rPr>
        <w:t>від</w:t>
      </w:r>
      <w:r w:rsidR="009A049C">
        <w:rPr>
          <w:lang w:eastAsia="ar-SA"/>
        </w:rPr>
        <w:t> 03</w:t>
      </w:r>
      <w:r w:rsidR="002A2EE7">
        <w:rPr>
          <w:lang w:eastAsia="ar-SA"/>
        </w:rPr>
        <w:t>.05.20</w:t>
      </w:r>
      <w:r w:rsidR="009A049C">
        <w:rPr>
          <w:lang w:eastAsia="ar-SA"/>
        </w:rPr>
        <w:t>0</w:t>
      </w:r>
      <w:r w:rsidR="002A2EE7">
        <w:rPr>
          <w:lang w:eastAsia="ar-SA"/>
        </w:rPr>
        <w:t>7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9A049C">
        <w:rPr>
          <w:lang w:eastAsia="ar-SA"/>
        </w:rPr>
        <w:t>172</w:t>
      </w:r>
      <w:r w:rsidRPr="00BF7AF1">
        <w:rPr>
          <w:lang w:eastAsia="ar-SA"/>
        </w:rPr>
        <w:t xml:space="preserve">, </w:t>
      </w:r>
    </w:p>
    <w:p w:rsidR="00BF7AF1" w:rsidRPr="00BF7AF1" w:rsidRDefault="00BF7AF1" w:rsidP="00BF7AF1">
      <w:pPr>
        <w:suppressAutoHyphens/>
        <w:rPr>
          <w:szCs w:val="28"/>
          <w:lang w:eastAsia="ar-SA"/>
        </w:rPr>
      </w:pPr>
      <w:r w:rsidRPr="00BF7AF1">
        <w:rPr>
          <w:lang w:eastAsia="ar-SA"/>
        </w:rPr>
        <w:t xml:space="preserve">виданого </w:t>
      </w:r>
      <w:r w:rsidR="002A2EE7">
        <w:rPr>
          <w:lang w:eastAsia="ar-SA"/>
        </w:rPr>
        <w:t>ТОВ «А</w:t>
      </w:r>
      <w:r w:rsidR="00BF1AE8">
        <w:rPr>
          <w:lang w:eastAsia="ar-SA"/>
        </w:rPr>
        <w:t>ПОЛЛІНАРІЯ</w:t>
      </w:r>
      <w:r w:rsidR="002A2EE7">
        <w:rPr>
          <w:lang w:eastAsia="ar-SA"/>
        </w:rPr>
        <w:t>»</w:t>
      </w:r>
    </w:p>
    <w:p w:rsidR="00BF7AF1" w:rsidRDefault="00BF7AF1" w:rsidP="000C6E50">
      <w:pPr>
        <w:suppressAutoHyphens/>
        <w:spacing w:line="360" w:lineRule="auto"/>
        <w:ind w:right="-5"/>
        <w:rPr>
          <w:szCs w:val="28"/>
          <w:lang w:eastAsia="ar-SA"/>
        </w:rPr>
      </w:pPr>
    </w:p>
    <w:p w:rsidR="009A049C" w:rsidRDefault="00BF7AF1" w:rsidP="009A049C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BF1AE8">
        <w:rPr>
          <w:lang w:eastAsia="ar-SA"/>
        </w:rPr>
        <w:t>товариства з обмеженою відповідальністю «АПОЛЛІНАРІЯ»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9A049C" w:rsidRPr="00BF7AF1">
        <w:rPr>
          <w:szCs w:val="28"/>
          <w:lang w:eastAsia="ar-SA"/>
        </w:rPr>
        <w:t xml:space="preserve">враховуючи переоформлення дозволу на розміщення зовнішньої реклами </w:t>
      </w:r>
      <w:r w:rsidR="009A049C">
        <w:rPr>
          <w:lang w:eastAsia="ar-SA"/>
        </w:rPr>
        <w:t xml:space="preserve">від 03.05.2007 № 172 </w:t>
      </w:r>
      <w:r w:rsidR="009A049C" w:rsidRPr="00BF7AF1">
        <w:rPr>
          <w:szCs w:val="28"/>
          <w:lang w:eastAsia="ar-SA"/>
        </w:rPr>
        <w:t xml:space="preserve">з </w:t>
      </w:r>
      <w:r w:rsidR="009A049C">
        <w:rPr>
          <w:szCs w:val="28"/>
          <w:lang w:eastAsia="ar-SA"/>
        </w:rPr>
        <w:t xml:space="preserve">фізичної особи-підприємця </w:t>
      </w:r>
      <w:proofErr w:type="spellStart"/>
      <w:r w:rsidR="009A049C">
        <w:rPr>
          <w:szCs w:val="28"/>
          <w:lang w:eastAsia="ar-SA"/>
        </w:rPr>
        <w:t>Амеліна</w:t>
      </w:r>
      <w:proofErr w:type="spellEnd"/>
      <w:r w:rsidR="009A049C">
        <w:rPr>
          <w:szCs w:val="28"/>
          <w:lang w:eastAsia="ar-SA"/>
        </w:rPr>
        <w:t xml:space="preserve"> Костянтина Олександровича</w:t>
      </w:r>
      <w:r w:rsidR="009A049C" w:rsidRPr="00BF7AF1">
        <w:rPr>
          <w:szCs w:val="28"/>
          <w:lang w:eastAsia="ar-SA"/>
        </w:rPr>
        <w:t xml:space="preserve"> на </w:t>
      </w:r>
      <w:r w:rsidR="009A049C">
        <w:rPr>
          <w:szCs w:val="28"/>
          <w:lang w:eastAsia="ar-SA"/>
        </w:rPr>
        <w:t>товариство з обмеженою відповідальністю «АПОЛЛІНАРІЯ» та зміну технологічної схеми рекламного засобу з подвійного рекламного щита розміром 3,0 м х 6,0 м на односторонній рекламний щит розміром 3,</w:t>
      </w:r>
      <w:r w:rsidR="009A049C" w:rsidRPr="009B0978">
        <w:t>0</w:t>
      </w:r>
      <w:r w:rsidR="009B0978">
        <w:t> </w:t>
      </w:r>
      <w:r w:rsidR="009A049C" w:rsidRPr="009B0978">
        <w:t>м</w:t>
      </w:r>
      <w:r w:rsidR="009B0978">
        <w:t> </w:t>
      </w:r>
      <w:r w:rsidR="009A049C">
        <w:rPr>
          <w:szCs w:val="28"/>
          <w:lang w:eastAsia="ar-SA"/>
        </w:rPr>
        <w:t>х</w:t>
      </w:r>
      <w:r w:rsidR="009B0978">
        <w:rPr>
          <w:szCs w:val="28"/>
          <w:lang w:eastAsia="ar-SA"/>
        </w:rPr>
        <w:t> </w:t>
      </w:r>
      <w:r w:rsidR="009A049C">
        <w:rPr>
          <w:szCs w:val="28"/>
          <w:lang w:eastAsia="ar-SA"/>
        </w:rPr>
        <w:t>6,0</w:t>
      </w:r>
      <w:r w:rsidR="009B0978">
        <w:rPr>
          <w:szCs w:val="28"/>
          <w:lang w:eastAsia="ar-SA"/>
        </w:rPr>
        <w:t> </w:t>
      </w:r>
      <w:bookmarkStart w:id="0" w:name="_GoBack"/>
      <w:bookmarkEnd w:id="0"/>
      <w:r w:rsidR="009A049C">
        <w:rPr>
          <w:szCs w:val="28"/>
          <w:lang w:eastAsia="ar-SA"/>
        </w:rPr>
        <w:t>м</w:t>
      </w:r>
      <w:r w:rsidR="009A049C" w:rsidRPr="00BF7AF1">
        <w:rPr>
          <w:szCs w:val="28"/>
          <w:lang w:eastAsia="ar-SA"/>
        </w:rPr>
        <w:t>, виконавчий комітет міської ради</w:t>
      </w:r>
    </w:p>
    <w:p w:rsidR="009A049C" w:rsidRPr="00BF7AF1" w:rsidRDefault="009A049C" w:rsidP="009A049C">
      <w:pPr>
        <w:suppressAutoHyphens/>
        <w:ind w:right="-5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 w:firstLine="708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9A049C" w:rsidRPr="00BF7AF1" w:rsidRDefault="009A049C" w:rsidP="009A049C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Pr="00BF7AF1">
        <w:rPr>
          <w:szCs w:val="28"/>
          <w:lang w:eastAsia="ar-SA"/>
        </w:rPr>
        <w:t xml:space="preserve"> </w:t>
      </w:r>
      <w:r w:rsidR="009A049C">
        <w:rPr>
          <w:lang w:eastAsia="ar-SA"/>
        </w:rPr>
        <w:t xml:space="preserve">від 03.05.2007 № 172 </w:t>
      </w:r>
      <w:r w:rsidRPr="00BF7AF1">
        <w:rPr>
          <w:szCs w:val="28"/>
          <w:lang w:eastAsia="ar-SA"/>
        </w:rPr>
        <w:t>(</w:t>
      </w:r>
      <w:r w:rsidR="009A049C">
        <w:rPr>
          <w:szCs w:val="28"/>
          <w:lang w:eastAsia="ar-SA"/>
        </w:rPr>
        <w:t>одно</w:t>
      </w:r>
      <w:r w:rsidR="00024C07">
        <w:rPr>
          <w:szCs w:val="28"/>
          <w:lang w:eastAsia="ar-SA"/>
        </w:rPr>
        <w:t xml:space="preserve">сторонній </w:t>
      </w:r>
      <w:r w:rsidR="00BF1AE8">
        <w:rPr>
          <w:szCs w:val="28"/>
          <w:lang w:eastAsia="ar-SA"/>
        </w:rPr>
        <w:t>рекламний щит</w:t>
      </w:r>
      <w:r w:rsidR="00024C07">
        <w:rPr>
          <w:szCs w:val="28"/>
          <w:lang w:eastAsia="ar-SA"/>
        </w:rPr>
        <w:t xml:space="preserve"> розміром </w:t>
      </w:r>
      <w:r w:rsidR="009A049C">
        <w:rPr>
          <w:szCs w:val="28"/>
          <w:lang w:eastAsia="ar-SA"/>
        </w:rPr>
        <w:t>3,0</w:t>
      </w:r>
      <w:r w:rsidR="00BF1AE8">
        <w:rPr>
          <w:szCs w:val="28"/>
          <w:lang w:eastAsia="ar-SA"/>
        </w:rPr>
        <w:t> м х 6,</w:t>
      </w:r>
      <w:r w:rsidR="009A049C">
        <w:rPr>
          <w:szCs w:val="28"/>
          <w:lang w:eastAsia="ar-SA"/>
        </w:rPr>
        <w:t>0</w:t>
      </w:r>
      <w:r w:rsidR="00024C07">
        <w:rPr>
          <w:szCs w:val="28"/>
          <w:lang w:eastAsia="ar-SA"/>
        </w:rPr>
        <w:t> м</w:t>
      </w:r>
      <w:r w:rsidR="008522B0">
        <w:rPr>
          <w:szCs w:val="28"/>
          <w:lang w:eastAsia="ar-SA"/>
        </w:rPr>
        <w:t xml:space="preserve">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024C07">
        <w:rPr>
          <w:szCs w:val="28"/>
          <w:lang w:eastAsia="ar-SA"/>
        </w:rPr>
        <w:t>вул. </w:t>
      </w:r>
      <w:r w:rsidR="009A049C">
        <w:rPr>
          <w:szCs w:val="28"/>
          <w:lang w:eastAsia="ar-SA"/>
        </w:rPr>
        <w:t>Кравчука, 36)</w:t>
      </w:r>
      <w:r w:rsidRPr="00BF7AF1">
        <w:rPr>
          <w:szCs w:val="28"/>
          <w:lang w:eastAsia="ar-SA"/>
        </w:rPr>
        <w:t>, виданий</w:t>
      </w:r>
      <w:r w:rsidR="00BF1AE8">
        <w:rPr>
          <w:szCs w:val="28"/>
          <w:lang w:eastAsia="ar-SA"/>
        </w:rPr>
        <w:t xml:space="preserve"> товариству з обмеженою відповідальністю «АПОЛЛІНАРІЯ»</w:t>
      </w:r>
      <w:r w:rsidRPr="00BF7AF1">
        <w:rPr>
          <w:lang w:eastAsia="ar-SA"/>
        </w:rPr>
        <w:t>.</w:t>
      </w: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BF1AE8">
        <w:rPr>
          <w:szCs w:val="28"/>
          <w:lang w:eastAsia="ar-SA"/>
        </w:rPr>
        <w:t xml:space="preserve">товариство з обмеженою відповідальністю «АПОЛЛІНАРІЯ»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 xml:space="preserve">засіб зовнішньої реклами </w:t>
      </w:r>
      <w:r w:rsidR="009A049C" w:rsidRPr="00BF7AF1">
        <w:rPr>
          <w:szCs w:val="28"/>
          <w:lang w:eastAsia="ar-SA"/>
        </w:rPr>
        <w:t>(</w:t>
      </w:r>
      <w:r w:rsidR="009A049C">
        <w:rPr>
          <w:szCs w:val="28"/>
          <w:lang w:eastAsia="ar-SA"/>
        </w:rPr>
        <w:t>односторонній рекламний щит розміром 3,0 м х 6,0 м на</w:t>
      </w:r>
      <w:r w:rsidR="009A049C" w:rsidRPr="00BF7AF1">
        <w:rPr>
          <w:szCs w:val="28"/>
          <w:lang w:eastAsia="ar-SA"/>
        </w:rPr>
        <w:t xml:space="preserve"> </w:t>
      </w:r>
      <w:r w:rsidR="009A049C">
        <w:rPr>
          <w:szCs w:val="28"/>
          <w:lang w:eastAsia="ar-SA"/>
        </w:rPr>
        <w:t>вул. Кравчука, 36)</w:t>
      </w:r>
      <w:r w:rsidR="00BF1AE8">
        <w:rPr>
          <w:szCs w:val="28"/>
          <w:lang w:eastAsia="ar-SA"/>
        </w:rPr>
        <w:t xml:space="preserve">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E67CD9">
      <w:pPr>
        <w:widowControl w:val="0"/>
        <w:suppressAutoHyphens/>
        <w:autoSpaceDE w:val="0"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lastRenderedPageBreak/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Pr="00BF7AF1" w:rsidRDefault="00E67CD9" w:rsidP="00E67CD9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засобу зовнішньої реклами згідно з пунктом 2 рішення.</w:t>
      </w:r>
    </w:p>
    <w:p w:rsidR="00E67CD9" w:rsidRPr="00BF7AF1" w:rsidRDefault="00E67CD9" w:rsidP="00E67CD9">
      <w:pPr>
        <w:suppressAutoHyphens/>
        <w:ind w:firstLine="709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3.2. У разі невиконання </w:t>
      </w:r>
      <w:r w:rsidR="00BF1AE8">
        <w:rPr>
          <w:szCs w:val="28"/>
          <w:lang w:eastAsia="ar-SA"/>
        </w:rPr>
        <w:t xml:space="preserve">товариством з обмеженою відповідальністю «АПОЛЛІНАРІЯ»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E67CD9" w:rsidRPr="00BF7AF1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 w:rsidR="006125A7">
        <w:rPr>
          <w:szCs w:val="28"/>
          <w:lang w:eastAsia="ar-SA"/>
        </w:rPr>
        <w:t>м, що втрати</w:t>
      </w:r>
      <w:r w:rsidR="00BF1AE8">
        <w:rPr>
          <w:szCs w:val="28"/>
          <w:lang w:eastAsia="ar-SA"/>
        </w:rPr>
        <w:t>ло</w:t>
      </w:r>
      <w:r w:rsidR="006125A7">
        <w:rPr>
          <w:szCs w:val="28"/>
          <w:lang w:eastAsia="ar-SA"/>
        </w:rPr>
        <w:t xml:space="preserve"> чинність, </w:t>
      </w:r>
      <w:r w:rsidRPr="00BF7AF1">
        <w:rPr>
          <w:szCs w:val="28"/>
          <w:lang w:eastAsia="ar-SA"/>
        </w:rPr>
        <w:t xml:space="preserve">рішення виконавчого комітету міської ради </w:t>
      </w:r>
      <w:r>
        <w:rPr>
          <w:lang w:eastAsia="ar-SA"/>
        </w:rPr>
        <w:t>від</w:t>
      </w:r>
      <w:r w:rsidR="009A049C">
        <w:rPr>
          <w:lang w:eastAsia="ar-SA"/>
        </w:rPr>
        <w:t> 03</w:t>
      </w:r>
      <w:r w:rsidR="00BF1AE8">
        <w:rPr>
          <w:lang w:eastAsia="ar-SA"/>
        </w:rPr>
        <w:t>.05.20</w:t>
      </w:r>
      <w:r w:rsidR="009A049C">
        <w:rPr>
          <w:lang w:eastAsia="ar-SA"/>
        </w:rPr>
        <w:t>07</w:t>
      </w:r>
      <w:r w:rsidR="000F148A">
        <w:rPr>
          <w:lang w:eastAsia="ar-SA"/>
        </w:rPr>
        <w:t xml:space="preserve"> </w:t>
      </w:r>
      <w:r>
        <w:rPr>
          <w:lang w:eastAsia="ar-SA"/>
        </w:rPr>
        <w:t>№ </w:t>
      </w:r>
      <w:r w:rsidR="009A049C">
        <w:rPr>
          <w:lang w:eastAsia="ar-SA"/>
        </w:rPr>
        <w:t>286-8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 w:rsidR="002D1430">
        <w:rPr>
          <w:szCs w:val="28"/>
          <w:lang w:eastAsia="ar-SA"/>
        </w:rPr>
        <w:t>розміщення</w:t>
      </w:r>
      <w:r w:rsidRPr="00BF7AF1">
        <w:rPr>
          <w:szCs w:val="28"/>
          <w:lang w:eastAsia="ar-SA"/>
        </w:rPr>
        <w:t xml:space="preserve"> </w:t>
      </w:r>
      <w:r w:rsidR="009A049C">
        <w:rPr>
          <w:szCs w:val="28"/>
          <w:lang w:eastAsia="ar-SA"/>
        </w:rPr>
        <w:t>об</w:t>
      </w:r>
      <w:r w:rsidR="009A049C">
        <w:rPr>
          <w:szCs w:val="28"/>
          <w:lang w:val="en-US" w:eastAsia="ar-SA"/>
        </w:rPr>
        <w:t>’</w:t>
      </w:r>
      <w:proofErr w:type="spellStart"/>
      <w:r w:rsidR="009A049C">
        <w:rPr>
          <w:szCs w:val="28"/>
          <w:lang w:eastAsia="ar-SA"/>
        </w:rPr>
        <w:t>єктів</w:t>
      </w:r>
      <w:proofErr w:type="spellEnd"/>
      <w:r w:rsidR="009A049C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>зовнішньої реклами на території міста</w:t>
      </w:r>
      <w:r w:rsidR="005E6562">
        <w:rPr>
          <w:lang w:eastAsia="ar-SA"/>
        </w:rPr>
        <w:t>»</w:t>
      </w:r>
      <w:r w:rsidRPr="00BF7AF1">
        <w:rPr>
          <w:szCs w:val="28"/>
          <w:lang w:eastAsia="ar-SA"/>
        </w:rPr>
        <w:t>.</w:t>
      </w:r>
    </w:p>
    <w:p w:rsidR="00E67CD9" w:rsidRPr="00EE7F13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CA696E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відповідно до розподілу </w:t>
      </w:r>
      <w:proofErr w:type="spellStart"/>
      <w:r>
        <w:rPr>
          <w:szCs w:val="28"/>
          <w:lang w:eastAsia="ar-SA"/>
        </w:rPr>
        <w:t>обов</w:t>
      </w:r>
      <w:proofErr w:type="spellEnd"/>
      <w:r w:rsidRPr="006B25BB">
        <w:rPr>
          <w:szCs w:val="28"/>
          <w:lang w:val="ru-RU" w:eastAsia="ar-SA"/>
        </w:rPr>
        <w:t>’</w:t>
      </w:r>
      <w:proofErr w:type="spellStart"/>
      <w:r>
        <w:rPr>
          <w:szCs w:val="28"/>
          <w:lang w:eastAsia="ar-SA"/>
        </w:rPr>
        <w:t>язків</w:t>
      </w:r>
      <w:proofErr w:type="spellEnd"/>
      <w:r>
        <w:rPr>
          <w:szCs w:val="28"/>
          <w:lang w:eastAsia="ar-SA"/>
        </w:rPr>
        <w:t>.</w:t>
      </w: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936486" w:rsidRPr="00E71255" w:rsidRDefault="00936486" w:rsidP="00936486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0C1436" w:rsidRPr="00D1361D" w:rsidRDefault="000C1436" w:rsidP="00E33013">
      <w:pPr>
        <w:widowControl w:val="0"/>
        <w:suppressAutoHyphens/>
        <w:autoSpaceDE w:val="0"/>
        <w:rPr>
          <w:sz w:val="24"/>
        </w:rPr>
      </w:pPr>
    </w:p>
    <w:sectPr w:rsidR="000C1436" w:rsidRPr="00D1361D" w:rsidSect="000F148A">
      <w:headerReference w:type="even" r:id="rId10"/>
      <w:headerReference w:type="default" r:id="rId11"/>
      <w:pgSz w:w="11907" w:h="16840" w:code="9"/>
      <w:pgMar w:top="567" w:right="567" w:bottom="184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B8" w:rsidRDefault="00FE49B8">
      <w:r>
        <w:separator/>
      </w:r>
    </w:p>
  </w:endnote>
  <w:endnote w:type="continuationSeparator" w:id="0">
    <w:p w:rsidR="00FE49B8" w:rsidRDefault="00FE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B8" w:rsidRDefault="00FE49B8">
      <w:r>
        <w:separator/>
      </w:r>
    </w:p>
  </w:footnote>
  <w:footnote w:type="continuationSeparator" w:id="0">
    <w:p w:rsidR="00FE49B8" w:rsidRDefault="00FE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0978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1EB6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6E50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48A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2B7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D6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2EE7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718A"/>
    <w:rsid w:val="003F16A1"/>
    <w:rsid w:val="003F3F3C"/>
    <w:rsid w:val="003F764A"/>
    <w:rsid w:val="003F7C8F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562"/>
    <w:rsid w:val="005E6C5A"/>
    <w:rsid w:val="005E6DFE"/>
    <w:rsid w:val="005F5138"/>
    <w:rsid w:val="005F5A21"/>
    <w:rsid w:val="00600B7F"/>
    <w:rsid w:val="00606AF6"/>
    <w:rsid w:val="0061068B"/>
    <w:rsid w:val="00610CEA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EC7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2F2"/>
    <w:rsid w:val="007C3CE1"/>
    <w:rsid w:val="007C5BAE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37831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7DC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049C"/>
    <w:rsid w:val="009A42F6"/>
    <w:rsid w:val="009A574E"/>
    <w:rsid w:val="009A6BF1"/>
    <w:rsid w:val="009B0978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497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1AE8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A3C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9B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84293"/>
  <w15:chartTrackingRefBased/>
  <w15:docId w15:val="{157B342E-56C0-4B48-AB22-CA06E903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48E830D-CD1C-4EDA-AB73-54A31702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1675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3</cp:revision>
  <cp:lastPrinted>2018-01-29T12:29:00Z</cp:lastPrinted>
  <dcterms:created xsi:type="dcterms:W3CDTF">2021-10-11T11:32:00Z</dcterms:created>
  <dcterms:modified xsi:type="dcterms:W3CDTF">2021-10-11T12:48:00Z</dcterms:modified>
</cp:coreProperties>
</file>