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8C" w:rsidRDefault="00DE338C">
      <w:pPr>
        <w:widowControl w:val="0"/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96772654" r:id="rId6"/>
        </w:object>
      </w:r>
    </w:p>
    <w:p w:rsidR="00DE338C" w:rsidRDefault="00DE338C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DE338C" w:rsidRDefault="00DE338C">
      <w:pPr>
        <w:widowControl w:val="0"/>
        <w:rPr>
          <w:sz w:val="20"/>
          <w:szCs w:val="20"/>
          <w:lang w:val="uk-UA"/>
        </w:rPr>
      </w:pPr>
    </w:p>
    <w:p w:rsidR="00DE338C" w:rsidRDefault="00DE338C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DE338C" w:rsidRDefault="00DE338C">
      <w:pPr>
        <w:widowControl w:val="0"/>
        <w:jc w:val="center"/>
        <w:rPr>
          <w:b/>
          <w:bCs/>
          <w:lang w:val="uk-UA"/>
        </w:rPr>
      </w:pPr>
    </w:p>
    <w:p w:rsidR="00DE338C" w:rsidRDefault="00DE338C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DE338C" w:rsidRDefault="00DE338C">
      <w:pPr>
        <w:widowControl w:val="0"/>
        <w:jc w:val="both"/>
        <w:rPr>
          <w:sz w:val="24"/>
          <w:lang w:val="uk-UA"/>
        </w:rPr>
      </w:pPr>
    </w:p>
    <w:p w:rsidR="00DE338C" w:rsidRPr="00C84AE5" w:rsidRDefault="00DE338C" w:rsidP="000E6B9F">
      <w:pPr>
        <w:rPr>
          <w:szCs w:val="28"/>
          <w:lang w:val="uk-UA"/>
        </w:rPr>
      </w:pPr>
      <w:r w:rsidRPr="00C84AE5">
        <w:rPr>
          <w:szCs w:val="28"/>
          <w:lang w:val="uk-UA"/>
        </w:rPr>
        <w:t>Про надання ВОЛИНСЬКІЙ ОБЛС</w:t>
      </w:r>
      <w:r w:rsidRPr="00C84AE5">
        <w:rPr>
          <w:spacing w:val="-4"/>
          <w:szCs w:val="28"/>
          <w:lang w:val="uk-UA"/>
        </w:rPr>
        <w:t>ПО-</w:t>
      </w:r>
      <w:r w:rsidRPr="00C84AE5">
        <w:rPr>
          <w:szCs w:val="28"/>
          <w:lang w:val="uk-UA"/>
        </w:rPr>
        <w:t xml:space="preserve"> </w:t>
      </w:r>
    </w:p>
    <w:p w:rsidR="00DE338C" w:rsidRPr="00C84AE5" w:rsidRDefault="00DE338C" w:rsidP="000E6B9F">
      <w:pPr>
        <w:rPr>
          <w:szCs w:val="28"/>
        </w:rPr>
      </w:pPr>
      <w:r w:rsidRPr="00C84AE5">
        <w:rPr>
          <w:szCs w:val="28"/>
          <w:lang w:val="uk-UA"/>
        </w:rPr>
        <w:t>ЖИВ</w:t>
      </w:r>
      <w:r w:rsidRPr="00C84AE5">
        <w:rPr>
          <w:spacing w:val="-4"/>
          <w:szCs w:val="28"/>
          <w:lang w:val="uk-UA"/>
        </w:rPr>
        <w:t>СПІЛЦІ</w:t>
      </w:r>
      <w:r w:rsidRPr="00C84AE5">
        <w:rPr>
          <w:szCs w:val="28"/>
          <w:lang w:val="uk-UA"/>
        </w:rPr>
        <w:t xml:space="preserve">  дозволу  на  розроблення </w:t>
      </w:r>
    </w:p>
    <w:p w:rsidR="00DE338C" w:rsidRPr="00C84AE5" w:rsidRDefault="00DE338C" w:rsidP="000E6B9F">
      <w:pPr>
        <w:rPr>
          <w:szCs w:val="28"/>
        </w:rPr>
      </w:pPr>
      <w:r w:rsidRPr="00C84AE5">
        <w:rPr>
          <w:szCs w:val="28"/>
          <w:lang w:val="uk-UA"/>
        </w:rPr>
        <w:t xml:space="preserve">технічної документації із  землеустрою </w:t>
      </w:r>
    </w:p>
    <w:p w:rsidR="00DE338C" w:rsidRPr="00C84AE5" w:rsidRDefault="00DE338C" w:rsidP="000E6B9F">
      <w:pPr>
        <w:rPr>
          <w:szCs w:val="28"/>
        </w:rPr>
      </w:pPr>
      <w:r w:rsidRPr="00C84AE5">
        <w:rPr>
          <w:szCs w:val="28"/>
          <w:lang w:val="uk-UA"/>
        </w:rPr>
        <w:t>щодо поділу та  об’єднання  земельних</w:t>
      </w:r>
    </w:p>
    <w:p w:rsidR="00DE338C" w:rsidRPr="00C84AE5" w:rsidRDefault="00DE338C" w:rsidP="000E6B9F">
      <w:pPr>
        <w:rPr>
          <w:szCs w:val="28"/>
        </w:rPr>
      </w:pPr>
      <w:r w:rsidRPr="00C84AE5">
        <w:rPr>
          <w:szCs w:val="28"/>
          <w:lang w:val="uk-UA"/>
        </w:rPr>
        <w:t>ділянок   комунальної     власності     на</w:t>
      </w:r>
    </w:p>
    <w:p w:rsidR="00DE338C" w:rsidRPr="00C84AE5" w:rsidRDefault="00DE338C">
      <w:pPr>
        <w:widowControl w:val="0"/>
        <w:rPr>
          <w:szCs w:val="28"/>
        </w:rPr>
      </w:pPr>
      <w:r w:rsidRPr="00C84AE5">
        <w:rPr>
          <w:szCs w:val="28"/>
          <w:lang w:val="uk-UA"/>
        </w:rPr>
        <w:t xml:space="preserve">вул. Карпенка-Карого, 1 у м. Луцьку </w:t>
      </w:r>
    </w:p>
    <w:p w:rsidR="00DE338C" w:rsidRPr="00C84AE5" w:rsidRDefault="00DE338C">
      <w:pPr>
        <w:jc w:val="both"/>
        <w:rPr>
          <w:spacing w:val="-4"/>
          <w:szCs w:val="28"/>
          <w:lang w:val="uk-UA"/>
        </w:rPr>
      </w:pPr>
    </w:p>
    <w:p w:rsidR="00DE338C" w:rsidRPr="00C84AE5" w:rsidRDefault="00DE338C" w:rsidP="00C14DAD">
      <w:pPr>
        <w:ind w:firstLine="708"/>
        <w:jc w:val="both"/>
        <w:rPr>
          <w:szCs w:val="28"/>
          <w:lang w:val="uk-UA"/>
        </w:rPr>
      </w:pPr>
      <w:r w:rsidRPr="00C84AE5">
        <w:rPr>
          <w:szCs w:val="28"/>
          <w:lang w:val="uk-UA"/>
        </w:rPr>
        <w:t xml:space="preserve">Розглянувши клопотання ВОЛИНСЬКОЇ ОБЛАСНОЇ СПІЛКИ СПОЖИВЧИХ ТОВАРИСТВ щодо </w:t>
      </w:r>
      <w:r w:rsidRPr="00C84AE5">
        <w:rPr>
          <w:spacing w:val="4"/>
          <w:szCs w:val="28"/>
          <w:lang w:val="uk-UA"/>
        </w:rPr>
        <w:t>поділу</w:t>
      </w:r>
      <w:r w:rsidRPr="00C84AE5">
        <w:rPr>
          <w:szCs w:val="28"/>
          <w:lang w:val="uk-UA"/>
        </w:rPr>
        <w:t xml:space="preserve"> орендованої земельної ділянки комунальної власності на вул. Карпенка-Карого, 1 у м. Луцьку, договір оренди землі, укладений між Луцькою міською радою та ВОЛИНСЬКОЮ ОБЛАСНОЮ СПІЛКОЮ СПОЖИВЧИХ ТОВАРИСТВ, зареєстрований в книзі записів державної реєстрації договорів оренди землі 28.09.2005 за № 040507700065, із змінами, внесеними додатковою угодою до договору оренди земельної ділянки, зареєстровано</w:t>
      </w:r>
      <w:r>
        <w:rPr>
          <w:szCs w:val="28"/>
          <w:lang w:val="uk-UA"/>
        </w:rPr>
        <w:t>ю</w:t>
      </w:r>
      <w:r w:rsidRPr="00C84AE5">
        <w:rPr>
          <w:szCs w:val="28"/>
          <w:lang w:val="uk-UA"/>
        </w:rPr>
        <w:t xml:space="preserve"> в книзі записів державної реєстрації додаткових угод до договорів оренди землі 31.03.2006 за № 7, поновлений договором оренди землі, зареєстрованим у Державному реєстрі земель від 14.09.2009 за № 040907700468, із змінами, внесеними додатковою угодою до договору оренди  земельної ділянки, зареєстровано</w:t>
      </w:r>
      <w:r>
        <w:rPr>
          <w:szCs w:val="28"/>
          <w:lang w:val="uk-UA"/>
        </w:rPr>
        <w:t>ю</w:t>
      </w:r>
      <w:r w:rsidRPr="00C84AE5">
        <w:rPr>
          <w:szCs w:val="28"/>
          <w:lang w:val="uk-UA"/>
        </w:rPr>
        <w:t xml:space="preserve"> у Державному реєстрі земель від 27.10.2009 за № 040907700540, та додатковою угодою до договору оренди землі, зареєстрованою у Державному реєстрі земель від 24.05.2011 за № 071010004000045 (</w:t>
      </w:r>
      <w:r>
        <w:rPr>
          <w:szCs w:val="28"/>
          <w:lang w:val="uk-UA"/>
        </w:rPr>
        <w:t xml:space="preserve">інформація про </w:t>
      </w:r>
      <w:r w:rsidRPr="00C84AE5">
        <w:rPr>
          <w:szCs w:val="28"/>
          <w:lang w:val="uk-UA"/>
        </w:rPr>
        <w:t xml:space="preserve">право оренди земельної ділянки перенесено до Державного реєстру речових прав на нерухоме майно від 01.06.2018, номер запису про інше речове право: 26427089), </w:t>
      </w:r>
      <w:r w:rsidRPr="00784A39">
        <w:rPr>
          <w:szCs w:val="28"/>
          <w:lang w:val="uk-UA"/>
        </w:rPr>
        <w:t>витяг з Державного земельного кадастру про земельну ділянку від 15.09.2021 № НВ-0007609942021,</w:t>
      </w:r>
      <w:r w:rsidRPr="00C84AE5">
        <w:rPr>
          <w:szCs w:val="28"/>
          <w:lang w:val="uk-UA"/>
        </w:rPr>
        <w:t xml:space="preserve"> схему поділу земельної ділянки на вул. Карпенка-Карого, 1 у м. Луцьку, </w:t>
      </w:r>
      <w:r>
        <w:rPr>
          <w:szCs w:val="28"/>
          <w:lang w:val="uk-UA"/>
        </w:rPr>
        <w:t xml:space="preserve">враховуючи інформацію з </w:t>
      </w:r>
      <w:r w:rsidRPr="00C84AE5">
        <w:rPr>
          <w:szCs w:val="28"/>
          <w:lang w:val="uk-UA"/>
        </w:rPr>
        <w:t>Державного реєстру речових прав на нерухоме майно</w:t>
      </w:r>
      <w:r>
        <w:rPr>
          <w:szCs w:val="28"/>
          <w:lang w:val="uk-UA"/>
        </w:rPr>
        <w:t xml:space="preserve"> відповідно до якої ВОЛИНСЬКА</w:t>
      </w:r>
      <w:r w:rsidRPr="00C84AE5">
        <w:rPr>
          <w:szCs w:val="28"/>
          <w:lang w:val="uk-UA"/>
        </w:rPr>
        <w:t xml:space="preserve"> ОБЛАСН</w:t>
      </w:r>
      <w:r>
        <w:rPr>
          <w:szCs w:val="28"/>
          <w:lang w:val="uk-UA"/>
        </w:rPr>
        <w:t>А</w:t>
      </w:r>
      <w:r w:rsidRPr="00C84AE5">
        <w:rPr>
          <w:szCs w:val="28"/>
          <w:lang w:val="uk-UA"/>
        </w:rPr>
        <w:t xml:space="preserve"> СПІЛК</w:t>
      </w:r>
      <w:r>
        <w:rPr>
          <w:szCs w:val="28"/>
          <w:lang w:val="uk-UA"/>
        </w:rPr>
        <w:t>А</w:t>
      </w:r>
      <w:r w:rsidRPr="00C84AE5">
        <w:rPr>
          <w:szCs w:val="28"/>
          <w:lang w:val="uk-UA"/>
        </w:rPr>
        <w:t xml:space="preserve"> СПОЖИВЧИХ ТОВАРИСТВ</w:t>
      </w:r>
      <w:r>
        <w:rPr>
          <w:szCs w:val="28"/>
          <w:lang w:val="uk-UA"/>
        </w:rPr>
        <w:t xml:space="preserve"> є власником єдиного майнового комплексу за адресою: м. Луцьк, вул. Карпенка-Карого, 1 (номер запису: 27081040, від 17.07.2018), </w:t>
      </w:r>
      <w:r w:rsidRPr="00C84AE5">
        <w:rPr>
          <w:szCs w:val="28"/>
          <w:lang w:val="uk-UA"/>
        </w:rPr>
        <w:t xml:space="preserve">керуючись статтями 12, 79-1, </w:t>
      </w:r>
      <w:r w:rsidRPr="00997391">
        <w:rPr>
          <w:szCs w:val="28"/>
          <w:lang w:val="uk-UA"/>
        </w:rPr>
        <w:t>98,</w:t>
      </w:r>
      <w:r>
        <w:rPr>
          <w:szCs w:val="28"/>
          <w:lang w:val="uk-UA"/>
        </w:rPr>
        <w:t xml:space="preserve"> </w:t>
      </w:r>
      <w:r w:rsidRPr="00C84AE5">
        <w:rPr>
          <w:szCs w:val="28"/>
          <w:lang w:val="uk-UA"/>
        </w:rPr>
        <w:t xml:space="preserve">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 w:rsidRPr="00C84AE5">
        <w:rPr>
          <w:rFonts w:eastAsia="SimSun"/>
          <w:szCs w:val="28"/>
          <w:lang w:val="uk-UA"/>
        </w:rPr>
        <w:t>Прикінцевими та перехідними положеннями</w:t>
      </w:r>
      <w:r w:rsidRPr="00C84AE5"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</w:t>
      </w:r>
      <w:r w:rsidRPr="0035500E">
        <w:rPr>
          <w:szCs w:val="28"/>
          <w:lang w:val="uk-UA"/>
        </w:rPr>
        <w:t>рішенням Луцької міської ради від 25.07.2007 №</w:t>
      </w:r>
      <w:r>
        <w:rPr>
          <w:szCs w:val="28"/>
          <w:lang w:val="uk-UA"/>
        </w:rPr>
        <w:t> </w:t>
      </w:r>
      <w:r w:rsidRPr="0035500E">
        <w:rPr>
          <w:szCs w:val="28"/>
          <w:lang w:val="uk-UA"/>
        </w:rPr>
        <w:t>16/25 «Про затвердження</w:t>
      </w:r>
      <w:r>
        <w:rPr>
          <w:szCs w:val="28"/>
          <w:lang w:val="uk-UA"/>
        </w:rPr>
        <w:t xml:space="preserve"> плану червоних ліній вулиць м. </w:t>
      </w:r>
      <w:r w:rsidRPr="0035500E">
        <w:rPr>
          <w:szCs w:val="28"/>
          <w:lang w:val="uk-UA"/>
        </w:rPr>
        <w:t xml:space="preserve">Луцька (перша черга)», </w:t>
      </w:r>
      <w:r w:rsidRPr="00C84AE5">
        <w:rPr>
          <w:szCs w:val="28"/>
          <w:lang w:val="uk-UA"/>
        </w:rPr>
        <w:t>дорученням постійної комісії міської ради з питань земельних відносин та земельного кадастру (протокол від 21.07.2021 №</w:t>
      </w:r>
      <w:r w:rsidRPr="00C84AE5">
        <w:rPr>
          <w:szCs w:val="28"/>
        </w:rPr>
        <w:t> </w:t>
      </w:r>
      <w:r w:rsidRPr="00C84AE5">
        <w:rPr>
          <w:szCs w:val="28"/>
          <w:lang w:val="uk-UA"/>
        </w:rPr>
        <w:t>14) щодо підготовки та подання департаментом містобудування, земельних ресурсів та реклами проєктів рішень міської ради, які ініційовані постійною комісією</w:t>
      </w:r>
      <w:r w:rsidRPr="00C84AE5">
        <w:rPr>
          <w:i/>
          <w:szCs w:val="28"/>
          <w:lang w:val="uk-UA"/>
        </w:rPr>
        <w:t>,</w:t>
      </w:r>
      <w:r w:rsidRPr="00C84AE5">
        <w:rPr>
          <w:szCs w:val="28"/>
          <w:lang w:val="uk-UA"/>
        </w:rPr>
        <w:t>міська рада</w:t>
      </w:r>
    </w:p>
    <w:p w:rsidR="00DE338C" w:rsidRPr="00C84AE5" w:rsidRDefault="00DE338C">
      <w:pPr>
        <w:ind w:firstLine="708"/>
        <w:jc w:val="both"/>
        <w:rPr>
          <w:szCs w:val="28"/>
          <w:lang w:val="uk-UA"/>
        </w:rPr>
      </w:pPr>
    </w:p>
    <w:p w:rsidR="00DE338C" w:rsidRPr="00C84AE5" w:rsidRDefault="00DE338C">
      <w:pPr>
        <w:rPr>
          <w:szCs w:val="28"/>
          <w:lang w:val="uk-UA"/>
        </w:rPr>
      </w:pPr>
      <w:r w:rsidRPr="00C84AE5">
        <w:rPr>
          <w:szCs w:val="28"/>
          <w:lang w:val="uk-UA"/>
        </w:rPr>
        <w:t>ВИРІШИЛА:</w:t>
      </w:r>
    </w:p>
    <w:p w:rsidR="00DE338C" w:rsidRPr="00C84AE5" w:rsidRDefault="00DE338C">
      <w:pPr>
        <w:rPr>
          <w:szCs w:val="28"/>
          <w:lang w:val="uk-UA"/>
        </w:rPr>
      </w:pPr>
    </w:p>
    <w:p w:rsidR="00DE338C" w:rsidRPr="00B367DB" w:rsidRDefault="00DE338C" w:rsidP="00B367DB">
      <w:pPr>
        <w:widowControl w:val="0"/>
        <w:ind w:firstLine="720"/>
        <w:jc w:val="both"/>
        <w:rPr>
          <w:szCs w:val="28"/>
          <w:lang w:val="uk-UA"/>
        </w:rPr>
      </w:pPr>
      <w:r w:rsidRPr="00C84AE5">
        <w:rPr>
          <w:szCs w:val="28"/>
          <w:lang w:val="uk-UA"/>
        </w:rPr>
        <w:t xml:space="preserve">1. Надати ВОЛИНСЬКІЙ ОБЛАСНІЙ СПІЛЦІ СПОЖИВЧИХ ТОВАРИСТВ дозвіл на розроблення </w:t>
      </w:r>
      <w:r w:rsidRPr="00C84AE5">
        <w:rPr>
          <w:spacing w:val="-4"/>
          <w:szCs w:val="28"/>
          <w:lang w:val="uk-UA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 w:rsidRPr="00C84AE5">
        <w:rPr>
          <w:szCs w:val="28"/>
          <w:lang w:val="uk-UA"/>
        </w:rPr>
        <w:t>вул. Карпенка-Карого, 1 у м. Луцьку</w:t>
      </w:r>
      <w:r w:rsidRPr="00B367DB">
        <w:rPr>
          <w:szCs w:val="28"/>
          <w:lang w:val="uk-UA"/>
        </w:rPr>
        <w:t>, кадастровим номером 0710100000:22:065:0050, площею 3,5294 га, для обслуговування ринку «Завокзальний», згідно з додатком.</w:t>
      </w:r>
    </w:p>
    <w:p w:rsidR="00DE338C" w:rsidRPr="00B367DB" w:rsidRDefault="00DE338C" w:rsidP="00B367DB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C84AE5">
        <w:rPr>
          <w:szCs w:val="28"/>
          <w:lang w:val="uk-UA"/>
        </w:rPr>
        <w:t>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DE338C" w:rsidRDefault="00DE338C" w:rsidP="00B367DB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C84AE5">
        <w:rPr>
          <w:szCs w:val="28"/>
          <w:lang w:val="uk-UA"/>
        </w:rPr>
        <w:t>. Розроблену т</w:t>
      </w:r>
      <w:r w:rsidRPr="00B367DB">
        <w:rPr>
          <w:szCs w:val="28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 w:rsidRPr="00C84AE5">
        <w:rPr>
          <w:szCs w:val="28"/>
          <w:lang w:val="uk-UA"/>
        </w:rPr>
        <w:t>подати на затвердження до міської ради.</w:t>
      </w:r>
    </w:p>
    <w:p w:rsidR="00DE338C" w:rsidRDefault="00DE338C" w:rsidP="00413176">
      <w:pPr>
        <w:widowControl w:val="0"/>
        <w:ind w:firstLine="720"/>
        <w:jc w:val="both"/>
        <w:rPr>
          <w:szCs w:val="28"/>
          <w:lang w:val="uk-UA"/>
        </w:rPr>
      </w:pPr>
      <w:r w:rsidRPr="0020358F">
        <w:rPr>
          <w:szCs w:val="28"/>
          <w:lang w:val="uk-UA"/>
        </w:rPr>
        <w:t>4. Передбачити встановлення земельного сервітуту дл</w:t>
      </w:r>
      <w:r>
        <w:rPr>
          <w:szCs w:val="28"/>
          <w:lang w:val="uk-UA"/>
        </w:rPr>
        <w:t xml:space="preserve">я забезпечення права проїзду, проходу </w:t>
      </w:r>
      <w:r w:rsidRPr="0020358F">
        <w:rPr>
          <w:szCs w:val="28"/>
          <w:lang w:val="uk-UA"/>
        </w:rPr>
        <w:t>до об</w:t>
      </w:r>
      <w:r w:rsidRPr="0020358F">
        <w:rPr>
          <w:szCs w:val="28"/>
        </w:rPr>
        <w:t>’</w:t>
      </w:r>
      <w:r w:rsidRPr="0020358F">
        <w:rPr>
          <w:szCs w:val="28"/>
          <w:lang w:val="uk-UA"/>
        </w:rPr>
        <w:t>єктів нерухомого майна, які належать на праві власності іншим суб</w:t>
      </w:r>
      <w:r w:rsidRPr="0020358F">
        <w:rPr>
          <w:szCs w:val="28"/>
        </w:rPr>
        <w:t>’</w:t>
      </w:r>
      <w:r w:rsidRPr="0020358F">
        <w:rPr>
          <w:szCs w:val="28"/>
          <w:lang w:val="uk-UA"/>
        </w:rPr>
        <w:t>єктам господарювання.</w:t>
      </w:r>
    </w:p>
    <w:p w:rsidR="00DE338C" w:rsidRPr="006B6A05" w:rsidRDefault="00DE338C" w:rsidP="00413176">
      <w:pPr>
        <w:widowControl w:val="0"/>
        <w:ind w:firstLine="720"/>
        <w:jc w:val="both"/>
        <w:rPr>
          <w:szCs w:val="28"/>
          <w:lang w:val="uk-UA"/>
        </w:rPr>
      </w:pPr>
      <w:r w:rsidRPr="006B6A05">
        <w:rPr>
          <w:szCs w:val="28"/>
          <w:lang w:val="uk-UA"/>
        </w:rPr>
        <w:t>5. Визначити, що при укладенні з ВОЛИНСЬКОЮ ОБЛАСНОЮ СПІЛКОЮ СПОЖИВЧИХ ТОВАРИСТВ договорів оренди землі на новостворені земельні ділянки, термін оренди, цільове призначення та відсоткова ставка орендної плати залишаються незмінними.</w:t>
      </w:r>
    </w:p>
    <w:p w:rsidR="00DE338C" w:rsidRPr="00C84AE5" w:rsidRDefault="00DE338C">
      <w:pPr>
        <w:widowControl w:val="0"/>
        <w:ind w:firstLine="720"/>
        <w:jc w:val="both"/>
        <w:rPr>
          <w:szCs w:val="28"/>
        </w:rPr>
      </w:pPr>
      <w:r>
        <w:rPr>
          <w:szCs w:val="28"/>
          <w:lang w:val="uk-UA"/>
        </w:rPr>
        <w:t>6</w:t>
      </w:r>
      <w:r w:rsidRPr="00C84AE5">
        <w:rPr>
          <w:szCs w:val="28"/>
          <w:lang w:val="uk-UA"/>
        </w:rPr>
        <w:t xml:space="preserve">. Контроль за виконанням рішення покласти на постійну комісію міської ради з питань земельних відносин та земельного кадастру                 (Козлюк О.Є.). </w:t>
      </w:r>
    </w:p>
    <w:p w:rsidR="00DE338C" w:rsidRPr="00C84AE5" w:rsidRDefault="00DE338C">
      <w:pPr>
        <w:ind w:firstLine="763"/>
        <w:jc w:val="both"/>
        <w:rPr>
          <w:szCs w:val="28"/>
          <w:lang w:val="uk-UA"/>
        </w:rPr>
      </w:pPr>
    </w:p>
    <w:p w:rsidR="00DE338C" w:rsidRPr="00C84AE5" w:rsidRDefault="00DE338C">
      <w:pPr>
        <w:ind w:firstLine="763"/>
        <w:jc w:val="both"/>
        <w:rPr>
          <w:szCs w:val="28"/>
          <w:lang w:val="uk-UA"/>
        </w:rPr>
      </w:pPr>
    </w:p>
    <w:p w:rsidR="00DE338C" w:rsidRPr="00C84AE5" w:rsidRDefault="00DE338C">
      <w:pPr>
        <w:widowControl w:val="0"/>
        <w:jc w:val="both"/>
        <w:rPr>
          <w:szCs w:val="28"/>
        </w:rPr>
      </w:pPr>
      <w:r w:rsidRPr="00C84AE5">
        <w:rPr>
          <w:szCs w:val="28"/>
          <w:lang w:val="uk-UA"/>
        </w:rPr>
        <w:t>Міський голова                                                                              Ігор ПОЛІЩУК</w:t>
      </w:r>
    </w:p>
    <w:p w:rsidR="00DE338C" w:rsidRDefault="00DE338C">
      <w:pPr>
        <w:widowControl w:val="0"/>
        <w:rPr>
          <w:szCs w:val="28"/>
          <w:lang w:val="uk-UA"/>
        </w:rPr>
      </w:pPr>
    </w:p>
    <w:p w:rsidR="00DE338C" w:rsidRDefault="00DE338C">
      <w:pPr>
        <w:widowControl w:val="0"/>
        <w:rPr>
          <w:szCs w:val="28"/>
          <w:lang w:val="uk-UA"/>
        </w:rPr>
      </w:pPr>
    </w:p>
    <w:p w:rsidR="00DE338C" w:rsidRDefault="00DE338C">
      <w:pPr>
        <w:widowControl w:val="0"/>
      </w:pPr>
      <w:r>
        <w:rPr>
          <w:sz w:val="24"/>
          <w:lang w:val="uk-UA"/>
        </w:rPr>
        <w:t>Козлюк</w:t>
      </w:r>
    </w:p>
    <w:p w:rsidR="00DE338C" w:rsidRDefault="00DE338C">
      <w:pPr>
        <w:widowControl w:val="0"/>
        <w:jc w:val="both"/>
        <w:rPr>
          <w:sz w:val="24"/>
          <w:lang w:val="uk-UA"/>
        </w:rPr>
      </w:pPr>
    </w:p>
    <w:sectPr w:rsidR="00DE338C" w:rsidSect="002A2109">
      <w:pgSz w:w="11906" w:h="16838"/>
      <w:pgMar w:top="709" w:right="567" w:bottom="1985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033B9"/>
    <w:rsid w:val="000104FA"/>
    <w:rsid w:val="00017A93"/>
    <w:rsid w:val="000333F7"/>
    <w:rsid w:val="00063030"/>
    <w:rsid w:val="00064B06"/>
    <w:rsid w:val="00072B61"/>
    <w:rsid w:val="000A3108"/>
    <w:rsid w:val="000D3438"/>
    <w:rsid w:val="000E6B9F"/>
    <w:rsid w:val="00105E94"/>
    <w:rsid w:val="00140BC1"/>
    <w:rsid w:val="00145012"/>
    <w:rsid w:val="00157D02"/>
    <w:rsid w:val="00174F80"/>
    <w:rsid w:val="001B466A"/>
    <w:rsid w:val="00202983"/>
    <w:rsid w:val="0020358F"/>
    <w:rsid w:val="002378DA"/>
    <w:rsid w:val="002507D3"/>
    <w:rsid w:val="002576EE"/>
    <w:rsid w:val="00264336"/>
    <w:rsid w:val="00272468"/>
    <w:rsid w:val="00292B0E"/>
    <w:rsid w:val="002A2109"/>
    <w:rsid w:val="002B2105"/>
    <w:rsid w:val="002C7638"/>
    <w:rsid w:val="00321B8D"/>
    <w:rsid w:val="0035500E"/>
    <w:rsid w:val="00380D5F"/>
    <w:rsid w:val="00382259"/>
    <w:rsid w:val="003A1CFC"/>
    <w:rsid w:val="00411B72"/>
    <w:rsid w:val="00413176"/>
    <w:rsid w:val="0041514F"/>
    <w:rsid w:val="004208FB"/>
    <w:rsid w:val="00447156"/>
    <w:rsid w:val="00457969"/>
    <w:rsid w:val="00494161"/>
    <w:rsid w:val="004C225D"/>
    <w:rsid w:val="004D1516"/>
    <w:rsid w:val="004D1ED6"/>
    <w:rsid w:val="004F22BC"/>
    <w:rsid w:val="004F268B"/>
    <w:rsid w:val="004F3F74"/>
    <w:rsid w:val="005033A5"/>
    <w:rsid w:val="005126CD"/>
    <w:rsid w:val="00535C4B"/>
    <w:rsid w:val="0055444F"/>
    <w:rsid w:val="00554678"/>
    <w:rsid w:val="0057485E"/>
    <w:rsid w:val="005C37A4"/>
    <w:rsid w:val="005D130F"/>
    <w:rsid w:val="005F1E1C"/>
    <w:rsid w:val="005F2482"/>
    <w:rsid w:val="00632DBC"/>
    <w:rsid w:val="00653453"/>
    <w:rsid w:val="00654016"/>
    <w:rsid w:val="00663C87"/>
    <w:rsid w:val="006A3C72"/>
    <w:rsid w:val="006B6A05"/>
    <w:rsid w:val="006D34E4"/>
    <w:rsid w:val="006E1132"/>
    <w:rsid w:val="006F05CA"/>
    <w:rsid w:val="007017F8"/>
    <w:rsid w:val="00705551"/>
    <w:rsid w:val="007278CE"/>
    <w:rsid w:val="0074640D"/>
    <w:rsid w:val="00752A9F"/>
    <w:rsid w:val="00764BEE"/>
    <w:rsid w:val="00775793"/>
    <w:rsid w:val="00782282"/>
    <w:rsid w:val="00784A39"/>
    <w:rsid w:val="007B6A9A"/>
    <w:rsid w:val="007C49A9"/>
    <w:rsid w:val="007F011F"/>
    <w:rsid w:val="00800813"/>
    <w:rsid w:val="00811F09"/>
    <w:rsid w:val="008211EC"/>
    <w:rsid w:val="00821A50"/>
    <w:rsid w:val="00852858"/>
    <w:rsid w:val="00873BD9"/>
    <w:rsid w:val="008A01B4"/>
    <w:rsid w:val="008B1CA8"/>
    <w:rsid w:val="008B5E88"/>
    <w:rsid w:val="008C75DF"/>
    <w:rsid w:val="008D19E2"/>
    <w:rsid w:val="008F2720"/>
    <w:rsid w:val="009221C2"/>
    <w:rsid w:val="009312C9"/>
    <w:rsid w:val="00946E89"/>
    <w:rsid w:val="00950D2B"/>
    <w:rsid w:val="00965B56"/>
    <w:rsid w:val="00973331"/>
    <w:rsid w:val="00994AC9"/>
    <w:rsid w:val="00996FA0"/>
    <w:rsid w:val="00997391"/>
    <w:rsid w:val="009A4A6B"/>
    <w:rsid w:val="009B111A"/>
    <w:rsid w:val="009B7B1E"/>
    <w:rsid w:val="009C02DA"/>
    <w:rsid w:val="009E0E74"/>
    <w:rsid w:val="009F7A42"/>
    <w:rsid w:val="00A12C0E"/>
    <w:rsid w:val="00A13842"/>
    <w:rsid w:val="00A82DC3"/>
    <w:rsid w:val="00A93927"/>
    <w:rsid w:val="00AD0040"/>
    <w:rsid w:val="00AD0A0A"/>
    <w:rsid w:val="00AE7DA5"/>
    <w:rsid w:val="00B0149C"/>
    <w:rsid w:val="00B367DB"/>
    <w:rsid w:val="00B40721"/>
    <w:rsid w:val="00B84D1D"/>
    <w:rsid w:val="00BB254E"/>
    <w:rsid w:val="00C05FB9"/>
    <w:rsid w:val="00C14DAD"/>
    <w:rsid w:val="00C2574B"/>
    <w:rsid w:val="00C34C10"/>
    <w:rsid w:val="00C84AE5"/>
    <w:rsid w:val="00C94456"/>
    <w:rsid w:val="00CA1872"/>
    <w:rsid w:val="00CB0BCA"/>
    <w:rsid w:val="00CC6CC9"/>
    <w:rsid w:val="00CD7546"/>
    <w:rsid w:val="00D15DB5"/>
    <w:rsid w:val="00D206DB"/>
    <w:rsid w:val="00D34E7B"/>
    <w:rsid w:val="00D3757B"/>
    <w:rsid w:val="00D51BDF"/>
    <w:rsid w:val="00D665C8"/>
    <w:rsid w:val="00D73918"/>
    <w:rsid w:val="00D928DA"/>
    <w:rsid w:val="00DA326D"/>
    <w:rsid w:val="00DD3763"/>
    <w:rsid w:val="00DE338C"/>
    <w:rsid w:val="00DE4715"/>
    <w:rsid w:val="00E229DB"/>
    <w:rsid w:val="00E26311"/>
    <w:rsid w:val="00E33C29"/>
    <w:rsid w:val="00E5478F"/>
    <w:rsid w:val="00E6017B"/>
    <w:rsid w:val="00E61EF1"/>
    <w:rsid w:val="00E765FF"/>
    <w:rsid w:val="00E76629"/>
    <w:rsid w:val="00E95343"/>
    <w:rsid w:val="00EF7DE8"/>
    <w:rsid w:val="00F1003E"/>
    <w:rsid w:val="00F3585B"/>
    <w:rsid w:val="00F44260"/>
    <w:rsid w:val="00F5552C"/>
    <w:rsid w:val="00F72A5D"/>
    <w:rsid w:val="00F87C79"/>
    <w:rsid w:val="00FA131F"/>
    <w:rsid w:val="00FC03AD"/>
    <w:rsid w:val="00FC25CD"/>
    <w:rsid w:val="00FD1455"/>
    <w:rsid w:val="00FD4D92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793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5793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2742</Words>
  <Characters>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145</cp:revision>
  <cp:lastPrinted>2021-10-26T13:58:00Z</cp:lastPrinted>
  <dcterms:created xsi:type="dcterms:W3CDTF">2021-06-29T11:29:00Z</dcterms:created>
  <dcterms:modified xsi:type="dcterms:W3CDTF">2021-10-26T13:58:00Z</dcterms:modified>
</cp:coreProperties>
</file>