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8C" w:rsidRDefault="0048128C" w:rsidP="0048128C">
      <w:pPr>
        <w:widowControl w:val="0"/>
        <w:ind w:left="5103"/>
        <w:rPr>
          <w:szCs w:val="28"/>
        </w:rPr>
      </w:pPr>
      <w:r>
        <w:rPr>
          <w:szCs w:val="28"/>
        </w:rPr>
        <w:t>Додаток 2</w:t>
      </w:r>
    </w:p>
    <w:p w:rsidR="0048128C" w:rsidRDefault="0048128C" w:rsidP="0048128C">
      <w:pPr>
        <w:widowControl w:val="0"/>
        <w:ind w:left="5103"/>
        <w:rPr>
          <w:szCs w:val="28"/>
        </w:rPr>
      </w:pPr>
      <w:r>
        <w:rPr>
          <w:szCs w:val="28"/>
        </w:rPr>
        <w:t>до рішення виконавчого комітету міської ради</w:t>
      </w:r>
    </w:p>
    <w:p w:rsidR="007F07D7" w:rsidRDefault="0048128C" w:rsidP="0048128C">
      <w:pPr>
        <w:ind w:left="5103"/>
        <w:rPr>
          <w:sz w:val="27"/>
          <w:szCs w:val="27"/>
        </w:rPr>
      </w:pPr>
      <w:r>
        <w:rPr>
          <w:szCs w:val="28"/>
        </w:rPr>
        <w:t>_________________ №______</w:t>
      </w:r>
      <w:r>
        <w:rPr>
          <w:sz w:val="27"/>
          <w:szCs w:val="27"/>
        </w:rPr>
        <w:t>___</w:t>
      </w:r>
    </w:p>
    <w:p w:rsidR="0048128C" w:rsidRDefault="0048128C" w:rsidP="0048128C">
      <w:pPr>
        <w:ind w:left="5103" w:hanging="60"/>
        <w:rPr>
          <w:sz w:val="27"/>
          <w:szCs w:val="27"/>
        </w:rPr>
      </w:pPr>
    </w:p>
    <w:p w:rsidR="0048128C" w:rsidRPr="0048128C" w:rsidRDefault="0048128C" w:rsidP="0048128C">
      <w:pPr>
        <w:ind w:left="4820" w:hanging="60"/>
        <w:rPr>
          <w:sz w:val="27"/>
          <w:szCs w:val="27"/>
        </w:rPr>
      </w:pPr>
    </w:p>
    <w:p w:rsidR="007F07D7" w:rsidRDefault="0057619A">
      <w:pPr>
        <w:ind w:left="1620" w:hanging="1620"/>
        <w:jc w:val="center"/>
      </w:pPr>
      <w:r>
        <w:rPr>
          <w:szCs w:val="28"/>
          <w:lang w:val="ru-RU"/>
        </w:rPr>
        <w:t>Т</w:t>
      </w:r>
      <w:r>
        <w:rPr>
          <w:szCs w:val="28"/>
        </w:rPr>
        <w:t>арифи на послуги, що надаються Луцьким</w:t>
      </w:r>
    </w:p>
    <w:p w:rsidR="007F07D7" w:rsidRDefault="0057619A">
      <w:pPr>
        <w:jc w:val="center"/>
      </w:pPr>
      <w:r>
        <w:rPr>
          <w:szCs w:val="28"/>
        </w:rPr>
        <w:t>спеціальним комунальним автотранспортним підприємством«Луцькспецкомунтранс»</w:t>
      </w:r>
    </w:p>
    <w:p w:rsidR="007F07D7" w:rsidRDefault="0057619A">
      <w:pPr>
        <w:jc w:val="center"/>
        <w:rPr>
          <w:b/>
          <w:szCs w:val="28"/>
        </w:rPr>
      </w:pPr>
      <w:r>
        <w:rPr>
          <w:b/>
          <w:szCs w:val="28"/>
        </w:rPr>
        <w:t>для бюджетних установ та інших споживачів</w:t>
      </w:r>
    </w:p>
    <w:p w:rsidR="007F07D7" w:rsidRDefault="007F07D7">
      <w:pPr>
        <w:ind w:left="1620" w:hanging="1620"/>
        <w:jc w:val="center"/>
        <w:rPr>
          <w:b/>
          <w:szCs w:val="28"/>
        </w:rPr>
      </w:pPr>
    </w:p>
    <w:tbl>
      <w:tblPr>
        <w:tblW w:w="9405" w:type="dxa"/>
        <w:tblInd w:w="-5" w:type="dxa"/>
        <w:tblLayout w:type="fixed"/>
        <w:tblLook w:val="0000"/>
      </w:tblPr>
      <w:tblGrid>
        <w:gridCol w:w="709"/>
        <w:gridCol w:w="3775"/>
        <w:gridCol w:w="1300"/>
        <w:gridCol w:w="1802"/>
        <w:gridCol w:w="1819"/>
      </w:tblGrid>
      <w:tr w:rsidR="007F07D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07D7" w:rsidRDefault="0057619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7F07D7" w:rsidRDefault="0057619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з/п</w:t>
            </w:r>
          </w:p>
        </w:tc>
        <w:tc>
          <w:tcPr>
            <w:tcW w:w="3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07D7" w:rsidRDefault="0057619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Назва послуги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07D7" w:rsidRDefault="0057619A">
            <w:pPr>
              <w:widowControl w:val="0"/>
              <w:jc w:val="center"/>
            </w:pPr>
            <w:r>
              <w:rPr>
                <w:szCs w:val="28"/>
              </w:rPr>
              <w:t>Одиниця виміру</w:t>
            </w:r>
          </w:p>
        </w:tc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D7" w:rsidRDefault="0057619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Бюджетні установи та інші</w:t>
            </w:r>
          </w:p>
          <w:p w:rsidR="007F07D7" w:rsidRDefault="0057619A">
            <w:pPr>
              <w:widowControl w:val="0"/>
              <w:jc w:val="center"/>
            </w:pPr>
            <w:r>
              <w:rPr>
                <w:szCs w:val="28"/>
              </w:rPr>
              <w:t>споживачі, грн</w:t>
            </w:r>
          </w:p>
          <w:p w:rsidR="007F07D7" w:rsidRDefault="007F07D7">
            <w:pPr>
              <w:widowControl w:val="0"/>
              <w:jc w:val="center"/>
              <w:rPr>
                <w:szCs w:val="28"/>
              </w:rPr>
            </w:pPr>
          </w:p>
        </w:tc>
      </w:tr>
      <w:tr w:rsidR="007F07D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07D7" w:rsidRDefault="007F07D7">
            <w:pPr>
              <w:widowControl w:val="0"/>
              <w:snapToGrid w:val="0"/>
              <w:rPr>
                <w:szCs w:val="28"/>
              </w:rPr>
            </w:pPr>
          </w:p>
        </w:tc>
        <w:tc>
          <w:tcPr>
            <w:tcW w:w="3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07D7" w:rsidRDefault="007F07D7">
            <w:pPr>
              <w:widowControl w:val="0"/>
              <w:snapToGrid w:val="0"/>
              <w:rPr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07D7" w:rsidRDefault="007F07D7">
            <w:pPr>
              <w:widowControl w:val="0"/>
              <w:snapToGrid w:val="0"/>
              <w:rPr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07D7" w:rsidRDefault="0057619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з ПДВ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D7" w:rsidRDefault="0057619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без ПДВ</w:t>
            </w:r>
          </w:p>
        </w:tc>
      </w:tr>
      <w:tr w:rsidR="007F07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7D7" w:rsidRDefault="0057619A" w:rsidP="0048128C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07D7" w:rsidRDefault="0057619A">
            <w:pPr>
              <w:widowControl w:val="0"/>
            </w:pPr>
            <w:r>
              <w:rPr>
                <w:szCs w:val="28"/>
              </w:rPr>
              <w:t>Тариф на послугу</w:t>
            </w:r>
            <w:r>
              <w:rPr>
                <w:szCs w:val="28"/>
                <w:lang w:val="ru-RU"/>
              </w:rPr>
              <w:t xml:space="preserve">з </w:t>
            </w:r>
            <w:r>
              <w:rPr>
                <w:szCs w:val="28"/>
              </w:rPr>
              <w:t>поводження з побутовими відходами(із захороненням), в т.ч.: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07D7" w:rsidRDefault="0057619A">
            <w:pPr>
              <w:widowControl w:val="0"/>
              <w:jc w:val="center"/>
            </w:pPr>
            <w:r>
              <w:rPr>
                <w:szCs w:val="28"/>
              </w:rPr>
              <w:t>1 м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07D7" w:rsidRDefault="0057619A">
            <w:pPr>
              <w:widowControl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114,48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D7" w:rsidRDefault="0057619A">
            <w:pPr>
              <w:widowControl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95,40</w:t>
            </w:r>
          </w:p>
        </w:tc>
      </w:tr>
      <w:tr w:rsidR="007F07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7D7" w:rsidRDefault="0057619A" w:rsidP="0048128C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07D7" w:rsidRDefault="0048128C">
            <w:pPr>
              <w:widowControl w:val="0"/>
            </w:pPr>
            <w:r>
              <w:rPr>
                <w:szCs w:val="28"/>
              </w:rPr>
              <w:t>т</w:t>
            </w:r>
            <w:r w:rsidR="0057619A">
              <w:rPr>
                <w:szCs w:val="28"/>
              </w:rPr>
              <w:t xml:space="preserve">ариф на </w:t>
            </w:r>
            <w:r>
              <w:rPr>
                <w:szCs w:val="28"/>
              </w:rPr>
              <w:t xml:space="preserve">вивезення </w:t>
            </w:r>
            <w:bookmarkStart w:id="0" w:name="_GoBack"/>
            <w:bookmarkEnd w:id="0"/>
            <w:r w:rsidR="0057619A">
              <w:rPr>
                <w:szCs w:val="28"/>
              </w:rPr>
              <w:t>побутових відходів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07D7" w:rsidRDefault="0057619A">
            <w:pPr>
              <w:widowControl w:val="0"/>
              <w:jc w:val="center"/>
            </w:pPr>
            <w:r>
              <w:rPr>
                <w:szCs w:val="28"/>
              </w:rPr>
              <w:t>1 м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07D7" w:rsidRDefault="0057619A">
            <w:pPr>
              <w:widowControl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77,12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D7" w:rsidRDefault="0057619A">
            <w:pPr>
              <w:widowControl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64,27</w:t>
            </w:r>
          </w:p>
        </w:tc>
      </w:tr>
      <w:tr w:rsidR="007F07D7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7D7" w:rsidRDefault="0057619A" w:rsidP="0048128C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7D7" w:rsidRDefault="0048128C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т</w:t>
            </w:r>
            <w:r w:rsidR="0057619A">
              <w:rPr>
                <w:szCs w:val="28"/>
              </w:rPr>
              <w:t xml:space="preserve">ариф на захоронення побутових відходів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07D7" w:rsidRDefault="0057619A">
            <w:pPr>
              <w:widowControl w:val="0"/>
              <w:jc w:val="center"/>
            </w:pPr>
            <w:r>
              <w:rPr>
                <w:szCs w:val="28"/>
              </w:rPr>
              <w:t>1 м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07D7" w:rsidRDefault="0057619A">
            <w:pPr>
              <w:widowControl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38,78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D7" w:rsidRDefault="0057619A">
            <w:pPr>
              <w:widowControl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32,32</w:t>
            </w:r>
          </w:p>
        </w:tc>
      </w:tr>
      <w:tr w:rsidR="007F07D7">
        <w:trPr>
          <w:trHeight w:val="5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7D7" w:rsidRDefault="0057619A" w:rsidP="0048128C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</w:tcBorders>
          </w:tcPr>
          <w:p w:rsidR="007F07D7" w:rsidRDefault="0057619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Послуга з захоронення побутових відходів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07D7" w:rsidRDefault="0057619A">
            <w:pPr>
              <w:widowControl w:val="0"/>
              <w:jc w:val="center"/>
            </w:pPr>
            <w:r>
              <w:t>1 тонна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07D7" w:rsidRDefault="0057619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65,60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D7" w:rsidRDefault="0057619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21,25</w:t>
            </w:r>
          </w:p>
        </w:tc>
      </w:tr>
      <w:tr w:rsidR="007F07D7">
        <w:trPr>
          <w:trHeight w:val="5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7D7" w:rsidRDefault="0057619A" w:rsidP="0048128C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</w:tcBorders>
          </w:tcPr>
          <w:p w:rsidR="007F07D7" w:rsidRDefault="0057619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Послуга з вивезення рідких побутових відходів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07D7" w:rsidRDefault="0057619A">
            <w:pPr>
              <w:widowControl w:val="0"/>
              <w:jc w:val="center"/>
            </w:pPr>
            <w:r>
              <w:rPr>
                <w:szCs w:val="28"/>
              </w:rPr>
              <w:t>1 м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07D7" w:rsidRDefault="0057619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31,13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D7" w:rsidRDefault="0057619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  <w:r>
              <w:rPr>
                <w:szCs w:val="28"/>
                <w:lang w:val="en-US"/>
              </w:rPr>
              <w:t>2,61</w:t>
            </w:r>
          </w:p>
        </w:tc>
      </w:tr>
    </w:tbl>
    <w:p w:rsidR="007F07D7" w:rsidRDefault="007F07D7">
      <w:pPr>
        <w:ind w:left="1620" w:hanging="1620"/>
        <w:jc w:val="both"/>
        <w:rPr>
          <w:szCs w:val="28"/>
        </w:rPr>
      </w:pPr>
    </w:p>
    <w:p w:rsidR="007F07D7" w:rsidRDefault="007F07D7">
      <w:pPr>
        <w:ind w:left="1620" w:hanging="1620"/>
        <w:jc w:val="both"/>
        <w:rPr>
          <w:szCs w:val="28"/>
        </w:rPr>
      </w:pPr>
    </w:p>
    <w:p w:rsidR="007F07D7" w:rsidRDefault="007F07D7">
      <w:pPr>
        <w:ind w:left="1620" w:hanging="1620"/>
        <w:jc w:val="both"/>
        <w:rPr>
          <w:szCs w:val="28"/>
        </w:rPr>
      </w:pPr>
    </w:p>
    <w:p w:rsidR="007F07D7" w:rsidRDefault="0057619A">
      <w:pPr>
        <w:ind w:left="1620" w:hanging="1620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7F07D7" w:rsidRDefault="0057619A">
      <w:pPr>
        <w:ind w:left="1620" w:hanging="1620"/>
        <w:rPr>
          <w:szCs w:val="28"/>
        </w:rPr>
      </w:pPr>
      <w:r>
        <w:rPr>
          <w:szCs w:val="28"/>
        </w:rPr>
        <w:t>керуючий справами виконкому                                                    Юрій ВЕРБИЧ</w:t>
      </w:r>
    </w:p>
    <w:p w:rsidR="007F07D7" w:rsidRDefault="007F07D7">
      <w:pPr>
        <w:ind w:left="1620" w:hanging="1620"/>
        <w:rPr>
          <w:szCs w:val="28"/>
        </w:rPr>
      </w:pPr>
    </w:p>
    <w:p w:rsidR="007F07D7" w:rsidRDefault="007F07D7">
      <w:pPr>
        <w:ind w:left="1620" w:hanging="1620"/>
        <w:rPr>
          <w:szCs w:val="28"/>
        </w:rPr>
      </w:pPr>
    </w:p>
    <w:p w:rsidR="007F07D7" w:rsidRDefault="0057619A">
      <w:pPr>
        <w:ind w:left="1620" w:hanging="1620"/>
        <w:rPr>
          <w:sz w:val="24"/>
        </w:rPr>
      </w:pPr>
      <w:r>
        <w:rPr>
          <w:sz w:val="24"/>
        </w:rPr>
        <w:t>Смаль 777 955</w:t>
      </w:r>
    </w:p>
    <w:p w:rsidR="007F07D7" w:rsidRDefault="007F07D7">
      <w:pPr>
        <w:ind w:left="1620" w:hanging="1620"/>
        <w:rPr>
          <w:szCs w:val="28"/>
        </w:rPr>
      </w:pPr>
    </w:p>
    <w:sectPr w:rsidR="007F07D7" w:rsidSect="0048128C">
      <w:headerReference w:type="default" r:id="rId7"/>
      <w:pgSz w:w="11906" w:h="16838"/>
      <w:pgMar w:top="777" w:right="567" w:bottom="346" w:left="1985" w:header="708" w:footer="0" w:gutter="0"/>
      <w:pgNumType w:start="5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803" w:rsidRDefault="00087803">
      <w:r>
        <w:separator/>
      </w:r>
    </w:p>
  </w:endnote>
  <w:endnote w:type="continuationSeparator" w:id="1">
    <w:p w:rsidR="00087803" w:rsidRDefault="00087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803" w:rsidRDefault="00087803">
      <w:r>
        <w:separator/>
      </w:r>
    </w:p>
  </w:footnote>
  <w:footnote w:type="continuationSeparator" w:id="1">
    <w:p w:rsidR="00087803" w:rsidRDefault="000878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28C" w:rsidRDefault="0048128C">
    <w:pPr>
      <w:pStyle w:val="ab"/>
      <w:jc w:val="center"/>
    </w:pPr>
    <w:fldSimple w:instr="PAGE   \* MERGEFORMAT">
      <w:r w:rsidR="0098295E" w:rsidRPr="0098295E">
        <w:rPr>
          <w:noProof/>
          <w:lang w:val="ru-RU"/>
        </w:rPr>
        <w:t>5</w:t>
      </w:r>
    </w:fldSimple>
  </w:p>
  <w:p w:rsidR="0048128C" w:rsidRDefault="0048128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61D78"/>
    <w:multiLevelType w:val="multilevel"/>
    <w:tmpl w:val="8E70CF2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07D7"/>
    <w:rsid w:val="000828C3"/>
    <w:rsid w:val="00087803"/>
    <w:rsid w:val="0048128C"/>
    <w:rsid w:val="0057619A"/>
    <w:rsid w:val="007F07D7"/>
    <w:rsid w:val="0098295E"/>
    <w:rsid w:val="00CB2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Times New Roman"/>
        <w:sz w:val="24"/>
        <w:szCs w:val="24"/>
        <w:lang w:val="uk-UA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C3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828C3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qFormat/>
    <w:rsid w:val="000828C3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5">
    <w:name w:val="heading 5"/>
    <w:basedOn w:val="a"/>
    <w:next w:val="a"/>
    <w:link w:val="50"/>
    <w:uiPriority w:val="9"/>
    <w:qFormat/>
    <w:rsid w:val="000828C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WW8Num1z0">
    <w:name w:val="WW8Num1z0"/>
    <w:qFormat/>
    <w:rsid w:val="000828C3"/>
  </w:style>
  <w:style w:type="character" w:customStyle="1" w:styleId="WW8Num1z1">
    <w:name w:val="WW8Num1z1"/>
    <w:qFormat/>
    <w:rsid w:val="000828C3"/>
  </w:style>
  <w:style w:type="character" w:customStyle="1" w:styleId="WW8Num1z2">
    <w:name w:val="WW8Num1z2"/>
    <w:qFormat/>
    <w:rsid w:val="000828C3"/>
  </w:style>
  <w:style w:type="character" w:customStyle="1" w:styleId="WW8Num1z3">
    <w:name w:val="WW8Num1z3"/>
    <w:qFormat/>
    <w:rsid w:val="000828C3"/>
  </w:style>
  <w:style w:type="character" w:customStyle="1" w:styleId="WW8Num1z4">
    <w:name w:val="WW8Num1z4"/>
    <w:qFormat/>
    <w:rsid w:val="000828C3"/>
  </w:style>
  <w:style w:type="character" w:customStyle="1" w:styleId="WW8Num1z5">
    <w:name w:val="WW8Num1z5"/>
    <w:qFormat/>
    <w:rsid w:val="000828C3"/>
  </w:style>
  <w:style w:type="character" w:customStyle="1" w:styleId="WW8Num1z6">
    <w:name w:val="WW8Num1z6"/>
    <w:qFormat/>
    <w:rsid w:val="000828C3"/>
  </w:style>
  <w:style w:type="character" w:customStyle="1" w:styleId="WW8Num1z7">
    <w:name w:val="WW8Num1z7"/>
    <w:qFormat/>
    <w:rsid w:val="000828C3"/>
  </w:style>
  <w:style w:type="character" w:customStyle="1" w:styleId="WW8Num1z8">
    <w:name w:val="WW8Num1z8"/>
    <w:qFormat/>
    <w:rsid w:val="000828C3"/>
  </w:style>
  <w:style w:type="character" w:customStyle="1" w:styleId="6">
    <w:name w:val="Основной шрифт абзаца6"/>
    <w:qFormat/>
    <w:rsid w:val="000828C3"/>
  </w:style>
  <w:style w:type="character" w:customStyle="1" w:styleId="51">
    <w:name w:val="Основной шрифт абзаца5"/>
    <w:qFormat/>
    <w:rsid w:val="000828C3"/>
  </w:style>
  <w:style w:type="character" w:customStyle="1" w:styleId="4">
    <w:name w:val="Основной шрифт абзаца4"/>
    <w:qFormat/>
    <w:rsid w:val="000828C3"/>
  </w:style>
  <w:style w:type="character" w:customStyle="1" w:styleId="3">
    <w:name w:val="Основной шрифт абзаца3"/>
    <w:qFormat/>
    <w:rsid w:val="000828C3"/>
  </w:style>
  <w:style w:type="character" w:customStyle="1" w:styleId="21">
    <w:name w:val="Основной шрифт абзаца2"/>
    <w:qFormat/>
    <w:rsid w:val="000828C3"/>
  </w:style>
  <w:style w:type="character" w:customStyle="1" w:styleId="11">
    <w:name w:val="Основной шрифт абзаца1"/>
    <w:qFormat/>
    <w:rsid w:val="000828C3"/>
  </w:style>
  <w:style w:type="character" w:customStyle="1" w:styleId="a3">
    <w:name w:val="Номер сторінки"/>
    <w:basedOn w:val="11"/>
    <w:rsid w:val="000828C3"/>
    <w:rPr>
      <w:rFonts w:cs="Times New Roman"/>
    </w:rPr>
  </w:style>
  <w:style w:type="paragraph" w:customStyle="1" w:styleId="a4">
    <w:name w:val="Заголовок"/>
    <w:basedOn w:val="a"/>
    <w:next w:val="a5"/>
    <w:qFormat/>
    <w:rsid w:val="000828C3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5">
    <w:name w:val="Body Text"/>
    <w:basedOn w:val="a"/>
    <w:link w:val="a6"/>
    <w:uiPriority w:val="99"/>
    <w:rsid w:val="000828C3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rPr>
      <w:rFonts w:ascii="Times New Roman" w:hAnsi="Times New Roman"/>
      <w:sz w:val="28"/>
    </w:rPr>
  </w:style>
  <w:style w:type="paragraph" w:styleId="a7">
    <w:name w:val="List"/>
    <w:basedOn w:val="a5"/>
    <w:uiPriority w:val="99"/>
    <w:rsid w:val="000828C3"/>
    <w:rPr>
      <w:rFonts w:cs="Arial"/>
    </w:rPr>
  </w:style>
  <w:style w:type="paragraph" w:styleId="a8">
    <w:name w:val="caption"/>
    <w:basedOn w:val="a"/>
    <w:uiPriority w:val="35"/>
    <w:qFormat/>
    <w:rsid w:val="000828C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rsid w:val="000828C3"/>
    <w:pPr>
      <w:suppressLineNumbers/>
    </w:pPr>
    <w:rPr>
      <w:rFonts w:cs="Arial"/>
    </w:rPr>
  </w:style>
  <w:style w:type="paragraph" w:customStyle="1" w:styleId="52">
    <w:name w:val="Название объекта5"/>
    <w:basedOn w:val="a"/>
    <w:qFormat/>
    <w:rsid w:val="000828C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0">
    <w:name w:val="Название объекта4"/>
    <w:basedOn w:val="a"/>
    <w:qFormat/>
    <w:rsid w:val="000828C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0">
    <w:name w:val="Название объекта3"/>
    <w:basedOn w:val="a"/>
    <w:qFormat/>
    <w:rsid w:val="000828C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2">
    <w:name w:val="Название объекта2"/>
    <w:basedOn w:val="a"/>
    <w:qFormat/>
    <w:rsid w:val="000828C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ние объекта1"/>
    <w:basedOn w:val="a"/>
    <w:qFormat/>
    <w:rsid w:val="000828C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Верхній і нижній колонтитули"/>
    <w:basedOn w:val="a"/>
    <w:qFormat/>
    <w:rsid w:val="000828C3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ac"/>
    <w:uiPriority w:val="99"/>
    <w:rsid w:val="000828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48128C"/>
    <w:rPr>
      <w:rFonts w:ascii="Times New Roman" w:hAnsi="Times New Roman" w:cs="Times New Roman"/>
      <w:sz w:val="28"/>
      <w:lang w:bidi="ar-SA"/>
    </w:rPr>
  </w:style>
  <w:style w:type="paragraph" w:styleId="ad">
    <w:name w:val="footer"/>
    <w:basedOn w:val="a"/>
    <w:link w:val="ae"/>
    <w:uiPriority w:val="99"/>
    <w:rsid w:val="000828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Pr>
      <w:rFonts w:ascii="Times New Roman" w:hAnsi="Times New Roman"/>
      <w:sz w:val="28"/>
    </w:rPr>
  </w:style>
  <w:style w:type="paragraph" w:styleId="af">
    <w:name w:val="Balloon Text"/>
    <w:basedOn w:val="a"/>
    <w:link w:val="af0"/>
    <w:uiPriority w:val="99"/>
    <w:qFormat/>
    <w:rsid w:val="000828C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qFormat/>
    <w:rsid w:val="000828C3"/>
    <w:pPr>
      <w:ind w:firstLine="1080"/>
      <w:jc w:val="both"/>
    </w:pPr>
  </w:style>
  <w:style w:type="paragraph" w:styleId="af1">
    <w:name w:val="Body Text Indent"/>
    <w:basedOn w:val="a"/>
    <w:link w:val="af2"/>
    <w:uiPriority w:val="99"/>
    <w:rsid w:val="000828C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Pr>
      <w:rFonts w:ascii="Times New Roman" w:hAnsi="Times New Roman"/>
      <w:sz w:val="28"/>
    </w:rPr>
  </w:style>
  <w:style w:type="paragraph" w:customStyle="1" w:styleId="211">
    <w:name w:val="Основной текст 21"/>
    <w:basedOn w:val="a"/>
    <w:qFormat/>
    <w:rsid w:val="000828C3"/>
    <w:pPr>
      <w:spacing w:after="120" w:line="480" w:lineRule="auto"/>
    </w:pPr>
    <w:rPr>
      <w:sz w:val="24"/>
      <w:lang w:val="ru-RU"/>
    </w:rPr>
  </w:style>
  <w:style w:type="paragraph" w:customStyle="1" w:styleId="af3">
    <w:name w:val="Вміст таблиці"/>
    <w:basedOn w:val="a"/>
    <w:qFormat/>
    <w:rsid w:val="000828C3"/>
    <w:pPr>
      <w:suppressLineNumbers/>
    </w:pPr>
  </w:style>
  <w:style w:type="paragraph" w:customStyle="1" w:styleId="af4">
    <w:name w:val="Заголовок таблиці"/>
    <w:basedOn w:val="af3"/>
    <w:qFormat/>
    <w:rsid w:val="000828C3"/>
    <w:pPr>
      <w:jc w:val="center"/>
    </w:pPr>
    <w:rPr>
      <w:b/>
      <w:bCs/>
    </w:rPr>
  </w:style>
  <w:style w:type="paragraph" w:customStyle="1" w:styleId="af5">
    <w:name w:val="Вміст рамки"/>
    <w:basedOn w:val="a"/>
    <w:qFormat/>
    <w:rsid w:val="000828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Шимків Іван Михайлович</cp:lastModifiedBy>
  <cp:revision>2</cp:revision>
  <cp:lastPrinted>2017-11-30T11:31:00Z</cp:lastPrinted>
  <dcterms:created xsi:type="dcterms:W3CDTF">2021-11-12T08:44:00Z</dcterms:created>
  <dcterms:modified xsi:type="dcterms:W3CDTF">2021-11-12T08:44:00Z</dcterms:modified>
</cp:coreProperties>
</file>