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D" w:rsidRDefault="00C46EFD"/>
    <w:p w:rsidR="00C46EFD" w:rsidRPr="00C91CC9" w:rsidRDefault="006150A0" w:rsidP="00C91CC9">
      <w:pPr>
        <w:ind w:firstLine="9356"/>
        <w:rPr>
          <w:sz w:val="26"/>
          <w:szCs w:val="26"/>
        </w:rPr>
      </w:pPr>
      <w:r w:rsidRPr="00C91CC9">
        <w:rPr>
          <w:rFonts w:ascii="Times New Roman" w:hAnsi="Times New Roman"/>
          <w:sz w:val="26"/>
          <w:szCs w:val="26"/>
        </w:rPr>
        <w:t xml:space="preserve">Додаток </w:t>
      </w:r>
      <w:r w:rsidRPr="00C91CC9">
        <w:rPr>
          <w:rFonts w:ascii="Times New Roman" w:hAnsi="Times New Roman"/>
          <w:sz w:val="26"/>
          <w:szCs w:val="26"/>
          <w:lang w:val="en-US"/>
        </w:rPr>
        <w:t>8</w:t>
      </w:r>
    </w:p>
    <w:p w:rsidR="00C46EFD" w:rsidRPr="00C91CC9" w:rsidRDefault="00C91CC9" w:rsidP="00C91CC9">
      <w:pPr>
        <w:ind w:firstLine="9356"/>
        <w:rPr>
          <w:rFonts w:ascii="Times New Roman" w:hAnsi="Times New Roman"/>
          <w:sz w:val="26"/>
          <w:szCs w:val="26"/>
        </w:rPr>
      </w:pPr>
      <w:r w:rsidRPr="00C91CC9">
        <w:rPr>
          <w:rFonts w:ascii="Times New Roman" w:hAnsi="Times New Roman"/>
          <w:sz w:val="26"/>
          <w:szCs w:val="26"/>
        </w:rPr>
        <w:t>до рішення</w:t>
      </w:r>
      <w:r w:rsidR="006150A0" w:rsidRPr="00C91CC9">
        <w:rPr>
          <w:rFonts w:ascii="Times New Roman" w:hAnsi="Times New Roman"/>
          <w:sz w:val="26"/>
          <w:szCs w:val="26"/>
        </w:rPr>
        <w:t xml:space="preserve"> виконавчого комітету </w:t>
      </w:r>
    </w:p>
    <w:p w:rsidR="00C46EFD" w:rsidRPr="00C91CC9" w:rsidRDefault="006150A0" w:rsidP="00C91CC9">
      <w:pPr>
        <w:ind w:firstLine="9356"/>
        <w:rPr>
          <w:rFonts w:ascii="Times New Roman" w:hAnsi="Times New Roman"/>
          <w:sz w:val="26"/>
          <w:szCs w:val="26"/>
        </w:rPr>
      </w:pPr>
      <w:r w:rsidRPr="00C91CC9">
        <w:rPr>
          <w:rFonts w:ascii="Times New Roman" w:hAnsi="Times New Roman"/>
          <w:sz w:val="26"/>
          <w:szCs w:val="26"/>
        </w:rPr>
        <w:t>міської ради</w:t>
      </w:r>
    </w:p>
    <w:p w:rsidR="00C46EFD" w:rsidRPr="00C91CC9" w:rsidRDefault="006150A0" w:rsidP="00C91CC9">
      <w:pPr>
        <w:ind w:firstLine="9356"/>
        <w:rPr>
          <w:rFonts w:ascii="Times New Roman" w:hAnsi="Times New Roman"/>
          <w:sz w:val="26"/>
          <w:szCs w:val="26"/>
        </w:rPr>
      </w:pPr>
      <w:r w:rsidRPr="00C91CC9">
        <w:rPr>
          <w:rFonts w:ascii="Times New Roman" w:hAnsi="Times New Roman"/>
          <w:sz w:val="26"/>
          <w:szCs w:val="26"/>
        </w:rPr>
        <w:t>_________________№_</w:t>
      </w:r>
      <w:r w:rsidR="00C91CC9" w:rsidRPr="00C91CC9">
        <w:rPr>
          <w:rFonts w:ascii="Times New Roman" w:hAnsi="Times New Roman"/>
          <w:sz w:val="26"/>
          <w:szCs w:val="26"/>
        </w:rPr>
        <w:t>_________</w:t>
      </w:r>
    </w:p>
    <w:p w:rsidR="00C46EFD" w:rsidRPr="00C91CC9" w:rsidRDefault="00C46EFD">
      <w:pPr>
        <w:rPr>
          <w:sz w:val="26"/>
          <w:szCs w:val="26"/>
        </w:rPr>
      </w:pPr>
    </w:p>
    <w:tbl>
      <w:tblPr>
        <w:tblW w:w="15817" w:type="dxa"/>
        <w:tblInd w:w="-6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2317"/>
        <w:gridCol w:w="852"/>
        <w:gridCol w:w="851"/>
        <w:gridCol w:w="801"/>
        <w:gridCol w:w="847"/>
        <w:gridCol w:w="786"/>
        <w:gridCol w:w="850"/>
        <w:gridCol w:w="851"/>
        <w:gridCol w:w="916"/>
        <w:gridCol w:w="966"/>
        <w:gridCol w:w="851"/>
        <w:gridCol w:w="783"/>
        <w:gridCol w:w="685"/>
        <w:gridCol w:w="800"/>
        <w:gridCol w:w="683"/>
        <w:gridCol w:w="783"/>
        <w:gridCol w:w="677"/>
      </w:tblGrid>
      <w:tr w:rsidR="00C46EFD" w:rsidRPr="00C91CC9">
        <w:trPr>
          <w:trHeight w:val="435"/>
        </w:trPr>
        <w:tc>
          <w:tcPr>
            <w:tcW w:w="15813" w:type="dxa"/>
            <w:gridSpan w:val="18"/>
            <w:vAlign w:val="center"/>
          </w:tcPr>
          <w:p w:rsidR="00C46EFD" w:rsidRPr="00C91CC9" w:rsidRDefault="006150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C9">
              <w:rPr>
                <w:rFonts w:ascii="Times New Roman" w:hAnsi="Times New Roman"/>
                <w:sz w:val="26"/>
                <w:szCs w:val="26"/>
              </w:rPr>
              <w:t>С</w:t>
            </w:r>
            <w:r w:rsidRPr="00C91CC9">
              <w:rPr>
                <w:rFonts w:ascii="Times New Roman" w:hAnsi="Times New Roman"/>
                <w:sz w:val="26"/>
                <w:szCs w:val="26"/>
              </w:rPr>
              <w:t xml:space="preserve">труктура </w:t>
            </w:r>
            <w:proofErr w:type="spellStart"/>
            <w:r w:rsidRPr="00C91CC9">
              <w:rPr>
                <w:rFonts w:ascii="Times New Roman" w:hAnsi="Times New Roman"/>
                <w:sz w:val="26"/>
                <w:szCs w:val="26"/>
              </w:rPr>
              <w:t>одноставкових</w:t>
            </w:r>
            <w:proofErr w:type="spellEnd"/>
            <w:r w:rsidRPr="00C91CC9">
              <w:rPr>
                <w:rFonts w:ascii="Times New Roman" w:hAnsi="Times New Roman"/>
                <w:sz w:val="26"/>
                <w:szCs w:val="26"/>
              </w:rPr>
              <w:t xml:space="preserve"> тарифів ДКП "</w:t>
            </w:r>
            <w:proofErr w:type="spellStart"/>
            <w:r w:rsidRPr="00C91CC9"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 w:rsidRPr="00C91CC9">
              <w:rPr>
                <w:rFonts w:ascii="Times New Roman" w:hAnsi="Times New Roman"/>
                <w:sz w:val="26"/>
                <w:szCs w:val="26"/>
              </w:rPr>
              <w:t>"</w:t>
            </w:r>
            <w:r w:rsidRPr="00C91CC9">
              <w:rPr>
                <w:rFonts w:ascii="Times New Roman" w:hAnsi="Times New Roman"/>
                <w:sz w:val="26"/>
                <w:szCs w:val="26"/>
              </w:rPr>
              <w:t xml:space="preserve"> на пос</w:t>
            </w:r>
            <w:r w:rsidR="00C91CC9" w:rsidRPr="00C91CC9">
              <w:rPr>
                <w:rFonts w:ascii="Times New Roman" w:hAnsi="Times New Roman"/>
                <w:sz w:val="26"/>
                <w:szCs w:val="26"/>
              </w:rPr>
              <w:t xml:space="preserve">луги з постачання гарячої води </w:t>
            </w:r>
          </w:p>
          <w:p w:rsidR="00C46EFD" w:rsidRPr="00C91CC9" w:rsidRDefault="006150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C9"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C46EFD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>
            <w:pPr>
              <w:jc w:val="center"/>
            </w:pPr>
          </w:p>
          <w:p w:rsidR="00C46EFD" w:rsidRPr="00C91CC9" w:rsidRDefault="00615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CC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C46EFD" w:rsidRPr="00C91CC9" w:rsidRDefault="00615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CC9">
              <w:rPr>
                <w:rFonts w:ascii="Times New Roman" w:hAnsi="Times New Roman"/>
                <w:sz w:val="22"/>
                <w:szCs w:val="22"/>
              </w:rPr>
              <w:t>з/п</w:t>
            </w:r>
          </w:p>
          <w:p w:rsidR="00C46EFD" w:rsidRDefault="00C46EFD"/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>
            <w:pPr>
              <w:jc w:val="center"/>
            </w:pPr>
          </w:p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Назва показника</w:t>
            </w:r>
          </w:p>
          <w:p w:rsidR="00C46EFD" w:rsidRDefault="00C46E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9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Pr="00C91CC9" w:rsidRDefault="006150A0">
            <w:pPr>
              <w:jc w:val="center"/>
              <w:rPr>
                <w:rFonts w:ascii="Times New Roman" w:hAnsi="Times New Roman"/>
              </w:rPr>
            </w:pPr>
            <w:r w:rsidRPr="00C91CC9">
              <w:rPr>
                <w:rFonts w:ascii="Times New Roman" w:hAnsi="Times New Roman"/>
              </w:rPr>
              <w:t>Послуга з постачання гарячої води</w:t>
            </w:r>
          </w:p>
          <w:p w:rsidR="00C46EFD" w:rsidRDefault="00C46EFD"/>
        </w:tc>
      </w:tr>
      <w:tr w:rsidR="00C46EFD">
        <w:trPr>
          <w:trHeight w:val="1680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виробництво теплової </w:t>
            </w:r>
            <w:r>
              <w:rPr>
                <w:rFonts w:ascii="Times New Roman" w:hAnsi="Times New Roman"/>
                <w:sz w:val="21"/>
                <w:szCs w:val="21"/>
              </w:rPr>
              <w:t>енергії, транспортування теплової енергії без урахування витрат на утримання ЦТП, постачання теплової енергії  без урахування витрат на утримання ІТП</w:t>
            </w:r>
          </w:p>
          <w:p w:rsidR="00C46EFD" w:rsidRDefault="00C46E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виробництво теплової енергії, транспортування теплової енергії з урахуванням витрат на утримання ЦТП, пос</w:t>
            </w:r>
            <w:r>
              <w:rPr>
                <w:rFonts w:ascii="Times New Roman" w:hAnsi="Times New Roman"/>
                <w:sz w:val="21"/>
                <w:szCs w:val="21"/>
              </w:rPr>
              <w:t>тачання теплової енергії  без урахування витрат на утримання ІТП</w:t>
            </w:r>
          </w:p>
          <w:p w:rsidR="00C46EFD" w:rsidRDefault="00C46E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виробництво теплової енергії, транспортування теплової енергії без урахування витрат на утримання ЦТП, постачання теплової енергії  з урахуванням витрат на утримання ІТП</w:t>
            </w:r>
          </w:p>
        </w:tc>
        <w:tc>
          <w:tcPr>
            <w:tcW w:w="44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виробництво теплово</w:t>
            </w:r>
            <w:r>
              <w:rPr>
                <w:rFonts w:ascii="Times New Roman" w:hAnsi="Times New Roman"/>
                <w:sz w:val="21"/>
                <w:szCs w:val="21"/>
              </w:rPr>
              <w:t>ї енергії за допомогою систем автономного опалення, постачання теплової енергії  без урахування витрат на утримання ІТП</w:t>
            </w:r>
          </w:p>
        </w:tc>
      </w:tr>
      <w:tr w:rsidR="00C46EFD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без врахування витрат на встановлення КЗО</w:t>
            </w:r>
          </w:p>
        </w:tc>
        <w:tc>
          <w:tcPr>
            <w:tcW w:w="16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 врахуванням витрат на встановлення КЗО</w:t>
            </w:r>
          </w:p>
        </w:tc>
        <w:tc>
          <w:tcPr>
            <w:tcW w:w="16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без врахування витрат на встановлення КЗО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 </w:t>
            </w:r>
            <w:r>
              <w:rPr>
                <w:rFonts w:ascii="Times New Roman" w:hAnsi="Times New Roman"/>
                <w:sz w:val="21"/>
                <w:szCs w:val="21"/>
              </w:rPr>
              <w:t>врахуванням витрат на встановлення КЗО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14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вул.Ковельська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47а</w:t>
            </w:r>
          </w:p>
        </w:tc>
        <w:tc>
          <w:tcPr>
            <w:tcW w:w="1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вул.Кравчука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11б</w:t>
            </w:r>
          </w:p>
        </w:tc>
        <w:tc>
          <w:tcPr>
            <w:tcW w:w="1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вул.Кравчука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11б</w:t>
            </w:r>
          </w:p>
          <w:p w:rsidR="00C46EFD" w:rsidRDefault="00C46EF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46EFD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EFD" w:rsidRDefault="00C46EF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  <w:p w:rsidR="00C46EFD" w:rsidRDefault="00C46E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грн/м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3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16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 w:rsidP="00C91CC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18</w:t>
            </w:r>
          </w:p>
        </w:tc>
      </w:tr>
      <w:tr w:rsidR="00C46EFD" w:rsidTr="00C91CC9">
        <w:tc>
          <w:tcPr>
            <w:tcW w:w="517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1534,64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282,66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1,03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282,66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768,05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283,36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254,60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257,33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271,39</w:t>
            </w:r>
          </w:p>
        </w:tc>
      </w:tr>
      <w:tr w:rsidR="00C46EFD" w:rsidTr="00C91CC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</w:tr>
      <w:tr w:rsidR="00C46EFD" w:rsidTr="00C91CC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Витрати на оплату праці персоналу, безпосередньо залученого до технологічного процесу </w:t>
            </w:r>
            <w:r>
              <w:rPr>
                <w:rFonts w:ascii="Times New Roman" w:hAnsi="Times New Roman"/>
                <w:sz w:val="21"/>
                <w:szCs w:val="21"/>
              </w:rPr>
              <w:t>надання послуг з постачання гарячої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5,28</w:t>
            </w:r>
          </w:p>
        </w:tc>
      </w:tr>
      <w:tr w:rsidR="00C46EFD" w:rsidTr="00C91CC9"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Єдиний внесок на </w:t>
            </w:r>
            <w:r w:rsidR="00C91CC9">
              <w:rPr>
                <w:rFonts w:ascii="Times New Roman" w:hAnsi="Times New Roman"/>
                <w:sz w:val="21"/>
                <w:szCs w:val="21"/>
              </w:rPr>
              <w:t>загальнообов’язкове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державне соціальне страхування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1,16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Решта витрат (загальновиробничі, адміністративні витрати)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</w:tr>
      <w:tr w:rsidR="00C46EFD">
        <w:trPr>
          <w:trHeight w:val="37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Фінансові витрати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C46EFD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C46EFD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C46EFD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Повна собівартість послуг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1 624,58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299,22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1,09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299,22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811,89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306,75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298,27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271,17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273,89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287,96</w:t>
            </w:r>
          </w:p>
        </w:tc>
      </w:tr>
      <w:tr w:rsidR="00C46EFD">
        <w:trPr>
          <w:trHeight w:val="1313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7,16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9.1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податок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на прибуток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1,29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9.1.1.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крім того, податок на прибуток (встановлення КЗО)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дивіденди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 w:rsidTr="00C91CC9">
        <w:tc>
          <w:tcPr>
            <w:tcW w:w="517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9.3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auto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резервний фонд (капітал)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 w:rsidTr="00C91CC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розвиток виробництва (виробничі інвестиції)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 w:rsidTr="00C91CC9"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забезпечення обігових коштів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29,64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5,46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5,87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встановлення вузлів комерційного обліку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9.7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інше використання прибутку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Тариф на послуги з постачання гарячої води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305,88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315,31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313,55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304,98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277,94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280,74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295,12</w:t>
            </w:r>
          </w:p>
        </w:tc>
      </w:tr>
      <w:tr w:rsidR="00C46EFD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Тариф на послуги з постачання гарячої води з ПДВ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367,06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378,37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376,26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387,60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365,98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333,53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336,89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FD" w:rsidRDefault="006150A0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354,14</w:t>
            </w:r>
          </w:p>
        </w:tc>
      </w:tr>
    </w:tbl>
    <w:p w:rsidR="00C46EFD" w:rsidRDefault="00C46EFD"/>
    <w:p w:rsidR="00C46EFD" w:rsidRDefault="00C46EFD"/>
    <w:p w:rsidR="00C91CC9" w:rsidRDefault="00C91CC9"/>
    <w:tbl>
      <w:tblPr>
        <w:tblW w:w="15258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2"/>
        <w:gridCol w:w="1934"/>
        <w:gridCol w:w="7542"/>
      </w:tblGrid>
      <w:tr w:rsidR="00C46EFD" w:rsidRPr="00C91CC9" w:rsidTr="00C91CC9">
        <w:trPr>
          <w:trHeight w:val="510"/>
        </w:trPr>
        <w:tc>
          <w:tcPr>
            <w:tcW w:w="5782" w:type="dxa"/>
            <w:vAlign w:val="bottom"/>
          </w:tcPr>
          <w:p w:rsidR="00C46EFD" w:rsidRPr="00C91CC9" w:rsidRDefault="006150A0">
            <w:pPr>
              <w:rPr>
                <w:rFonts w:ascii="Times New Roman" w:hAnsi="Times New Roman"/>
                <w:sz w:val="26"/>
                <w:szCs w:val="26"/>
              </w:rPr>
            </w:pPr>
            <w:r w:rsidRPr="00C91CC9">
              <w:rPr>
                <w:rFonts w:ascii="Times New Roman" w:hAnsi="Times New Roman"/>
                <w:sz w:val="26"/>
                <w:szCs w:val="26"/>
              </w:rPr>
              <w:t xml:space="preserve">Заступник міського голови, </w:t>
            </w:r>
          </w:p>
          <w:p w:rsidR="00C46EFD" w:rsidRPr="00C91CC9" w:rsidRDefault="006150A0">
            <w:pPr>
              <w:rPr>
                <w:rFonts w:ascii="Times New Roman" w:hAnsi="Times New Roman"/>
                <w:sz w:val="26"/>
                <w:szCs w:val="26"/>
              </w:rPr>
            </w:pPr>
            <w:r w:rsidRPr="00C91CC9">
              <w:rPr>
                <w:rFonts w:ascii="Times New Roman" w:hAnsi="Times New Roman"/>
                <w:sz w:val="26"/>
                <w:szCs w:val="26"/>
              </w:rPr>
              <w:t>керуючий справами виконкому</w:t>
            </w:r>
          </w:p>
        </w:tc>
        <w:tc>
          <w:tcPr>
            <w:tcW w:w="1934" w:type="dxa"/>
            <w:vAlign w:val="bottom"/>
          </w:tcPr>
          <w:p w:rsidR="00C46EFD" w:rsidRPr="00C91CC9" w:rsidRDefault="00C46E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2" w:type="dxa"/>
            <w:vAlign w:val="bottom"/>
          </w:tcPr>
          <w:p w:rsidR="00C46EFD" w:rsidRPr="00C91CC9" w:rsidRDefault="006150A0" w:rsidP="00C91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C9">
              <w:rPr>
                <w:rFonts w:ascii="Times New Roman" w:hAnsi="Times New Roman"/>
                <w:sz w:val="26"/>
                <w:szCs w:val="26"/>
              </w:rPr>
              <w:t>Юрій В</w:t>
            </w:r>
            <w:r w:rsidRPr="00C91CC9">
              <w:rPr>
                <w:rFonts w:ascii="Times New Roman" w:hAnsi="Times New Roman"/>
                <w:sz w:val="26"/>
                <w:szCs w:val="26"/>
              </w:rPr>
              <w:t>ЕРБИЧ</w:t>
            </w:r>
          </w:p>
        </w:tc>
      </w:tr>
    </w:tbl>
    <w:p w:rsidR="00C46EFD" w:rsidRPr="00C91CC9" w:rsidRDefault="00C46EFD">
      <w:pPr>
        <w:rPr>
          <w:sz w:val="26"/>
          <w:szCs w:val="26"/>
        </w:rPr>
      </w:pPr>
    </w:p>
    <w:p w:rsidR="00C46EFD" w:rsidRPr="00C91CC9" w:rsidRDefault="00C46EFD">
      <w:pPr>
        <w:rPr>
          <w:sz w:val="26"/>
          <w:szCs w:val="26"/>
        </w:rPr>
      </w:pPr>
    </w:p>
    <w:p w:rsidR="00C46EFD" w:rsidRDefault="006150A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C91C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955</w:t>
      </w:r>
    </w:p>
    <w:sectPr w:rsidR="00C46EFD" w:rsidSect="00C47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851" w:left="1134" w:header="1135" w:footer="0" w:gutter="0"/>
      <w:pgNumType w:start="27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A0" w:rsidRDefault="006150A0" w:rsidP="00C91CC9">
      <w:r>
        <w:separator/>
      </w:r>
    </w:p>
  </w:endnote>
  <w:endnote w:type="continuationSeparator" w:id="0">
    <w:p w:rsidR="006150A0" w:rsidRDefault="006150A0" w:rsidP="00C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75" w:rsidRDefault="00C47E7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75" w:rsidRDefault="00C47E7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75" w:rsidRDefault="00C47E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A0" w:rsidRDefault="006150A0" w:rsidP="00C91CC9">
      <w:r>
        <w:separator/>
      </w:r>
    </w:p>
  </w:footnote>
  <w:footnote w:type="continuationSeparator" w:id="0">
    <w:p w:rsidR="006150A0" w:rsidRDefault="006150A0" w:rsidP="00C9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75" w:rsidRDefault="00C47E7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73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1CC9" w:rsidRPr="00C47E75" w:rsidRDefault="00C91CC9">
        <w:pPr>
          <w:pStyle w:val="aa"/>
          <w:jc w:val="center"/>
          <w:rPr>
            <w:rFonts w:ascii="Times New Roman" w:hAnsi="Times New Roman" w:cs="Times New Roman"/>
          </w:rPr>
        </w:pPr>
        <w:r w:rsidRPr="00C47E75">
          <w:rPr>
            <w:rFonts w:ascii="Times New Roman" w:hAnsi="Times New Roman" w:cs="Times New Roman"/>
          </w:rPr>
          <w:fldChar w:fldCharType="begin"/>
        </w:r>
        <w:r w:rsidRPr="00C47E75">
          <w:rPr>
            <w:rFonts w:ascii="Times New Roman" w:hAnsi="Times New Roman" w:cs="Times New Roman"/>
          </w:rPr>
          <w:instrText>PAGE   \* MERGEFORMAT</w:instrText>
        </w:r>
        <w:r w:rsidRPr="00C47E75">
          <w:rPr>
            <w:rFonts w:ascii="Times New Roman" w:hAnsi="Times New Roman" w:cs="Times New Roman"/>
          </w:rPr>
          <w:fldChar w:fldCharType="separate"/>
        </w:r>
        <w:r w:rsidR="00C47E75" w:rsidRPr="00C47E75">
          <w:rPr>
            <w:rFonts w:ascii="Times New Roman" w:hAnsi="Times New Roman" w:cs="Times New Roman"/>
            <w:noProof/>
            <w:lang w:val="ru-RU"/>
          </w:rPr>
          <w:t>27</w:t>
        </w:r>
        <w:r w:rsidRPr="00C47E75">
          <w:rPr>
            <w:rFonts w:ascii="Times New Roman" w:hAnsi="Times New Roman" w:cs="Times New Roman"/>
          </w:rPr>
          <w:fldChar w:fldCharType="end"/>
        </w:r>
      </w:p>
    </w:sdtContent>
  </w:sdt>
  <w:p w:rsidR="00C91CC9" w:rsidRDefault="00C91CC9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75" w:rsidRDefault="00C47E7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EFD"/>
    <w:rsid w:val="006150A0"/>
    <w:rsid w:val="00C46EFD"/>
    <w:rsid w:val="00C47E75"/>
    <w:rsid w:val="00C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91C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91CC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91C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91CC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91C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91CC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91C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91C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2612</Words>
  <Characters>1489</Characters>
  <Application>Microsoft Office Word</Application>
  <DocSecurity>0</DocSecurity>
  <Lines>12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18</cp:revision>
  <dcterms:created xsi:type="dcterms:W3CDTF">2021-11-12T07:39:00Z</dcterms:created>
  <dcterms:modified xsi:type="dcterms:W3CDTF">2021-11-12T07:44:00Z</dcterms:modified>
  <dc:language>uk-UA</dc:language>
</cp:coreProperties>
</file>