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0F" w:rsidRDefault="00B74A0F">
      <w:pPr>
        <w:jc w:val="center"/>
        <w:rPr>
          <w:lang w:val="uk-UA"/>
        </w:rPr>
      </w:pPr>
    </w:p>
    <w:p w:rsidR="00B74A0F" w:rsidRDefault="00B74A0F">
      <w:pPr>
        <w:jc w:val="center"/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6" type="#_x0000_t75" style="position:absolute;left:0;text-align:left;margin-left:0;margin-top:0;width:50pt;height:50pt;z-index:251658240;visibility:hidden">
            <o:lock v:ext="edit" selection="t"/>
          </v:shape>
        </w:pict>
      </w:r>
      <w:r>
        <w:rPr>
          <w:noProof/>
          <w:lang w:val="uk-UA" w:eastAsia="uk-UA"/>
        </w:rPr>
        <w:pict>
          <v:shape id="ole_rId2" o:spid="_x0000_s1027" type="#_x0000_t75" style="position:absolute;left:0;text-align:left;margin-left:208pt;margin-top:0;width:57pt;height:59pt;z-index:251659264;visibility:visible;mso-wrap-distance-right:0">
            <v:imagedata r:id="rId4" o:title=""/>
            <w10:wrap type="square" side="left"/>
          </v:shape>
          <o:OLEObject Type="Embed" ProgID="PBrush" ShapeID="ole_rId2" DrawAspect="Content" ObjectID="_1699354350" r:id="rId5"/>
        </w:pict>
      </w:r>
      <w:r>
        <w:rPr>
          <w:lang w:val="uk-UA"/>
        </w:rPr>
        <w:br/>
      </w:r>
    </w:p>
    <w:p w:rsidR="00B74A0F" w:rsidRDefault="00B74A0F">
      <w:pPr>
        <w:jc w:val="center"/>
        <w:rPr>
          <w:sz w:val="16"/>
          <w:szCs w:val="16"/>
          <w:lang w:val="uk-UA"/>
        </w:rPr>
      </w:pPr>
    </w:p>
    <w:p w:rsidR="00B74A0F" w:rsidRDefault="00B74A0F">
      <w:pPr>
        <w:jc w:val="center"/>
        <w:rPr>
          <w:sz w:val="16"/>
          <w:szCs w:val="16"/>
          <w:lang w:val="uk-UA"/>
        </w:rPr>
      </w:pPr>
    </w:p>
    <w:p w:rsidR="00B74A0F" w:rsidRDefault="00B74A0F">
      <w:pPr>
        <w:pStyle w:val="Heading1"/>
        <w:jc w:val="both"/>
        <w:rPr>
          <w:sz w:val="28"/>
          <w:szCs w:val="28"/>
        </w:rPr>
      </w:pPr>
    </w:p>
    <w:p w:rsidR="00B74A0F" w:rsidRDefault="00B74A0F">
      <w:pPr>
        <w:pStyle w:val="Heading1"/>
      </w:pPr>
      <w:r>
        <w:rPr>
          <w:sz w:val="28"/>
          <w:szCs w:val="28"/>
        </w:rPr>
        <w:t>ЛУЦЬКА  МІСЬКА  РАДА</w:t>
      </w:r>
    </w:p>
    <w:p w:rsidR="00B74A0F" w:rsidRDefault="00B74A0F">
      <w:pPr>
        <w:jc w:val="center"/>
        <w:rPr>
          <w:sz w:val="10"/>
          <w:szCs w:val="10"/>
          <w:lang w:val="uk-UA"/>
        </w:rPr>
      </w:pPr>
    </w:p>
    <w:p w:rsidR="00B74A0F" w:rsidRDefault="00B74A0F">
      <w:pPr>
        <w:pStyle w:val="Heading2"/>
      </w:pPr>
      <w:r>
        <w:rPr>
          <w:sz w:val="32"/>
          <w:szCs w:val="32"/>
        </w:rPr>
        <w:t>Р І Ш Е Н Н Я</w:t>
      </w:r>
    </w:p>
    <w:p w:rsidR="00B74A0F" w:rsidRDefault="00B74A0F">
      <w:pPr>
        <w:rPr>
          <w:lang w:val="uk-UA"/>
        </w:rPr>
      </w:pPr>
    </w:p>
    <w:p w:rsidR="00B74A0F" w:rsidRDefault="00B74A0F">
      <w:pPr>
        <w:tabs>
          <w:tab w:val="left" w:pos="4687"/>
        </w:tabs>
        <w:jc w:val="both"/>
        <w:rPr>
          <w:sz w:val="24"/>
          <w:lang w:val="uk-UA"/>
        </w:rPr>
      </w:pPr>
      <w:r>
        <w:rPr>
          <w:sz w:val="24"/>
        </w:rPr>
        <w:t>________________                                        Луцьк                                         №______________</w:t>
      </w:r>
      <w:r>
        <w:rPr>
          <w:sz w:val="24"/>
          <w:lang w:val="uk-UA"/>
        </w:rPr>
        <w:t xml:space="preserve">                                                                               </w:t>
      </w:r>
    </w:p>
    <w:p w:rsidR="00B74A0F" w:rsidRDefault="00B74A0F">
      <w:pPr>
        <w:ind w:right="-81"/>
        <w:jc w:val="both"/>
        <w:rPr>
          <w:sz w:val="24"/>
          <w:lang w:val="uk-UA"/>
        </w:rPr>
      </w:pPr>
    </w:p>
    <w:tbl>
      <w:tblPr>
        <w:tblW w:w="10422" w:type="dxa"/>
        <w:tblLayout w:type="fixed"/>
        <w:tblLook w:val="01E0"/>
      </w:tblPr>
      <w:tblGrid>
        <w:gridCol w:w="5638"/>
        <w:gridCol w:w="4784"/>
      </w:tblGrid>
      <w:tr w:rsidR="00B74A0F">
        <w:trPr>
          <w:trHeight w:val="774"/>
        </w:trPr>
        <w:tc>
          <w:tcPr>
            <w:tcW w:w="5637" w:type="dxa"/>
          </w:tcPr>
          <w:p w:rsidR="00B74A0F" w:rsidRDefault="00B74A0F">
            <w:pPr>
              <w:widowControl w:val="0"/>
              <w:ind w:left="14" w:hanging="14"/>
              <w:rPr>
                <w:lang w:val="uk-UA"/>
              </w:rPr>
            </w:pPr>
            <w:r>
              <w:rPr>
                <w:lang w:val="uk-UA"/>
              </w:rPr>
              <w:t>Про внесення змін  до Програми</w:t>
            </w:r>
          </w:p>
          <w:p w:rsidR="00B74A0F" w:rsidRDefault="00B74A0F">
            <w:pPr>
              <w:widowControl w:val="0"/>
              <w:ind w:left="14" w:hanging="14"/>
              <w:rPr>
                <w:lang w:val="uk-UA"/>
              </w:rPr>
            </w:pPr>
            <w:r>
              <w:rPr>
                <w:lang w:val="uk-UA"/>
              </w:rPr>
              <w:t>з благоустрою Луцької міської територіальної громади на 2018-202</w:t>
            </w:r>
            <w:r>
              <w:t>3</w:t>
            </w:r>
            <w:r>
              <w:rPr>
                <w:lang w:val="uk-UA"/>
              </w:rPr>
              <w:t xml:space="preserve"> роки </w:t>
            </w:r>
          </w:p>
        </w:tc>
        <w:tc>
          <w:tcPr>
            <w:tcW w:w="4784" w:type="dxa"/>
          </w:tcPr>
          <w:p w:rsidR="00B74A0F" w:rsidRDefault="00B74A0F">
            <w:pPr>
              <w:widowControl w:val="0"/>
              <w:tabs>
                <w:tab w:val="left" w:pos="6954"/>
              </w:tabs>
              <w:rPr>
                <w:lang w:val="uk-UA"/>
              </w:rPr>
            </w:pPr>
          </w:p>
        </w:tc>
      </w:tr>
    </w:tbl>
    <w:p w:rsidR="00B74A0F" w:rsidRDefault="00B74A0F">
      <w:pPr>
        <w:ind w:right="-81"/>
        <w:jc w:val="both"/>
        <w:rPr>
          <w:sz w:val="16"/>
          <w:szCs w:val="16"/>
          <w:lang w:val="uk-UA"/>
        </w:rPr>
      </w:pPr>
    </w:p>
    <w:p w:rsidR="00B74A0F" w:rsidRDefault="00B74A0F">
      <w:pPr>
        <w:ind w:right="-81" w:firstLine="708"/>
        <w:jc w:val="both"/>
        <w:rPr>
          <w:szCs w:val="28"/>
          <w:lang w:val="uk-UA"/>
        </w:rPr>
      </w:pPr>
    </w:p>
    <w:p w:rsidR="00B74A0F" w:rsidRDefault="00B74A0F">
      <w:pPr>
        <w:ind w:right="-81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У зв’язку з виробничою необхідністю, з метою вдосконалення відносин, що виникають у сфері благоустрою міста, керуючись ст.26 Закону України «Про місцеве самоврядування в Україні» міська рада </w:t>
      </w:r>
    </w:p>
    <w:p w:rsidR="00B74A0F" w:rsidRDefault="00B74A0F">
      <w:pPr>
        <w:ind w:right="-81"/>
        <w:jc w:val="both"/>
        <w:rPr>
          <w:sz w:val="16"/>
          <w:szCs w:val="16"/>
          <w:lang w:val="uk-UA"/>
        </w:rPr>
      </w:pPr>
    </w:p>
    <w:p w:rsidR="00B74A0F" w:rsidRDefault="00B74A0F">
      <w:pPr>
        <w:ind w:right="-81"/>
        <w:jc w:val="both"/>
        <w:rPr>
          <w:szCs w:val="28"/>
          <w:lang w:val="uk-UA"/>
        </w:rPr>
      </w:pPr>
      <w:r>
        <w:rPr>
          <w:szCs w:val="28"/>
          <w:lang w:val="uk-UA"/>
        </w:rPr>
        <w:t>ВИРІШИЛА:</w:t>
      </w:r>
    </w:p>
    <w:p w:rsidR="00B74A0F" w:rsidRDefault="00B74A0F">
      <w:pPr>
        <w:ind w:left="14" w:firstLine="694"/>
        <w:rPr>
          <w:sz w:val="16"/>
          <w:szCs w:val="16"/>
          <w:lang w:val="uk-UA"/>
        </w:rPr>
      </w:pPr>
    </w:p>
    <w:p w:rsidR="00B74A0F" w:rsidRDefault="00B74A0F">
      <w:pPr>
        <w:ind w:left="14" w:firstLine="694"/>
        <w:jc w:val="both"/>
        <w:rPr>
          <w:lang w:val="uk-UA"/>
        </w:rPr>
      </w:pPr>
      <w:r>
        <w:rPr>
          <w:szCs w:val="28"/>
          <w:lang w:val="uk-UA"/>
        </w:rPr>
        <w:t xml:space="preserve">1. Внести зміни </w:t>
      </w:r>
      <w:r>
        <w:rPr>
          <w:lang w:val="uk-UA"/>
        </w:rPr>
        <w:t xml:space="preserve"> до рішення міської ради  від </w:t>
      </w:r>
      <w:r>
        <w:rPr>
          <w:szCs w:val="28"/>
          <w:lang w:val="uk-UA"/>
        </w:rPr>
        <w:t>29.11.2017 №34/20</w:t>
      </w:r>
      <w:r>
        <w:rPr>
          <w:lang w:val="uk-UA"/>
        </w:rPr>
        <w:t xml:space="preserve"> </w:t>
      </w:r>
      <w:r>
        <w:rPr>
          <w:szCs w:val="28"/>
          <w:lang w:val="uk-UA"/>
        </w:rPr>
        <w:t xml:space="preserve">«Про Програму з благоустрою м. Луцька на 2018-2020 роки» зі змінами від 23.12.2020 № 2/49, від </w:t>
      </w:r>
      <w:r w:rsidRPr="005935F0">
        <w:rPr>
          <w:szCs w:val="28"/>
          <w:lang w:val="uk-UA"/>
        </w:rPr>
        <w:t>24.03.2021</w:t>
      </w:r>
      <w:r>
        <w:rPr>
          <w:szCs w:val="28"/>
          <w:lang w:val="uk-UA"/>
        </w:rPr>
        <w:t xml:space="preserve"> № </w:t>
      </w:r>
      <w:r w:rsidRPr="005935F0">
        <w:rPr>
          <w:szCs w:val="28"/>
          <w:lang w:val="uk-UA"/>
        </w:rPr>
        <w:t>9</w:t>
      </w:r>
      <w:r>
        <w:rPr>
          <w:szCs w:val="28"/>
          <w:lang w:val="uk-UA"/>
        </w:rPr>
        <w:t>/</w:t>
      </w:r>
      <w:r>
        <w:rPr>
          <w:lang w:val="uk-UA"/>
        </w:rPr>
        <w:t>59,</w:t>
      </w:r>
      <w:r w:rsidRPr="005935F0">
        <w:rPr>
          <w:lang w:val="uk-UA"/>
        </w:rPr>
        <w:t xml:space="preserve"> </w:t>
      </w:r>
      <w:r>
        <w:rPr>
          <w:lang w:val="uk-UA"/>
        </w:rPr>
        <w:t xml:space="preserve">від </w:t>
      </w:r>
      <w:r>
        <w:rPr>
          <w:szCs w:val="28"/>
          <w:lang w:val="uk-UA"/>
        </w:rPr>
        <w:t>26.05.2021 № 12/41 та від </w:t>
      </w:r>
      <w:r w:rsidRPr="005935F0">
        <w:rPr>
          <w:szCs w:val="28"/>
          <w:lang w:val="uk-UA"/>
        </w:rPr>
        <w:t>26.08.2021 №17/81.</w:t>
      </w:r>
    </w:p>
    <w:p w:rsidR="00B74A0F" w:rsidRDefault="00B74A0F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2. Викласти у новій редакції Паспорт Програми та додатки 1 та 2 до Програми (додано).</w:t>
      </w:r>
    </w:p>
    <w:p w:rsidR="00B74A0F" w:rsidRDefault="00B74A0F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3. Контроль за виконанням рішення покласти на заступника міського голови відповідно до розподілу обов’язків та постійну комісію міської ради з питань генерального планування, будівництва, архітектури та благоустрою, житлово-комунального господарства, екології, транспорту та енергоощадності  (Бондарук Р.А.)</w:t>
      </w:r>
    </w:p>
    <w:p w:rsidR="00B74A0F" w:rsidRDefault="00B74A0F">
      <w:pPr>
        <w:ind w:firstLine="708"/>
        <w:jc w:val="both"/>
        <w:rPr>
          <w:szCs w:val="28"/>
          <w:lang w:val="uk-UA"/>
        </w:rPr>
      </w:pPr>
    </w:p>
    <w:p w:rsidR="00B74A0F" w:rsidRDefault="00B74A0F">
      <w:pPr>
        <w:ind w:firstLine="708"/>
        <w:jc w:val="both"/>
        <w:rPr>
          <w:szCs w:val="28"/>
          <w:lang w:val="uk-UA"/>
        </w:rPr>
      </w:pPr>
    </w:p>
    <w:p w:rsidR="00B74A0F" w:rsidRDefault="00B74A0F">
      <w:pPr>
        <w:ind w:firstLine="708"/>
        <w:jc w:val="both"/>
        <w:rPr>
          <w:szCs w:val="28"/>
          <w:lang w:val="uk-UA"/>
        </w:rPr>
      </w:pPr>
    </w:p>
    <w:p w:rsidR="00B74A0F" w:rsidRDefault="00B74A0F">
      <w:pPr>
        <w:tabs>
          <w:tab w:val="left" w:pos="1080"/>
        </w:tabs>
        <w:ind w:right="-81"/>
        <w:jc w:val="both"/>
        <w:rPr>
          <w:szCs w:val="28"/>
          <w:lang w:val="uk-UA"/>
        </w:rPr>
      </w:pPr>
      <w:r>
        <w:rPr>
          <w:szCs w:val="28"/>
          <w:lang w:val="uk-UA"/>
        </w:rPr>
        <w:t>Міський голова                                                                                 Ігор ПОЛІЩУК</w:t>
      </w:r>
    </w:p>
    <w:p w:rsidR="00B74A0F" w:rsidRDefault="00B74A0F">
      <w:pPr>
        <w:tabs>
          <w:tab w:val="left" w:pos="1080"/>
        </w:tabs>
        <w:ind w:right="-81"/>
        <w:jc w:val="both"/>
        <w:rPr>
          <w:sz w:val="24"/>
          <w:lang w:val="uk-UA"/>
        </w:rPr>
      </w:pPr>
    </w:p>
    <w:p w:rsidR="00B74A0F" w:rsidRDefault="00B74A0F">
      <w:pPr>
        <w:tabs>
          <w:tab w:val="left" w:pos="1080"/>
        </w:tabs>
        <w:ind w:right="-81"/>
        <w:jc w:val="both"/>
        <w:rPr>
          <w:sz w:val="24"/>
          <w:lang w:val="uk-UA"/>
        </w:rPr>
      </w:pPr>
    </w:p>
    <w:p w:rsidR="00B74A0F" w:rsidRDefault="00B74A0F">
      <w:pPr>
        <w:tabs>
          <w:tab w:val="left" w:pos="1080"/>
        </w:tabs>
        <w:ind w:right="-81"/>
        <w:jc w:val="both"/>
        <w:rPr>
          <w:sz w:val="24"/>
          <w:lang w:val="uk-UA"/>
        </w:rPr>
      </w:pPr>
      <w:r>
        <w:rPr>
          <w:sz w:val="24"/>
          <w:lang w:val="uk-UA"/>
        </w:rPr>
        <w:t>Микола Осіюк 773 150</w:t>
      </w:r>
    </w:p>
    <w:sectPr w:rsidR="00B74A0F" w:rsidSect="00B3313C">
      <w:pgSz w:w="11906" w:h="16838"/>
      <w:pgMar w:top="719" w:right="707" w:bottom="71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13C"/>
    <w:rsid w:val="003D4525"/>
    <w:rsid w:val="005935F0"/>
    <w:rsid w:val="00B3313C"/>
    <w:rsid w:val="00B74A0F"/>
    <w:rsid w:val="00E2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8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9F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9F9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a">
    <w:name w:val="Верхний колонтитул Знак"/>
    <w:basedOn w:val="DefaultParagraphFont"/>
    <w:uiPriority w:val="99"/>
    <w:rPr>
      <w:rFonts w:cs="Times New Roman"/>
      <w:sz w:val="24"/>
      <w:szCs w:val="24"/>
    </w:rPr>
  </w:style>
  <w:style w:type="character" w:customStyle="1" w:styleId="a0">
    <w:name w:val="Нижний колонтитул Знак"/>
    <w:basedOn w:val="DefaultParagraphFont"/>
    <w:uiPriority w:val="99"/>
    <w:rPr>
      <w:rFonts w:cs="Times New Roman"/>
      <w:sz w:val="24"/>
      <w:szCs w:val="24"/>
    </w:rPr>
  </w:style>
  <w:style w:type="character" w:customStyle="1" w:styleId="a1">
    <w:name w:val="Текст выноски Знак"/>
    <w:basedOn w:val="DefaultParagraphFont"/>
    <w:uiPriority w:val="99"/>
    <w:rPr>
      <w:rFonts w:ascii="Tahoma" w:hAnsi="Tahoma" w:cs="Tahoma"/>
      <w:sz w:val="16"/>
      <w:szCs w:val="16"/>
    </w:rPr>
  </w:style>
  <w:style w:type="paragraph" w:customStyle="1" w:styleId="a2">
    <w:name w:val="Заголовок"/>
    <w:basedOn w:val="Normal"/>
    <w:next w:val="BodyText"/>
    <w:uiPriority w:val="99"/>
    <w:rsid w:val="00B3313C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BodyText">
    <w:name w:val="Body Text"/>
    <w:basedOn w:val="Normal"/>
    <w:link w:val="BodyTextChar"/>
    <w:uiPriority w:val="99"/>
    <w:rsid w:val="00B3313C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E59F9"/>
    <w:rPr>
      <w:sz w:val="28"/>
      <w:szCs w:val="24"/>
      <w:lang w:val="ru-RU" w:eastAsia="ru-RU"/>
    </w:rPr>
  </w:style>
  <w:style w:type="paragraph" w:styleId="List">
    <w:name w:val="List"/>
    <w:basedOn w:val="BodyText"/>
    <w:uiPriority w:val="99"/>
    <w:rsid w:val="00B3313C"/>
    <w:rPr>
      <w:rFonts w:cs="Arial"/>
    </w:rPr>
  </w:style>
  <w:style w:type="paragraph" w:styleId="Caption">
    <w:name w:val="caption"/>
    <w:basedOn w:val="Normal"/>
    <w:uiPriority w:val="99"/>
    <w:qFormat/>
    <w:rsid w:val="00B3313C"/>
    <w:pPr>
      <w:suppressLineNumbers/>
      <w:spacing w:before="120" w:after="120"/>
    </w:pPr>
    <w:rPr>
      <w:rFonts w:cs="Arial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80" w:hanging="280"/>
    </w:pPr>
  </w:style>
  <w:style w:type="paragraph" w:styleId="IndexHeading">
    <w:name w:val="index heading"/>
    <w:basedOn w:val="Normal"/>
    <w:uiPriority w:val="99"/>
    <w:rsid w:val="00B3313C"/>
    <w:pPr>
      <w:suppressLineNumbers/>
    </w:pPr>
    <w:rPr>
      <w:rFonts w:cs="Arial"/>
    </w:rPr>
  </w:style>
  <w:style w:type="paragraph" w:customStyle="1" w:styleId="a3">
    <w:name w:val="Знак"/>
    <w:basedOn w:val="Normal"/>
    <w:uiPriority w:val="99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Кому"/>
    <w:basedOn w:val="Normal"/>
    <w:uiPriority w:val="99"/>
    <w:pPr>
      <w:widowControl w:val="0"/>
      <w:ind w:left="5954"/>
    </w:pPr>
    <w:rPr>
      <w:b/>
      <w:kern w:val="2"/>
      <w:lang w:val="uk-UA" w:eastAsia="ar-SA"/>
    </w:rPr>
  </w:style>
  <w:style w:type="paragraph" w:customStyle="1" w:styleId="a5">
    <w:name w:val="Верхний и нижний колонтитулы"/>
    <w:basedOn w:val="Normal"/>
    <w:uiPriority w:val="99"/>
    <w:rsid w:val="00B3313C"/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59F9"/>
    <w:rPr>
      <w:sz w:val="28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59F9"/>
    <w:rPr>
      <w:sz w:val="28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9F9"/>
    <w:rPr>
      <w:sz w:val="0"/>
      <w:szCs w:val="0"/>
      <w:lang w:val="ru-RU" w:eastAsia="ru-RU"/>
    </w:rPr>
  </w:style>
  <w:style w:type="paragraph" w:styleId="NoSpacing">
    <w:name w:val="No Spacing"/>
    <w:uiPriority w:val="99"/>
    <w:qFormat/>
    <w:pPr>
      <w:suppressAutoHyphens/>
    </w:pPr>
    <w:rPr>
      <w:sz w:val="28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191</TotalTime>
  <Pages>1</Pages>
  <Words>833</Words>
  <Characters>476</Characters>
  <Application>Microsoft Office Outlook</Application>
  <DocSecurity>0</DocSecurity>
  <Lines>0</Lines>
  <Paragraphs>0</Paragraphs>
  <ScaleCrop>false</ScaleCrop>
  <Company>DJKG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grabovska</dc:creator>
  <cp:keywords/>
  <dc:description/>
  <cp:lastModifiedBy>sheremeta</cp:lastModifiedBy>
  <cp:revision>21</cp:revision>
  <cp:lastPrinted>2021-08-25T17:43:00Z</cp:lastPrinted>
  <dcterms:created xsi:type="dcterms:W3CDTF">2021-05-07T14:18:00Z</dcterms:created>
  <dcterms:modified xsi:type="dcterms:W3CDTF">2021-11-25T12:06:00Z</dcterms:modified>
</cp:coreProperties>
</file>