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DB" w:rsidRPr="000D7099" w:rsidRDefault="00440ADB" w:rsidP="00DE13A2">
      <w:pPr>
        <w:tabs>
          <w:tab w:val="left" w:pos="3390"/>
          <w:tab w:val="center" w:pos="5604"/>
        </w:tabs>
        <w:spacing w:after="28" w:line="259" w:lineRule="auto"/>
        <w:ind w:left="1925" w:right="69"/>
        <w:jc w:val="left"/>
        <w:rPr>
          <w:lang w:val="uk-UA"/>
        </w:rPr>
      </w:pPr>
      <w:r>
        <w:tab/>
      </w:r>
      <w:r>
        <w:tab/>
      </w:r>
      <w:r w:rsidRPr="003B1EBB">
        <w:t xml:space="preserve">                         </w:t>
      </w:r>
      <w:r w:rsidRPr="000D7099">
        <w:rPr>
          <w:lang w:val="uk-UA"/>
        </w:rPr>
        <w:t xml:space="preserve">Додаток  </w:t>
      </w:r>
    </w:p>
    <w:p w:rsidR="00440ADB" w:rsidRPr="000D7099" w:rsidRDefault="00440ADB">
      <w:pPr>
        <w:ind w:left="5118"/>
        <w:rPr>
          <w:lang w:val="uk-UA"/>
        </w:rPr>
      </w:pPr>
      <w:r w:rsidRPr="000D7099">
        <w:rPr>
          <w:lang w:val="uk-UA"/>
        </w:rPr>
        <w:t xml:space="preserve">до рішення міської ради </w:t>
      </w:r>
    </w:p>
    <w:p w:rsidR="00440ADB" w:rsidRDefault="00440ADB">
      <w:pPr>
        <w:ind w:left="5118"/>
        <w:rPr>
          <w:lang w:val="uk-UA"/>
        </w:rPr>
      </w:pPr>
      <w:r w:rsidRPr="000D7099">
        <w:rPr>
          <w:lang w:val="uk-UA"/>
        </w:rPr>
        <w:t xml:space="preserve">________________ № _________ </w:t>
      </w:r>
    </w:p>
    <w:p w:rsidR="00440ADB" w:rsidRPr="000D7099" w:rsidRDefault="00440ADB">
      <w:pPr>
        <w:ind w:left="5118"/>
        <w:rPr>
          <w:lang w:val="uk-UA"/>
        </w:rPr>
      </w:pPr>
    </w:p>
    <w:p w:rsidR="00440ADB" w:rsidRPr="000D7099" w:rsidRDefault="00440ADB" w:rsidP="00DE13A2">
      <w:pPr>
        <w:pStyle w:val="Heading1"/>
        <w:numPr>
          <w:ilvl w:val="0"/>
          <w:numId w:val="0"/>
        </w:numPr>
        <w:ind w:left="13" w:right="6"/>
      </w:pPr>
      <w:r w:rsidRPr="000D7099">
        <w:t>ПРОГРАМА</w:t>
      </w:r>
    </w:p>
    <w:p w:rsidR="00440ADB" w:rsidRPr="000D7099" w:rsidRDefault="00440ADB" w:rsidP="00DE13A2">
      <w:pPr>
        <w:pStyle w:val="Heading1"/>
        <w:numPr>
          <w:ilvl w:val="0"/>
          <w:numId w:val="0"/>
        </w:numPr>
        <w:ind w:left="13" w:right="6"/>
      </w:pPr>
      <w:r w:rsidRPr="000D7099">
        <w:t>«Фінансова підтримка комунальних підприємств охорони здоров’я Луцької міської територіальної громади на 2021–2025 роки»</w:t>
      </w:r>
    </w:p>
    <w:p w:rsidR="00440ADB" w:rsidRDefault="00440ADB" w:rsidP="00DE13A2">
      <w:pPr>
        <w:pStyle w:val="Heading1"/>
        <w:numPr>
          <w:ilvl w:val="0"/>
          <w:numId w:val="0"/>
        </w:numPr>
        <w:ind w:left="13" w:right="6"/>
      </w:pPr>
      <w:r w:rsidRPr="000D7099">
        <w:t>Паспорт програми</w:t>
      </w:r>
    </w:p>
    <w:p w:rsidR="00440ADB" w:rsidRPr="009D5ACC" w:rsidRDefault="00440ADB" w:rsidP="009D5ACC">
      <w:pPr>
        <w:rPr>
          <w:lang w:val="uk-UA"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9"/>
        <w:gridCol w:w="4395"/>
        <w:gridCol w:w="3856"/>
      </w:tblGrid>
      <w:tr w:rsidR="00440ADB" w:rsidRPr="000D7099" w:rsidTr="001D6304">
        <w:tc>
          <w:tcPr>
            <w:tcW w:w="1129" w:type="dxa"/>
          </w:tcPr>
          <w:p w:rsidR="00440ADB" w:rsidRPr="00AC6E12" w:rsidRDefault="00440ADB" w:rsidP="00AC6E12">
            <w:pPr>
              <w:spacing w:after="0" w:line="240" w:lineRule="auto"/>
              <w:ind w:left="360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4395" w:type="dxa"/>
          </w:tcPr>
          <w:p w:rsidR="00440ADB" w:rsidRPr="000D7099" w:rsidRDefault="00440ADB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3856" w:type="dxa"/>
          </w:tcPr>
          <w:p w:rsidR="00440ADB" w:rsidRPr="000D7099" w:rsidRDefault="00440ADB" w:rsidP="006A2A05">
            <w:pPr>
              <w:spacing w:after="0" w:line="240" w:lineRule="auto"/>
              <w:ind w:left="-79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Управління охорони здоров’я Луцької міської ради </w:t>
            </w:r>
          </w:p>
        </w:tc>
      </w:tr>
      <w:tr w:rsidR="00440ADB" w:rsidRPr="003B1EBB" w:rsidTr="001D6304">
        <w:tc>
          <w:tcPr>
            <w:tcW w:w="1129" w:type="dxa"/>
          </w:tcPr>
          <w:p w:rsidR="00440ADB" w:rsidRPr="000D7099" w:rsidRDefault="00440ADB" w:rsidP="00AC6E12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2.</w:t>
            </w:r>
          </w:p>
        </w:tc>
        <w:tc>
          <w:tcPr>
            <w:tcW w:w="4395" w:type="dxa"/>
          </w:tcPr>
          <w:p w:rsidR="00440ADB" w:rsidRPr="000D7099" w:rsidRDefault="00440ADB" w:rsidP="003F5C1F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3856" w:type="dxa"/>
          </w:tcPr>
          <w:p w:rsidR="00440ADB" w:rsidRPr="000D7099" w:rsidRDefault="00440ADB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Рішення виконавчого комітету Луц</w:t>
            </w:r>
            <w:r>
              <w:rPr>
                <w:szCs w:val="28"/>
                <w:lang w:val="uk-UA"/>
              </w:rPr>
              <w:t>ької міської ради від 05.11.2020 № 624-1 «Про проєкт Програми «Фінансова підтримка комунальних підприємств охорони здоров</w:t>
            </w:r>
            <w:r w:rsidRPr="004D2B2B">
              <w:rPr>
                <w:szCs w:val="28"/>
                <w:lang w:val="uk-UA"/>
              </w:rPr>
              <w:t>’</w:t>
            </w:r>
            <w:r>
              <w:rPr>
                <w:szCs w:val="28"/>
                <w:lang w:val="uk-UA"/>
              </w:rPr>
              <w:t>я Луцької міської територіальної громади на 2021-2025 роки</w:t>
            </w:r>
            <w:r w:rsidRPr="000D7099">
              <w:rPr>
                <w:szCs w:val="28"/>
                <w:lang w:val="uk-UA"/>
              </w:rPr>
              <w:t xml:space="preserve">» </w:t>
            </w:r>
          </w:p>
        </w:tc>
      </w:tr>
      <w:tr w:rsidR="00440ADB" w:rsidRPr="000D7099" w:rsidTr="001D6304">
        <w:tc>
          <w:tcPr>
            <w:tcW w:w="1129" w:type="dxa"/>
          </w:tcPr>
          <w:p w:rsidR="00440ADB" w:rsidRPr="000D7099" w:rsidRDefault="00440ADB" w:rsidP="00AC6E12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3.</w:t>
            </w:r>
          </w:p>
        </w:tc>
        <w:tc>
          <w:tcPr>
            <w:tcW w:w="4395" w:type="dxa"/>
          </w:tcPr>
          <w:p w:rsidR="00440ADB" w:rsidRPr="000D7099" w:rsidRDefault="00440ADB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Розробник програми </w:t>
            </w:r>
          </w:p>
        </w:tc>
        <w:tc>
          <w:tcPr>
            <w:tcW w:w="3856" w:type="dxa"/>
          </w:tcPr>
          <w:p w:rsidR="00440ADB" w:rsidRPr="000D7099" w:rsidRDefault="00440ADB" w:rsidP="006A2A05">
            <w:pPr>
              <w:spacing w:after="0" w:line="240" w:lineRule="auto"/>
              <w:ind w:left="0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Управління охорони здоров’я Луцької міської ради </w:t>
            </w:r>
          </w:p>
        </w:tc>
      </w:tr>
      <w:tr w:rsidR="00440ADB" w:rsidRPr="000D7099" w:rsidTr="001D6304">
        <w:tc>
          <w:tcPr>
            <w:tcW w:w="1129" w:type="dxa"/>
          </w:tcPr>
          <w:p w:rsidR="00440ADB" w:rsidRPr="000D7099" w:rsidRDefault="00440ADB" w:rsidP="00AC6E12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4.</w:t>
            </w:r>
          </w:p>
        </w:tc>
        <w:tc>
          <w:tcPr>
            <w:tcW w:w="4395" w:type="dxa"/>
          </w:tcPr>
          <w:p w:rsidR="00440ADB" w:rsidRPr="000D7099" w:rsidRDefault="00440ADB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3856" w:type="dxa"/>
          </w:tcPr>
          <w:p w:rsidR="00440ADB" w:rsidRPr="000D7099" w:rsidRDefault="00440ADB" w:rsidP="006A2A05">
            <w:pPr>
              <w:shd w:val="clear" w:color="auto" w:fill="FFFFFF"/>
              <w:spacing w:after="0" w:line="240" w:lineRule="auto"/>
              <w:ind w:left="0" w:firstLine="0"/>
              <w:outlineLvl w:val="3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Керівники закладів охорони здоров’я, які належать до об’єктів комунальної власності Луцької міської територіальної громади  </w:t>
            </w:r>
          </w:p>
        </w:tc>
      </w:tr>
      <w:tr w:rsidR="00440ADB" w:rsidRPr="000D7099" w:rsidTr="001D6304">
        <w:tc>
          <w:tcPr>
            <w:tcW w:w="1129" w:type="dxa"/>
          </w:tcPr>
          <w:p w:rsidR="00440ADB" w:rsidRPr="000D7099" w:rsidRDefault="00440ADB" w:rsidP="00AC6E12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5.</w:t>
            </w:r>
          </w:p>
        </w:tc>
        <w:tc>
          <w:tcPr>
            <w:tcW w:w="4395" w:type="dxa"/>
          </w:tcPr>
          <w:p w:rsidR="00440ADB" w:rsidRPr="000D7099" w:rsidRDefault="00440ADB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Відповідальний виконавець </w:t>
            </w:r>
          </w:p>
          <w:p w:rsidR="00440ADB" w:rsidRPr="000D7099" w:rsidRDefault="00440ADB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програми</w:t>
            </w:r>
          </w:p>
        </w:tc>
        <w:tc>
          <w:tcPr>
            <w:tcW w:w="3856" w:type="dxa"/>
          </w:tcPr>
          <w:p w:rsidR="00440ADB" w:rsidRPr="000D7099" w:rsidRDefault="00440ADB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Управління охорони здоров’я Луцької міської ради </w:t>
            </w:r>
          </w:p>
        </w:tc>
      </w:tr>
      <w:tr w:rsidR="00440ADB" w:rsidRPr="003B1EBB" w:rsidTr="001D6304">
        <w:tc>
          <w:tcPr>
            <w:tcW w:w="1129" w:type="dxa"/>
          </w:tcPr>
          <w:p w:rsidR="00440ADB" w:rsidRPr="000D7099" w:rsidRDefault="00440ADB" w:rsidP="00AC6E12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6.</w:t>
            </w:r>
          </w:p>
        </w:tc>
        <w:tc>
          <w:tcPr>
            <w:tcW w:w="4395" w:type="dxa"/>
          </w:tcPr>
          <w:p w:rsidR="00440ADB" w:rsidRPr="000D7099" w:rsidRDefault="00440ADB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Учасники програми</w:t>
            </w:r>
          </w:p>
        </w:tc>
        <w:tc>
          <w:tcPr>
            <w:tcW w:w="3856" w:type="dxa"/>
          </w:tcPr>
          <w:p w:rsidR="00440ADB" w:rsidRDefault="00440ADB" w:rsidP="006A2A05">
            <w:pPr>
              <w:tabs>
                <w:tab w:val="left" w:pos="359"/>
              </w:tabs>
              <w:ind w:left="75"/>
              <w:contextualSpacing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Управління охорони здоров’я Луцької міської ради; закладів охорони здоров’я, які належать до об’єктів комунальної власності Луцької</w:t>
            </w:r>
            <w:r>
              <w:rPr>
                <w:szCs w:val="28"/>
                <w:lang w:val="uk-UA"/>
              </w:rPr>
              <w:t xml:space="preserve"> міської </w:t>
            </w:r>
          </w:p>
          <w:p w:rsidR="00440ADB" w:rsidRPr="000D7099" w:rsidRDefault="00440ADB" w:rsidP="009D5ACC">
            <w:pPr>
              <w:tabs>
                <w:tab w:val="left" w:pos="359"/>
              </w:tabs>
              <w:ind w:left="65" w:firstLine="0"/>
              <w:contextualSpacing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терто</w:t>
            </w:r>
            <w:r w:rsidRPr="000D7099">
              <w:rPr>
                <w:szCs w:val="28"/>
                <w:lang w:val="uk-UA"/>
              </w:rPr>
              <w:t>ріальної громади; департамент фінансів та бюджету Луцької міської ради.</w:t>
            </w:r>
          </w:p>
        </w:tc>
      </w:tr>
      <w:tr w:rsidR="00440ADB" w:rsidRPr="000D7099" w:rsidTr="001D6304">
        <w:tc>
          <w:tcPr>
            <w:tcW w:w="1129" w:type="dxa"/>
          </w:tcPr>
          <w:p w:rsidR="00440ADB" w:rsidRPr="000D7099" w:rsidRDefault="00440ADB" w:rsidP="00AC6E12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7.</w:t>
            </w:r>
          </w:p>
        </w:tc>
        <w:tc>
          <w:tcPr>
            <w:tcW w:w="4395" w:type="dxa"/>
          </w:tcPr>
          <w:p w:rsidR="00440ADB" w:rsidRPr="000D7099" w:rsidRDefault="00440ADB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3856" w:type="dxa"/>
          </w:tcPr>
          <w:p w:rsidR="00440ADB" w:rsidRPr="000D7099" w:rsidRDefault="00440ADB" w:rsidP="001D6304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роки</w:t>
            </w:r>
          </w:p>
        </w:tc>
      </w:tr>
      <w:tr w:rsidR="00440ADB" w:rsidRPr="000D7099" w:rsidTr="00A4757E">
        <w:tc>
          <w:tcPr>
            <w:tcW w:w="1129" w:type="dxa"/>
          </w:tcPr>
          <w:p w:rsidR="00440ADB" w:rsidRPr="000D7099" w:rsidRDefault="00440ADB" w:rsidP="00AC6E12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8.</w:t>
            </w:r>
          </w:p>
        </w:tc>
        <w:tc>
          <w:tcPr>
            <w:tcW w:w="4395" w:type="dxa"/>
          </w:tcPr>
          <w:p w:rsidR="00440ADB" w:rsidRPr="000D7099" w:rsidRDefault="00440ADB" w:rsidP="00E4725D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Загальний обсяг фінансових ресурсів, необхідних для реалізації програми, всього , у тому числі:</w:t>
            </w:r>
          </w:p>
          <w:p w:rsidR="00440ADB" w:rsidRPr="000D7099" w:rsidRDefault="00440ADB" w:rsidP="00E4725D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</w:p>
        </w:tc>
        <w:tc>
          <w:tcPr>
            <w:tcW w:w="3856" w:type="dxa"/>
            <w:vAlign w:val="center"/>
          </w:tcPr>
          <w:p w:rsidR="00440ADB" w:rsidRPr="00E4725D" w:rsidRDefault="00440ADB" w:rsidP="00E4725D">
            <w:pPr>
              <w:spacing w:after="0" w:line="259" w:lineRule="auto"/>
              <w:ind w:left="55" w:firstLine="0"/>
              <w:jc w:val="center"/>
              <w:rPr>
                <w:color w:val="auto"/>
                <w:szCs w:val="28"/>
                <w:lang w:val="uk-UA"/>
              </w:rPr>
            </w:pPr>
            <w:r>
              <w:rPr>
                <w:color w:val="auto"/>
                <w:szCs w:val="28"/>
                <w:lang w:val="uk-UA"/>
              </w:rPr>
              <w:t>3</w:t>
            </w:r>
            <w:r>
              <w:rPr>
                <w:color w:val="auto"/>
                <w:szCs w:val="28"/>
              </w:rPr>
              <w:t>30987,0</w:t>
            </w:r>
            <w:r w:rsidRPr="00E4725D">
              <w:rPr>
                <w:color w:val="auto"/>
                <w:szCs w:val="28"/>
                <w:lang w:val="uk-UA"/>
              </w:rPr>
              <w:t xml:space="preserve"> </w:t>
            </w:r>
          </w:p>
        </w:tc>
      </w:tr>
      <w:tr w:rsidR="00440ADB" w:rsidRPr="000D7099" w:rsidTr="00A4757E">
        <w:tc>
          <w:tcPr>
            <w:tcW w:w="1129" w:type="dxa"/>
          </w:tcPr>
          <w:p w:rsidR="00440ADB" w:rsidRPr="000D7099" w:rsidRDefault="00440ADB" w:rsidP="00AC6E12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8.1.</w:t>
            </w:r>
          </w:p>
        </w:tc>
        <w:tc>
          <w:tcPr>
            <w:tcW w:w="4395" w:type="dxa"/>
          </w:tcPr>
          <w:p w:rsidR="00440ADB" w:rsidRPr="000D7099" w:rsidRDefault="00440ADB" w:rsidP="00E4725D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кошти бюджету Луцької міської територіальної громади</w:t>
            </w:r>
          </w:p>
          <w:p w:rsidR="00440ADB" w:rsidRPr="000D7099" w:rsidRDefault="00440ADB" w:rsidP="00E4725D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(рекомендовані обсяги), тис. грн.</w:t>
            </w:r>
          </w:p>
          <w:p w:rsidR="00440ADB" w:rsidRPr="000D7099" w:rsidRDefault="00440ADB" w:rsidP="00E4725D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</w:p>
        </w:tc>
        <w:tc>
          <w:tcPr>
            <w:tcW w:w="3856" w:type="dxa"/>
            <w:vAlign w:val="center"/>
          </w:tcPr>
          <w:p w:rsidR="00440ADB" w:rsidRPr="00E4725D" w:rsidRDefault="00440ADB" w:rsidP="00E4725D">
            <w:pPr>
              <w:spacing w:after="0" w:line="259" w:lineRule="auto"/>
              <w:ind w:left="55" w:firstLine="0"/>
              <w:jc w:val="center"/>
              <w:rPr>
                <w:color w:val="auto"/>
                <w:szCs w:val="28"/>
                <w:lang w:val="uk-UA"/>
              </w:rPr>
            </w:pPr>
            <w:r>
              <w:rPr>
                <w:color w:val="auto"/>
                <w:szCs w:val="28"/>
                <w:lang w:val="uk-UA"/>
              </w:rPr>
              <w:t>330987,0</w:t>
            </w:r>
            <w:r w:rsidRPr="00E4725D">
              <w:rPr>
                <w:color w:val="auto"/>
                <w:szCs w:val="28"/>
                <w:lang w:val="uk-UA"/>
              </w:rPr>
              <w:t xml:space="preserve"> </w:t>
            </w:r>
          </w:p>
        </w:tc>
      </w:tr>
    </w:tbl>
    <w:p w:rsidR="00440ADB" w:rsidRDefault="00440ADB">
      <w:pPr>
        <w:ind w:left="-10" w:firstLine="708"/>
        <w:rPr>
          <w:lang w:val="uk-UA"/>
        </w:rPr>
      </w:pPr>
    </w:p>
    <w:p w:rsidR="00440ADB" w:rsidRDefault="00440ADB">
      <w:pPr>
        <w:ind w:left="-10" w:firstLine="708"/>
        <w:rPr>
          <w:lang w:val="uk-UA"/>
        </w:rPr>
      </w:pPr>
    </w:p>
    <w:p w:rsidR="00440ADB" w:rsidRPr="000D7099" w:rsidRDefault="00440ADB">
      <w:pPr>
        <w:ind w:left="-10" w:firstLine="708"/>
        <w:rPr>
          <w:lang w:val="uk-UA"/>
        </w:rPr>
      </w:pPr>
    </w:p>
    <w:p w:rsidR="00440ADB" w:rsidRDefault="00440ADB">
      <w:pPr>
        <w:ind w:left="0"/>
        <w:rPr>
          <w:color w:val="auto"/>
          <w:lang w:val="uk-UA"/>
        </w:rPr>
      </w:pPr>
      <w:r>
        <w:rPr>
          <w:color w:val="auto"/>
          <w:lang w:val="uk-UA"/>
        </w:rPr>
        <w:t xml:space="preserve">Секретар міської ради                                                              Юрій БЕЗПЯТКО </w:t>
      </w: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  <w:r w:rsidRPr="000D7099">
        <w:rPr>
          <w:lang w:val="uk-UA"/>
        </w:rPr>
        <w:t xml:space="preserve">Додаток 1 </w:t>
      </w:r>
    </w:p>
    <w:p w:rsidR="00440ADB" w:rsidRPr="000D7099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  <w:bookmarkStart w:id="0" w:name="_GoBack"/>
      <w:bookmarkEnd w:id="0"/>
      <w:r w:rsidRPr="000D7099">
        <w:rPr>
          <w:lang w:val="uk-UA"/>
        </w:rPr>
        <w:t xml:space="preserve">до Програми </w:t>
      </w:r>
    </w:p>
    <w:p w:rsidR="00440ADB" w:rsidRPr="000D7099" w:rsidRDefault="00440ADB">
      <w:pPr>
        <w:spacing w:after="94" w:line="259" w:lineRule="auto"/>
        <w:ind w:left="5" w:firstLine="0"/>
        <w:jc w:val="left"/>
        <w:rPr>
          <w:lang w:val="uk-UA"/>
        </w:rPr>
      </w:pPr>
    </w:p>
    <w:p w:rsidR="00440ADB" w:rsidRPr="000D7099" w:rsidRDefault="00440ADB">
      <w:pPr>
        <w:pStyle w:val="Heading1"/>
        <w:numPr>
          <w:ilvl w:val="0"/>
          <w:numId w:val="0"/>
        </w:numPr>
        <w:ind w:left="13" w:right="4"/>
      </w:pPr>
      <w:r w:rsidRPr="000D7099">
        <w:t xml:space="preserve">Ресурсне забезпечення Програми «Фінансова підтримка комунальних  підприємств охорони здоров’я Луцької міської територіальної  громади на 2021–2025 роки» </w:t>
      </w:r>
    </w:p>
    <w:p w:rsidR="00440ADB" w:rsidRPr="000D7099" w:rsidRDefault="00440ADB">
      <w:pPr>
        <w:spacing w:after="0" w:line="259" w:lineRule="auto"/>
        <w:ind w:left="5" w:firstLine="0"/>
        <w:jc w:val="left"/>
        <w:rPr>
          <w:lang w:val="uk-UA"/>
        </w:rPr>
      </w:pPr>
    </w:p>
    <w:tbl>
      <w:tblPr>
        <w:tblW w:w="9105" w:type="dxa"/>
        <w:tblInd w:w="130" w:type="dxa"/>
        <w:tblCellMar>
          <w:top w:w="59" w:type="dxa"/>
          <w:left w:w="0" w:type="dxa"/>
          <w:right w:w="58" w:type="dxa"/>
        </w:tblCellMar>
        <w:tblLook w:val="00A0"/>
      </w:tblPr>
      <w:tblGrid>
        <w:gridCol w:w="2190"/>
        <w:gridCol w:w="1135"/>
        <w:gridCol w:w="1124"/>
        <w:gridCol w:w="1063"/>
        <w:gridCol w:w="1027"/>
        <w:gridCol w:w="1013"/>
        <w:gridCol w:w="1553"/>
      </w:tblGrid>
      <w:tr w:rsidR="00440ADB" w:rsidRPr="000D7099" w:rsidTr="00E025A1">
        <w:trPr>
          <w:trHeight w:val="735"/>
        </w:trPr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30" w:hanging="3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Обсяг коштів, які планується залучити </w:t>
            </w:r>
          </w:p>
          <w:p w:rsidR="00440ADB" w:rsidRPr="00E025A1" w:rsidRDefault="00440ADB" w:rsidP="00E025A1">
            <w:pPr>
              <w:spacing w:after="24" w:line="259" w:lineRule="auto"/>
              <w:ind w:left="56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на виконання </w:t>
            </w:r>
          </w:p>
          <w:p w:rsidR="00440ADB" w:rsidRPr="00E025A1" w:rsidRDefault="00440ADB" w:rsidP="00E025A1">
            <w:pPr>
              <w:spacing w:after="0" w:line="259" w:lineRule="auto"/>
              <w:ind w:left="58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Програми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-2" w:firstLine="0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Етапи виконання Програми 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39" w:lineRule="auto"/>
              <w:ind w:left="27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Всього витрат на </w:t>
            </w:r>
          </w:p>
          <w:p w:rsidR="00440ADB" w:rsidRPr="00E025A1" w:rsidRDefault="00440ADB" w:rsidP="00E025A1">
            <w:pPr>
              <w:spacing w:after="24" w:line="259" w:lineRule="auto"/>
              <w:ind w:left="180" w:firstLine="0"/>
              <w:jc w:val="left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виконання </w:t>
            </w:r>
          </w:p>
          <w:p w:rsidR="00440ADB" w:rsidRPr="00E025A1" w:rsidRDefault="00440ADB" w:rsidP="00E025A1">
            <w:pPr>
              <w:spacing w:after="24" w:line="259" w:lineRule="auto"/>
              <w:ind w:left="223" w:firstLine="0"/>
              <w:jc w:val="left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Програми </w:t>
            </w:r>
          </w:p>
          <w:p w:rsidR="00440ADB" w:rsidRPr="00E025A1" w:rsidRDefault="00440ADB" w:rsidP="00E025A1">
            <w:pPr>
              <w:spacing w:after="0" w:line="259" w:lineRule="auto"/>
              <w:ind w:left="55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(тис. грн) </w:t>
            </w:r>
          </w:p>
        </w:tc>
      </w:tr>
      <w:tr w:rsidR="00440ADB" w:rsidRPr="000D7099" w:rsidTr="00E025A1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57" w:right="42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2021 рік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52" w:right="35" w:firstLine="0"/>
              <w:jc w:val="center"/>
              <w:rPr>
                <w:b/>
                <w:sz w:val="24"/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2022 </w:t>
            </w:r>
          </w:p>
          <w:p w:rsidR="00440ADB" w:rsidRPr="00E025A1" w:rsidRDefault="00440ADB" w:rsidP="00E025A1">
            <w:pPr>
              <w:spacing w:after="0" w:line="259" w:lineRule="auto"/>
              <w:ind w:left="152" w:right="35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рік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21" w:right="6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2023 рік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04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2024 рік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95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2025 рік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440ADB" w:rsidRPr="000D7099" w:rsidTr="00E025A1">
        <w:trPr>
          <w:trHeight w:val="838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08" w:right="435" w:firstLine="0"/>
              <w:jc w:val="left"/>
              <w:rPr>
                <w:lang w:val="uk-UA"/>
              </w:rPr>
            </w:pPr>
            <w:r w:rsidRPr="00E025A1">
              <w:rPr>
                <w:sz w:val="24"/>
                <w:lang w:val="uk-UA"/>
              </w:rPr>
              <w:t xml:space="preserve">Обсяг ресурсів, всього,  у тому числі: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17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E025A1">
              <w:rPr>
                <w:color w:val="auto"/>
                <w:sz w:val="24"/>
                <w:szCs w:val="24"/>
                <w:lang w:val="uk-UA"/>
              </w:rPr>
              <w:t>87883,0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173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E025A1">
              <w:rPr>
                <w:color w:val="auto"/>
                <w:sz w:val="24"/>
                <w:szCs w:val="24"/>
                <w:lang w:val="uk-UA"/>
              </w:rPr>
              <w:t>77805,4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142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E025A1">
              <w:rPr>
                <w:color w:val="auto"/>
                <w:sz w:val="24"/>
                <w:szCs w:val="24"/>
                <w:lang w:val="uk-UA"/>
              </w:rPr>
              <w:t>61107,7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122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E025A1">
              <w:rPr>
                <w:color w:val="auto"/>
                <w:sz w:val="24"/>
                <w:szCs w:val="24"/>
                <w:lang w:val="uk-UA"/>
              </w:rPr>
              <w:t>51501,4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11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E025A1">
              <w:rPr>
                <w:color w:val="auto"/>
                <w:sz w:val="24"/>
                <w:szCs w:val="24"/>
                <w:lang w:val="uk-UA"/>
              </w:rPr>
              <w:t>52689,5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55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025A1">
              <w:rPr>
                <w:color w:val="auto"/>
                <w:sz w:val="24"/>
                <w:szCs w:val="24"/>
                <w:lang w:val="uk-UA"/>
              </w:rPr>
              <w:t>330987,0</w:t>
            </w:r>
          </w:p>
        </w:tc>
      </w:tr>
      <w:tr w:rsidR="00440ADB" w:rsidRPr="000D7099" w:rsidTr="00E025A1">
        <w:trPr>
          <w:trHeight w:val="1114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08" w:right="278" w:firstLine="0"/>
              <w:jc w:val="left"/>
              <w:rPr>
                <w:lang w:val="uk-UA"/>
              </w:rPr>
            </w:pPr>
            <w:r w:rsidRPr="00E025A1">
              <w:rPr>
                <w:sz w:val="24"/>
                <w:lang w:val="uk-UA"/>
              </w:rPr>
              <w:t xml:space="preserve">бюджет  Луцької міської територіальної громади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17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E025A1">
              <w:rPr>
                <w:color w:val="auto"/>
                <w:sz w:val="24"/>
                <w:szCs w:val="24"/>
                <w:lang w:val="uk-UA"/>
              </w:rPr>
              <w:t>87883,0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173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E025A1">
              <w:rPr>
                <w:color w:val="auto"/>
                <w:sz w:val="24"/>
                <w:szCs w:val="24"/>
                <w:lang w:val="uk-UA"/>
              </w:rPr>
              <w:t>77805,4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142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E025A1">
              <w:rPr>
                <w:color w:val="auto"/>
                <w:sz w:val="24"/>
                <w:szCs w:val="24"/>
                <w:lang w:val="uk-UA"/>
              </w:rPr>
              <w:t>61107,7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122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E025A1">
              <w:rPr>
                <w:color w:val="auto"/>
                <w:sz w:val="24"/>
                <w:szCs w:val="24"/>
                <w:lang w:val="uk-UA"/>
              </w:rPr>
              <w:t>51501,4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11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E025A1">
              <w:rPr>
                <w:color w:val="auto"/>
                <w:sz w:val="24"/>
                <w:szCs w:val="24"/>
                <w:lang w:val="uk-UA"/>
              </w:rPr>
              <w:t>52689,5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55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E025A1">
              <w:rPr>
                <w:color w:val="auto"/>
                <w:sz w:val="24"/>
                <w:szCs w:val="24"/>
                <w:lang w:val="uk-UA"/>
              </w:rPr>
              <w:t>330987,0</w:t>
            </w:r>
          </w:p>
        </w:tc>
      </w:tr>
    </w:tbl>
    <w:p w:rsidR="00440ADB" w:rsidRPr="000D7099" w:rsidRDefault="00440ADB">
      <w:pPr>
        <w:spacing w:after="0" w:line="259" w:lineRule="auto"/>
        <w:ind w:left="5" w:firstLine="0"/>
        <w:jc w:val="left"/>
        <w:rPr>
          <w:lang w:val="uk-UA"/>
        </w:rPr>
      </w:pPr>
    </w:p>
    <w:p w:rsidR="00440ADB" w:rsidRPr="000D7099" w:rsidRDefault="00440ADB">
      <w:pPr>
        <w:spacing w:after="0" w:line="259" w:lineRule="auto"/>
        <w:ind w:left="5" w:firstLine="0"/>
        <w:jc w:val="left"/>
        <w:rPr>
          <w:lang w:val="uk-UA"/>
        </w:rPr>
      </w:pPr>
    </w:p>
    <w:p w:rsidR="00440ADB" w:rsidRPr="000D7099" w:rsidRDefault="00440ADB" w:rsidP="003F5C1F">
      <w:pPr>
        <w:ind w:left="0"/>
        <w:rPr>
          <w:color w:val="auto"/>
          <w:lang w:val="uk-UA"/>
        </w:rPr>
      </w:pPr>
    </w:p>
    <w:p w:rsidR="00440ADB" w:rsidRPr="000D7099" w:rsidRDefault="00440ADB">
      <w:pPr>
        <w:spacing w:after="0" w:line="259" w:lineRule="auto"/>
        <w:ind w:left="5" w:firstLine="0"/>
        <w:jc w:val="left"/>
        <w:rPr>
          <w:lang w:val="uk-UA"/>
        </w:rPr>
      </w:pPr>
    </w:p>
    <w:p w:rsidR="00440ADB" w:rsidRPr="000D7099" w:rsidRDefault="00440ADB">
      <w:pPr>
        <w:spacing w:after="0" w:line="259" w:lineRule="auto"/>
        <w:ind w:left="5" w:firstLine="0"/>
        <w:jc w:val="left"/>
        <w:rPr>
          <w:lang w:val="uk-UA"/>
        </w:rPr>
      </w:pPr>
    </w:p>
    <w:p w:rsidR="00440ADB" w:rsidRPr="000D7099" w:rsidRDefault="00440ADB">
      <w:pPr>
        <w:spacing w:after="0" w:line="259" w:lineRule="auto"/>
        <w:ind w:left="5" w:firstLine="0"/>
        <w:jc w:val="left"/>
        <w:rPr>
          <w:lang w:val="uk-UA"/>
        </w:rPr>
      </w:pPr>
    </w:p>
    <w:p w:rsidR="00440ADB" w:rsidRPr="000D7099" w:rsidRDefault="00440ADB">
      <w:pPr>
        <w:rPr>
          <w:lang w:val="uk-UA"/>
        </w:rPr>
        <w:sectPr w:rsidR="00440ADB" w:rsidRPr="000D7099" w:rsidSect="009D5ACC">
          <w:headerReference w:type="even" r:id="rId7"/>
          <w:headerReference w:type="default" r:id="rId8"/>
          <w:headerReference w:type="first" r:id="rId9"/>
          <w:pgSz w:w="11906" w:h="16838"/>
          <w:pgMar w:top="851" w:right="851" w:bottom="1843" w:left="1418" w:header="708" w:footer="708" w:gutter="0"/>
          <w:pgNumType w:start="2"/>
          <w:cols w:space="720"/>
        </w:sectPr>
      </w:pPr>
    </w:p>
    <w:p w:rsidR="00440ADB" w:rsidRPr="000D7099" w:rsidRDefault="00440ADB">
      <w:pPr>
        <w:ind w:left="11351"/>
        <w:rPr>
          <w:lang w:val="uk-UA"/>
        </w:rPr>
      </w:pPr>
      <w:r w:rsidRPr="000D7099">
        <w:rPr>
          <w:lang w:val="uk-UA"/>
        </w:rPr>
        <w:t xml:space="preserve">Додаток 2  </w:t>
      </w:r>
    </w:p>
    <w:p w:rsidR="00440ADB" w:rsidRPr="000D7099" w:rsidRDefault="00440ADB" w:rsidP="000F4D60">
      <w:pPr>
        <w:spacing w:after="6" w:line="274" w:lineRule="auto"/>
        <w:ind w:left="11351" w:right="499"/>
        <w:jc w:val="left"/>
        <w:rPr>
          <w:lang w:val="uk-UA"/>
        </w:rPr>
      </w:pPr>
      <w:r w:rsidRPr="000D7099">
        <w:rPr>
          <w:lang w:val="uk-UA"/>
        </w:rPr>
        <w:t xml:space="preserve">до Програми  </w:t>
      </w:r>
    </w:p>
    <w:p w:rsidR="00440ADB" w:rsidRPr="000D7099" w:rsidRDefault="00440ADB">
      <w:pPr>
        <w:pStyle w:val="Heading1"/>
        <w:numPr>
          <w:ilvl w:val="0"/>
          <w:numId w:val="0"/>
        </w:numPr>
        <w:ind w:left="13" w:right="81"/>
      </w:pPr>
      <w:r w:rsidRPr="000D7099">
        <w:t xml:space="preserve">Напрями діяльності та заходи Програми «Фінансова підтримка комунальних підприємств охорони здоров’я Луцької міської територіальної громади на 2021–2025 роки» </w:t>
      </w:r>
    </w:p>
    <w:p w:rsidR="00440ADB" w:rsidRPr="000D7099" w:rsidRDefault="00440ADB">
      <w:pPr>
        <w:spacing w:after="0" w:line="259" w:lineRule="auto"/>
        <w:ind w:left="708" w:firstLine="0"/>
        <w:jc w:val="left"/>
        <w:rPr>
          <w:lang w:val="uk-UA"/>
        </w:rPr>
      </w:pPr>
    </w:p>
    <w:tbl>
      <w:tblPr>
        <w:tblW w:w="16181" w:type="dxa"/>
        <w:tblInd w:w="-283" w:type="dxa"/>
        <w:tblLayout w:type="fixed"/>
        <w:tblCellMar>
          <w:top w:w="14" w:type="dxa"/>
          <w:left w:w="0" w:type="dxa"/>
          <w:right w:w="12" w:type="dxa"/>
        </w:tblCellMar>
        <w:tblLook w:val="00A0"/>
      </w:tblPr>
      <w:tblGrid>
        <w:gridCol w:w="403"/>
        <w:gridCol w:w="6"/>
        <w:gridCol w:w="12"/>
        <w:gridCol w:w="1816"/>
        <w:gridCol w:w="30"/>
        <w:gridCol w:w="2431"/>
        <w:gridCol w:w="113"/>
        <w:gridCol w:w="7"/>
        <w:gridCol w:w="986"/>
        <w:gridCol w:w="13"/>
        <w:gridCol w:w="56"/>
        <w:gridCol w:w="1632"/>
        <w:gridCol w:w="14"/>
        <w:gridCol w:w="33"/>
        <w:gridCol w:w="1370"/>
        <w:gridCol w:w="16"/>
        <w:gridCol w:w="95"/>
        <w:gridCol w:w="1038"/>
        <w:gridCol w:w="65"/>
        <w:gridCol w:w="172"/>
        <w:gridCol w:w="745"/>
        <w:gridCol w:w="19"/>
        <w:gridCol w:w="51"/>
        <w:gridCol w:w="156"/>
        <w:gridCol w:w="789"/>
        <w:gridCol w:w="37"/>
        <w:gridCol w:w="158"/>
        <w:gridCol w:w="797"/>
        <w:gridCol w:w="24"/>
        <w:gridCol w:w="150"/>
        <w:gridCol w:w="748"/>
        <w:gridCol w:w="15"/>
        <w:gridCol w:w="144"/>
        <w:gridCol w:w="2040"/>
      </w:tblGrid>
      <w:tr w:rsidR="00440ADB" w:rsidRPr="000D7099" w:rsidTr="00E025A1">
        <w:trPr>
          <w:trHeight w:val="521"/>
        </w:trPr>
        <w:tc>
          <w:tcPr>
            <w:tcW w:w="4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82" w:right="13" w:hanging="89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№  п/ п 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65" w:firstLine="0"/>
              <w:jc w:val="center"/>
              <w:rPr>
                <w:lang w:val="uk-UA"/>
              </w:rPr>
            </w:pPr>
          </w:p>
          <w:p w:rsidR="00440ADB" w:rsidRPr="00E025A1" w:rsidRDefault="00440ADB" w:rsidP="00E025A1">
            <w:pPr>
              <w:spacing w:after="0" w:line="237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Назва напряму діяльності </w:t>
            </w:r>
          </w:p>
          <w:p w:rsidR="00440ADB" w:rsidRPr="00E025A1" w:rsidRDefault="00440ADB" w:rsidP="00E025A1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(пріоритетні завдання) 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Перелік заходів Програми 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201" w:firstLine="0"/>
              <w:jc w:val="left"/>
              <w:rPr>
                <w:lang w:val="uk-UA"/>
              </w:rPr>
            </w:pPr>
            <w:r>
              <w:rPr>
                <w:noProof/>
                <w:lang w:val="uk-UA" w:eastAsia="uk-UA"/>
              </w:rPr>
            </w:r>
            <w:r w:rsidRPr="00E025A1">
              <w:rPr>
                <w:rFonts w:ascii="Calibri" w:hAnsi="Calibri" w:cs="Calibri"/>
                <w:noProof/>
                <w:sz w:val="22"/>
                <w:lang w:val="uk-UA" w:eastAsia="uk-UA"/>
              </w:rPr>
              <w:pict>
                <v:group id="Group 16347" o:spid="_x0000_s1026" style="width:35.9pt;height:57.45pt;mso-position-horizontal-relative:char;mso-position-vertical-relative:line" coordsize="4559,7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">
                  <v:rect id="Rectangle 952" o:spid="_x0000_s1027" style="position:absolute;left:-2378;top:2015;width:6422;height:1666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noFMYA&#10;AADcAAAADwAAAGRycy9kb3ducmV2LnhtbESPT2vCQBTE74V+h+UJvdVNpNYaXUMpSLxUqFrx+My+&#10;/KHZtzG7avrtXaHQ4zAzv2HmaW8acaHO1ZYVxMMIBHFudc2lgt12+fwGwnlkjY1lUvBLDtLF48Mc&#10;E22v/EWXjS9FgLBLUEHlfZtI6fKKDLqhbYmDV9jOoA+yK6Xu8BrgppGjKHqVBmsOCxW29FFR/rM5&#10;GwXf8fa8z9z6yIfiNHn59Nm6KDOlngb9+wyEp97/h//aK61gOh7B/Uw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noFMYAAADcAAAADwAAAAAAAAAAAAAAAACYAgAAZHJz&#10;L2Rvd25yZXYueG1sUEsFBgAAAAAEAAQA9QAAAIsDAAAAAA==&#10;" filled="f" stroked="f">
                    <v:textbox style="layout-flow:vertical;mso-layout-flow-alt:bottom-to-top" inset="0,0,0,0">
                      <w:txbxContent>
                        <w:p w:rsidR="00440ADB" w:rsidRDefault="00440ADB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Термін</w:t>
                          </w:r>
                        </w:p>
                      </w:txbxContent>
                    </v:textbox>
                  </v:rect>
                  <v:rect id="Rectangle 953" o:spid="_x0000_s1028" style="position:absolute;left:-2371;top:1610;width:9699;height:1667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VNj8YA&#10;AADcAAAADwAAAGRycy9kb3ducmV2LnhtbESPT2vCQBTE74V+h+UJvTUbrdoaXUUKkl4qqK14fGZf&#10;/tDs2zS7avrt3YLgcZiZ3zCzRWdqcabWVZYV9KMYBHFmdcWFgq/d6vkNhPPIGmvLpOCPHCzmjw8z&#10;TLS98IbOW1+IAGGXoILS+yaR0mUlGXSRbYiDl9vWoA+yLaRu8RLgppaDOB5LgxWHhRIbei8p+9me&#10;jILv/u60T936yIf893X46dN1XqRKPfW65RSEp87fw7f2h1YwGb3A/5lw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cVNj8YAAADcAAAADwAAAAAAAAAAAAAAAACYAgAAZHJz&#10;L2Rvd25yZXYueG1sUEsFBgAAAAAEAAQA9QAAAIsDAAAAAA==&#10;" filled="f" stroked="f">
                    <v:textbox style="layout-flow:vertical;mso-layout-flow-alt:bottom-to-top" inset="0,0,0,0">
                      <w:txbxContent>
                        <w:p w:rsidR="00440ADB" w:rsidRDefault="00440ADB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виконання</w:t>
                          </w:r>
                        </w:p>
                      </w:txbxContent>
                    </v:textbox>
                  </v:rect>
                  <v:rect id="Rectangle 954" o:spid="_x0000_s1029" style="position:absolute;left:1425;top:2297;width:5430;height:1666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zV+8YA&#10;AADcAAAADwAAAGRycy9kb3ducmV2LnhtbESPS2vDMBCE74X+B7GF3BrZJU83iimB4FwaaF70uLXW&#10;D2qtHEtJ3H9fFQI9DjPzDbNIe9OIK3WutqwgHkYgiHOray4VHPbr5xkI55E1NpZJwQ85SJePDwtM&#10;tL3xB113vhQBwi5BBZX3bSKlyysy6Ia2JQ5eYTuDPsiulLrDW4CbRr5E0UQarDksVNjSqqL8e3cx&#10;Co7x/nLK3PaLP4vzdPTus21RZkoNnvq3VxCeev8fvrc3WsF8PIK/M+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zV+8YAAADcAAAADwAAAAAAAAAAAAAAAACYAgAAZHJz&#10;L2Rvd25yZXYueG1sUEsFBgAAAAAEAAQA9QAAAIsDAAAAAA==&#10;" filled="f" stroked="f">
                    <v:textbox style="layout-flow:vertical;mso-layout-flow-alt:bottom-to-top" inset="0,0,0,0">
                      <w:txbxContent>
                        <w:p w:rsidR="00440ADB" w:rsidRDefault="00440ADB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заходу</w:t>
                          </w:r>
                        </w:p>
                      </w:txbxContent>
                    </v:textbox>
                  </v:rect>
                  <v:rect id="Rectangle 955" o:spid="_x0000_s1030" style="position:absolute;left:3806;top:509;width:466;height:206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BwYMYA&#10;AADcAAAADwAAAGRycy9kb3ducmV2LnhtbESPS2sCQRCE7wH/w9BCbnHWoFFXRwmCbC4R4guP7U7v&#10;A3d61p1RN//eEQI5FlX1FTVbtKYSN2pcaVlBvxeBIE6tLjlXsNuu3sYgnEfWWFkmBb/kYDHvvMww&#10;1vbOP3Tb+FwECLsYFRTe17GULi3IoOvZmjh4mW0M+iCbXOoG7wFuKvkeRR/SYMlhocCalgWl583V&#10;KNj3t9dD4tYnPmaX0eDbJ+ssT5R67bafUxCeWv8f/mt/aQWT4RCeZ8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BwYMYAAADcAAAADwAAAAAAAAAAAAAAAACYAgAAZHJz&#10;L2Rvd25yZXYueG1sUEsFBgAAAAAEAAQA9QAAAIsDAAAAAA==&#10;" filled="f" stroked="f">
                    <v:textbox inset="0,0,0,0">
                      <w:txbxContent>
                        <w:p w:rsidR="00440ADB" w:rsidRDefault="00440ADB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w10:anchorlock/>
                </v:group>
              </w:pict>
            </w:r>
          </w:p>
        </w:tc>
        <w:tc>
          <w:tcPr>
            <w:tcW w:w="170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14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Виконавці 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542" w:firstLine="0"/>
              <w:jc w:val="left"/>
              <w:rPr>
                <w:lang w:val="uk-UA"/>
              </w:rPr>
            </w:pPr>
            <w:r>
              <w:rPr>
                <w:noProof/>
                <w:lang w:val="uk-UA" w:eastAsia="uk-UA"/>
              </w:rPr>
            </w:r>
            <w:r w:rsidRPr="00E025A1">
              <w:rPr>
                <w:rFonts w:ascii="Calibri" w:hAnsi="Calibri" w:cs="Calibri"/>
                <w:noProof/>
                <w:sz w:val="22"/>
                <w:lang w:val="uk-UA" w:eastAsia="uk-UA"/>
              </w:rPr>
              <w:pict>
                <v:group id="Group 16365" o:spid="_x0000_s1031" style="width:22.8pt;height:1in;mso-position-horizontal-relative:char;mso-position-vertical-relative:line" coordsize="2898,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">
                  <v:rect id="Rectangle 958" o:spid="_x0000_s1032" style="position:absolute;left:-3046;top:2788;width:7758;height:1666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Hf/sIA&#10;AADcAAAADwAAAGRycy9kb3ducmV2LnhtbERPy2oCMRTdC/5DuEJ3mlGstqNRRJDppkLVFpfXyZ0H&#10;Tm7GSdTx781C6PJw3vNlaypxo8aVlhUMBxEI4tTqknMFh/2m/wHCeWSNlWVS8CAHy0W3M8dY2zv/&#10;0G3ncxFC2MWooPC+jqV0aUEG3cDWxIHLbGPQB9jkUjd4D+GmkqMomkiDJYeGAmtaF5Sed1ej4He4&#10;v/4lbnviY3aZjr99ss3yRKm3XruagfDU+n/xy/2lFXy+h7XhTDg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Yd/+wgAAANwAAAAPAAAAAAAAAAAAAAAAAJgCAABkcnMvZG93&#10;bnJldi54bWxQSwUGAAAAAAQABAD1AAAAhwMAAAAA&#10;" filled="f" stroked="f">
                    <v:textbox style="layout-flow:vertical;mso-layout-flow-alt:bottom-to-top" inset="0,0,0,0">
                      <w:txbxContent>
                        <w:p w:rsidR="00440ADB" w:rsidRDefault="00440ADB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Джерела</w:t>
                          </w:r>
                        </w:p>
                      </w:txbxContent>
                    </v:textbox>
                  </v:rect>
                  <v:rect id="Rectangle 959" o:spid="_x0000_s1033" style="position:absolute;left:-3373;top:2460;width:11704;height:1667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16ZcYA&#10;AADcAAAADwAAAGRycy9kb3ducmV2LnhtbESPT2vCQBTE74V+h+UVeqsbpbY1uoYiSLwoqK14fGZf&#10;/tDs25jdaPz23ULB4zAzv2FmSW9qcaHWVZYVDAcRCOLM6ooLBV/75csHCOeRNdaWScGNHCTzx4cZ&#10;xtpeeUuXnS9EgLCLUUHpfRNL6bKSDLqBbYiDl9vWoA+yLaRu8RrgppajKHqTBisOCyU2tCgp+9l1&#10;RsH3cN8dUrc58TE/v7+ufbrJi1Sp56f+cwrCU+/v4f/2SiuYjCfwdyYc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16ZcYAAADcAAAADwAAAAAAAAAAAAAAAACYAgAAZHJz&#10;L2Rvd25yZXYueG1sUEsFBgAAAAAEAAQA9QAAAIsDAAAAAA==&#10;" filled="f" stroked="f">
                    <v:textbox style="layout-flow:vertical;mso-layout-flow-alt:bottom-to-top" inset="0,0,0,0">
                      <w:txbxContent>
                        <w:p w:rsidR="00440ADB" w:rsidRDefault="00440ADB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фінансування</w:t>
                          </w:r>
                        </w:p>
                      </w:txbxContent>
                    </v:textbox>
                  </v:rect>
                  <v:rect id="Rectangle 960" o:spid="_x0000_s1034" style="position:absolute;left:2145;top:-914;width:465;height:206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sZRcIA&#10;AADcAAAADwAAAGRycy9kb3ducmV2LnhtbERPy4rCMBTdC/5DuMLsNFVEnWoUEaSzGUGdGVxem9sH&#10;Nje1idr5e7MQXB7Oe7FqTSXu1LjSsoLhIAJBnFpdcq7g57jtz0A4j6yxskwK/snBatntLDDW9sF7&#10;uh98LkIIuxgVFN7XsZQuLcigG9iaOHCZbQz6AJtc6gYfIdxUchRFE2mw5NBQYE2bgtLL4WYU/A6P&#10;t7/E7c58yq7T8bdPdlmeKPXRa9dzEJ5a/xa/3F9aweckzA9nw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xlFwgAAANwAAAAPAAAAAAAAAAAAAAAAAJgCAABkcnMvZG93&#10;bnJldi54bWxQSwUGAAAAAAQABAD1AAAAhwMAAAAA&#10;" filled="f" stroked="f">
                    <v:textbox inset="0,0,0,0">
                      <w:txbxContent>
                        <w:p w:rsidR="00440ADB" w:rsidRDefault="00440ADB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w10:anchorlock/>
                </v:group>
              </w:pict>
            </w:r>
          </w:p>
        </w:tc>
        <w:tc>
          <w:tcPr>
            <w:tcW w:w="504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Орієнтовні обсяги фінансування (вартість), тис. грн, у тому числі по роках: </w:t>
            </w:r>
          </w:p>
        </w:tc>
        <w:tc>
          <w:tcPr>
            <w:tcW w:w="219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67" w:firstLine="0"/>
              <w:jc w:val="center"/>
              <w:rPr>
                <w:lang w:val="uk-UA"/>
              </w:rPr>
            </w:pPr>
          </w:p>
          <w:p w:rsidR="00440ADB" w:rsidRPr="00E025A1" w:rsidRDefault="00440ADB" w:rsidP="00E025A1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Очікуваний результат </w:t>
            </w:r>
          </w:p>
        </w:tc>
      </w:tr>
      <w:tr w:rsidR="00440ADB" w:rsidRPr="000D7099" w:rsidTr="00E025A1">
        <w:trPr>
          <w:trHeight w:val="1176"/>
        </w:trPr>
        <w:tc>
          <w:tcPr>
            <w:tcW w:w="421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702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41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163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2021 рік 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89" w:firstLine="0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2022 рік </w:t>
            </w:r>
          </w:p>
        </w:tc>
        <w:tc>
          <w:tcPr>
            <w:tcW w:w="101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106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2023 рік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91" w:firstLine="0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2024 рік </w:t>
            </w: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84" w:right="17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2025 рік </w:t>
            </w:r>
          </w:p>
        </w:tc>
        <w:tc>
          <w:tcPr>
            <w:tcW w:w="219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440ADB" w:rsidRPr="000D7099" w:rsidTr="00E025A1">
        <w:trPr>
          <w:trHeight w:val="3557"/>
        </w:trPr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27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1. </w:t>
            </w: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0" w:right="35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Державна політика в сфері охорони здоров’я 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2" w:firstLine="0"/>
              <w:jc w:val="left"/>
              <w:rPr>
                <w:lang w:val="uk-UA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59" w:hanging="3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2021-2025 роки  </w:t>
            </w: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440ADB" w:rsidRPr="00E025A1" w:rsidRDefault="00440ADB" w:rsidP="00E025A1">
            <w:pPr>
              <w:spacing w:after="0" w:line="259" w:lineRule="auto"/>
              <w:ind w:left="26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і бюджету </w:t>
            </w:r>
          </w:p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директори </w:t>
            </w:r>
          </w:p>
          <w:p w:rsidR="00440ADB" w:rsidRPr="00E025A1" w:rsidRDefault="00440ADB" w:rsidP="00E025A1">
            <w:pPr>
              <w:spacing w:after="16" w:line="259" w:lineRule="auto"/>
              <w:ind w:left="233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комунальних </w:t>
            </w:r>
          </w:p>
          <w:p w:rsidR="00440ADB" w:rsidRPr="00E025A1" w:rsidRDefault="00440ADB" w:rsidP="00E025A1">
            <w:pPr>
              <w:spacing w:after="39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 охорони </w:t>
            </w:r>
          </w:p>
          <w:p w:rsidR="00440ADB" w:rsidRPr="00E025A1" w:rsidRDefault="00440ADB" w:rsidP="00E025A1">
            <w:pPr>
              <w:spacing w:after="20" w:line="259" w:lineRule="auto"/>
              <w:ind w:left="18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440ADB" w:rsidRPr="00E025A1" w:rsidRDefault="00440ADB" w:rsidP="00E025A1">
            <w:pPr>
              <w:spacing w:after="0" w:line="259" w:lineRule="auto"/>
              <w:ind w:left="218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440ADB" w:rsidRPr="00E025A1" w:rsidRDefault="00440ADB" w:rsidP="00E025A1">
            <w:pPr>
              <w:spacing w:after="43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440ADB" w:rsidRPr="00E025A1" w:rsidRDefault="00440ADB" w:rsidP="00E025A1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територіальної громади 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5" w:firstLine="0"/>
              <w:rPr>
                <w:lang w:val="uk-UA"/>
              </w:rPr>
            </w:pP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7" w:firstLine="0"/>
              <w:jc w:val="center"/>
              <w:rPr>
                <w:lang w:val="uk-UA"/>
              </w:rPr>
            </w:pPr>
          </w:p>
        </w:tc>
        <w:tc>
          <w:tcPr>
            <w:tcW w:w="101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7"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3" w:firstLine="0"/>
              <w:jc w:val="center"/>
              <w:rPr>
                <w:lang w:val="uk-UA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>2252589,5589,5</w:t>
            </w: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0" w:firstLine="0"/>
              <w:jc w:val="left"/>
              <w:rPr>
                <w:lang w:val="uk-UA"/>
              </w:rPr>
            </w:pPr>
          </w:p>
        </w:tc>
      </w:tr>
      <w:tr w:rsidR="00440ADB" w:rsidRPr="000D7099" w:rsidTr="00E025A1">
        <w:trPr>
          <w:trHeight w:val="3557"/>
        </w:trPr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27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0" w:right="35" w:firstLine="0"/>
              <w:jc w:val="left"/>
              <w:rPr>
                <w:b/>
                <w:sz w:val="22"/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1. Реалізація </w:t>
            </w:r>
            <w:r w:rsidRPr="00E025A1">
              <w:rPr>
                <w:sz w:val="22"/>
                <w:lang w:val="uk-UA"/>
              </w:rPr>
              <w:tab/>
              <w:t xml:space="preserve">виконання вимог Закону України «Про </w:t>
            </w:r>
            <w:r w:rsidRPr="00E025A1">
              <w:rPr>
                <w:sz w:val="22"/>
                <w:lang w:val="uk-UA"/>
              </w:rPr>
              <w:tab/>
              <w:t xml:space="preserve">військовий обов’язок </w:t>
            </w:r>
            <w:r w:rsidRPr="00E025A1">
              <w:rPr>
                <w:sz w:val="22"/>
                <w:lang w:val="uk-UA"/>
              </w:rPr>
              <w:tab/>
              <w:t xml:space="preserve">і військову службу»: 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59" w:hanging="3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2021-2025 роки  </w:t>
            </w: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440ADB" w:rsidRPr="00E025A1" w:rsidRDefault="00440ADB" w:rsidP="00E025A1">
            <w:pPr>
              <w:spacing w:after="0" w:line="259" w:lineRule="auto"/>
              <w:ind w:left="26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і бюджету </w:t>
            </w:r>
          </w:p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директори </w:t>
            </w:r>
          </w:p>
          <w:p w:rsidR="00440ADB" w:rsidRPr="00E025A1" w:rsidRDefault="00440ADB" w:rsidP="00E025A1">
            <w:pPr>
              <w:spacing w:after="16" w:line="259" w:lineRule="auto"/>
              <w:ind w:left="233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комунальних </w:t>
            </w:r>
          </w:p>
          <w:p w:rsidR="00440ADB" w:rsidRPr="00E025A1" w:rsidRDefault="00440ADB" w:rsidP="00E025A1">
            <w:pPr>
              <w:spacing w:after="39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 охорони </w:t>
            </w:r>
          </w:p>
          <w:p w:rsidR="00440ADB" w:rsidRPr="00E025A1" w:rsidRDefault="00440ADB" w:rsidP="00E025A1">
            <w:pPr>
              <w:spacing w:after="20" w:line="259" w:lineRule="auto"/>
              <w:ind w:left="18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440ADB" w:rsidRPr="00E025A1" w:rsidRDefault="00440ADB" w:rsidP="00E025A1">
            <w:pPr>
              <w:spacing w:after="0" w:line="259" w:lineRule="auto"/>
              <w:ind w:left="218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440ADB" w:rsidRPr="00E025A1" w:rsidRDefault="00440ADB" w:rsidP="00E025A1">
            <w:pPr>
              <w:spacing w:after="43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440ADB" w:rsidRPr="00E025A1" w:rsidRDefault="00440ADB" w:rsidP="00E025A1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територіальної громади 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5" w:firstLine="0"/>
              <w:jc w:val="center"/>
              <w:rPr>
                <w:b/>
                <w:color w:val="FF0000"/>
                <w:sz w:val="22"/>
                <w:lang w:val="uk-UA"/>
              </w:rPr>
            </w:pPr>
            <w:r w:rsidRPr="00E025A1">
              <w:rPr>
                <w:b/>
                <w:color w:val="auto"/>
                <w:sz w:val="22"/>
                <w:lang w:val="uk-UA"/>
              </w:rPr>
              <w:t>3572,7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7" w:firstLine="0"/>
              <w:jc w:val="center"/>
              <w:rPr>
                <w:b/>
                <w:sz w:val="22"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>5723,5</w:t>
            </w:r>
          </w:p>
        </w:tc>
        <w:tc>
          <w:tcPr>
            <w:tcW w:w="101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7" w:firstLine="0"/>
              <w:jc w:val="center"/>
              <w:rPr>
                <w:b/>
                <w:sz w:val="22"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>2357,6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3" w:firstLine="0"/>
              <w:jc w:val="center"/>
              <w:rPr>
                <w:b/>
                <w:sz w:val="22"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>2470,6</w:t>
            </w: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58" w:firstLine="0"/>
              <w:jc w:val="left"/>
              <w:rPr>
                <w:b/>
                <w:sz w:val="22"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>2589,5</w:t>
            </w: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0" w:firstLine="0"/>
              <w:jc w:val="left"/>
              <w:rPr>
                <w:sz w:val="22"/>
                <w:lang w:val="uk-UA"/>
              </w:rPr>
            </w:pPr>
          </w:p>
        </w:tc>
      </w:tr>
      <w:tr w:rsidR="00440ADB" w:rsidRPr="003B1EBB" w:rsidTr="00E025A1">
        <w:tblPrEx>
          <w:tblCellMar>
            <w:left w:w="70" w:type="dxa"/>
            <w:right w:w="14" w:type="dxa"/>
          </w:tblCellMar>
        </w:tblPrEx>
        <w:trPr>
          <w:trHeight w:val="2799"/>
        </w:trPr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1.1. Утримання позаштатної військово-лікарської комісії 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3" w:firstLine="0"/>
              <w:jc w:val="center"/>
              <w:rPr>
                <w:lang w:val="uk-UA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440ADB" w:rsidRPr="00E025A1" w:rsidRDefault="00440ADB" w:rsidP="00E025A1">
            <w:pPr>
              <w:spacing w:after="0" w:line="259" w:lineRule="auto"/>
              <w:ind w:left="0" w:right="52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440ADB" w:rsidRPr="00E025A1" w:rsidRDefault="00440ADB" w:rsidP="00E025A1">
            <w:pPr>
              <w:spacing w:after="4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і бюджету </w:t>
            </w:r>
          </w:p>
          <w:p w:rsidR="00440ADB" w:rsidRPr="00E025A1" w:rsidRDefault="00440ADB" w:rsidP="00E025A1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</w:t>
            </w:r>
          </w:p>
          <w:p w:rsidR="00440ADB" w:rsidRPr="00E025A1" w:rsidRDefault="00440ADB" w:rsidP="00E025A1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КП «Луцька міська клінічна лікарня» 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61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440ADB" w:rsidRPr="00E025A1" w:rsidRDefault="00440ADB" w:rsidP="00E025A1">
            <w:pPr>
              <w:spacing w:after="41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440ADB" w:rsidRPr="00E025A1" w:rsidRDefault="00440ADB" w:rsidP="00E025A1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територіаль- ної громади 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color w:val="auto"/>
                <w:sz w:val="22"/>
                <w:lang w:val="uk-UA"/>
              </w:rPr>
              <w:t>3414,4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4573,5 </w:t>
            </w:r>
          </w:p>
        </w:tc>
        <w:tc>
          <w:tcPr>
            <w:tcW w:w="101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2205,0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2315,0 </w:t>
            </w: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89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2430,8 </w:t>
            </w: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Забезпечення оплати праці спеціалістів, задіяних до складу позаштатної військово-лікарської комісії та придбання необхідних розхідних матеріалів для організації її роботи </w:t>
            </w:r>
          </w:p>
        </w:tc>
      </w:tr>
      <w:tr w:rsidR="00440ADB" w:rsidRPr="000D7099" w:rsidTr="00E025A1">
        <w:tblPrEx>
          <w:tblCellMar>
            <w:left w:w="70" w:type="dxa"/>
            <w:right w:w="14" w:type="dxa"/>
          </w:tblCellMar>
        </w:tblPrEx>
        <w:trPr>
          <w:trHeight w:val="2799"/>
        </w:trPr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1.2. Забезпечення обстеження юнаків під час приписки до Луцького об’єднаного міського військового комісаріату 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71" w:firstLine="0"/>
              <w:jc w:val="center"/>
              <w:rPr>
                <w:lang w:val="uk-UA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2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440ADB" w:rsidRPr="00E025A1" w:rsidRDefault="00440ADB" w:rsidP="00E025A1">
            <w:pPr>
              <w:spacing w:after="2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440ADB" w:rsidRPr="00E025A1" w:rsidRDefault="00440ADB" w:rsidP="00E025A1">
            <w:pPr>
              <w:spacing w:after="0" w:line="259" w:lineRule="auto"/>
              <w:ind w:left="0" w:right="52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440ADB" w:rsidRPr="00E025A1" w:rsidRDefault="00440ADB" w:rsidP="00E025A1">
            <w:pPr>
              <w:spacing w:after="39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і бюджету </w:t>
            </w:r>
          </w:p>
          <w:p w:rsidR="00440ADB" w:rsidRPr="00E025A1" w:rsidRDefault="00440ADB" w:rsidP="00E025A1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</w:t>
            </w:r>
          </w:p>
          <w:p w:rsidR="00440ADB" w:rsidRPr="00E025A1" w:rsidRDefault="00440ADB" w:rsidP="00E025A1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КП «Луцька міська дитяча поліклініка» 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61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440ADB" w:rsidRPr="00E025A1" w:rsidRDefault="00440ADB" w:rsidP="00E025A1">
            <w:pPr>
              <w:spacing w:after="39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440ADB" w:rsidRPr="00E025A1" w:rsidRDefault="00440ADB" w:rsidP="00E025A1">
            <w:pPr>
              <w:spacing w:after="20" w:line="259" w:lineRule="auto"/>
              <w:ind w:left="48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>територіаль-</w:t>
            </w:r>
          </w:p>
          <w:p w:rsidR="00440ADB" w:rsidRPr="00E025A1" w:rsidRDefault="00440ADB" w:rsidP="00E025A1">
            <w:pPr>
              <w:spacing w:after="0" w:line="259" w:lineRule="auto"/>
              <w:ind w:left="77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ної громади </w:t>
            </w:r>
          </w:p>
          <w:p w:rsidR="00440ADB" w:rsidRPr="00E025A1" w:rsidRDefault="00440ADB" w:rsidP="00E025A1">
            <w:pPr>
              <w:spacing w:after="0" w:line="259" w:lineRule="auto"/>
              <w:ind w:left="0" w:right="3" w:firstLine="0"/>
              <w:jc w:val="center"/>
              <w:rPr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color w:val="auto"/>
                <w:sz w:val="22"/>
                <w:lang w:val="uk-UA"/>
              </w:rPr>
              <w:t>158,3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>1150,0</w:t>
            </w:r>
          </w:p>
        </w:tc>
        <w:tc>
          <w:tcPr>
            <w:tcW w:w="101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152,6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155,6 </w:t>
            </w: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158,7 </w:t>
            </w: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297" w:firstLine="0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Визначення стану здоров’я юнаків  та загального рівня показників захворюваності  </w:t>
            </w:r>
          </w:p>
        </w:tc>
      </w:tr>
      <w:tr w:rsidR="00440ADB" w:rsidRPr="000D7099" w:rsidTr="00E025A1">
        <w:tblPrEx>
          <w:tblCellMar>
            <w:left w:w="2" w:type="dxa"/>
            <w:right w:w="24" w:type="dxa"/>
          </w:tblCellMar>
        </w:tblPrEx>
        <w:trPr>
          <w:trHeight w:val="4571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25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2. </w:t>
            </w:r>
          </w:p>
        </w:tc>
        <w:tc>
          <w:tcPr>
            <w:tcW w:w="1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67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Підвищення рівня матеріально-технічної бази  </w:t>
            </w:r>
          </w:p>
        </w:tc>
        <w:tc>
          <w:tcPr>
            <w:tcW w:w="2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4"/>
                <w:lang w:val="uk-UA"/>
              </w:rPr>
              <w:t xml:space="preserve">2. Здійснення капітальних видатків 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274" w:hanging="7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2021-2025 роки 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440ADB" w:rsidRPr="00E025A1" w:rsidRDefault="00440ADB" w:rsidP="00E025A1">
            <w:pPr>
              <w:spacing w:after="0" w:line="259" w:lineRule="auto"/>
              <w:ind w:left="259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440ADB" w:rsidRPr="00E025A1" w:rsidRDefault="00440ADB" w:rsidP="00E025A1">
            <w:pPr>
              <w:spacing w:after="4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і бюджету </w:t>
            </w:r>
          </w:p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управління </w:t>
            </w:r>
          </w:p>
          <w:p w:rsidR="00440ADB" w:rsidRPr="00E025A1" w:rsidRDefault="00440ADB" w:rsidP="00E025A1">
            <w:pPr>
              <w:spacing w:after="44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капітального будівництва </w:t>
            </w:r>
          </w:p>
          <w:p w:rsidR="00440ADB" w:rsidRPr="00E025A1" w:rsidRDefault="00440ADB" w:rsidP="00E025A1">
            <w:pPr>
              <w:spacing w:after="2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 директори </w:t>
            </w:r>
          </w:p>
          <w:p w:rsidR="00440ADB" w:rsidRPr="00E025A1" w:rsidRDefault="00440ADB" w:rsidP="00E025A1">
            <w:pPr>
              <w:spacing w:after="17" w:line="259" w:lineRule="auto"/>
              <w:ind w:left="23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комунальних </w:t>
            </w:r>
          </w:p>
          <w:p w:rsidR="00440ADB" w:rsidRPr="00E025A1" w:rsidRDefault="00440ADB" w:rsidP="00E025A1">
            <w:pPr>
              <w:spacing w:after="43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охорони </w:t>
            </w:r>
          </w:p>
          <w:p w:rsidR="00440ADB" w:rsidRPr="00E025A1" w:rsidRDefault="00440ADB" w:rsidP="00E025A1">
            <w:pPr>
              <w:spacing w:after="18" w:line="259" w:lineRule="auto"/>
              <w:ind w:left="2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440ADB" w:rsidRPr="00E025A1" w:rsidRDefault="00440ADB" w:rsidP="00E025A1">
            <w:pPr>
              <w:spacing w:after="0" w:line="259" w:lineRule="auto"/>
              <w:ind w:left="214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МТГ  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7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440ADB" w:rsidRPr="00E025A1" w:rsidRDefault="00440ADB" w:rsidP="00E025A1">
            <w:pPr>
              <w:spacing w:after="43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440ADB" w:rsidRPr="00E025A1" w:rsidRDefault="00440ADB" w:rsidP="00E025A1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територіальної громади </w:t>
            </w:r>
          </w:p>
        </w:tc>
        <w:tc>
          <w:tcPr>
            <w:tcW w:w="13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24" w:firstLine="0"/>
              <w:jc w:val="center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52745,0 </w:t>
            </w:r>
          </w:p>
        </w:tc>
        <w:tc>
          <w:tcPr>
            <w:tcW w:w="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32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30522,0 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39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30589,0 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35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18665,0 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01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17997,0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67" w:firstLine="0"/>
              <w:jc w:val="left"/>
              <w:rPr>
                <w:lang w:val="uk-UA"/>
              </w:rPr>
            </w:pPr>
          </w:p>
        </w:tc>
      </w:tr>
      <w:tr w:rsidR="00440ADB" w:rsidRPr="003B1EBB" w:rsidTr="00E025A1">
        <w:tblPrEx>
          <w:tblCellMar>
            <w:left w:w="2" w:type="dxa"/>
            <w:right w:w="24" w:type="dxa"/>
          </w:tblCellMar>
        </w:tblPrEx>
        <w:trPr>
          <w:trHeight w:val="2798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7" w:firstLine="0"/>
              <w:jc w:val="center"/>
              <w:rPr>
                <w:lang w:val="uk-UA"/>
              </w:rPr>
            </w:pPr>
          </w:p>
        </w:tc>
        <w:tc>
          <w:tcPr>
            <w:tcW w:w="1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67" w:firstLine="0"/>
              <w:jc w:val="left"/>
              <w:rPr>
                <w:lang w:val="uk-UA"/>
              </w:rPr>
            </w:pPr>
          </w:p>
        </w:tc>
        <w:tc>
          <w:tcPr>
            <w:tcW w:w="2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41" w:line="238" w:lineRule="auto"/>
              <w:ind w:left="7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2.1. Придбання обладнання довгострокового </w:t>
            </w:r>
          </w:p>
          <w:p w:rsidR="00440ADB" w:rsidRPr="00E025A1" w:rsidRDefault="00440ADB" w:rsidP="00E025A1">
            <w:pPr>
              <w:spacing w:after="0" w:line="259" w:lineRule="auto"/>
              <w:ind w:left="7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користування </w:t>
            </w:r>
          </w:p>
          <w:p w:rsidR="00440ADB" w:rsidRPr="00E025A1" w:rsidRDefault="00440ADB" w:rsidP="00E025A1">
            <w:pPr>
              <w:spacing w:after="0" w:line="259" w:lineRule="auto"/>
              <w:ind w:left="70" w:firstLine="0"/>
              <w:jc w:val="left"/>
              <w:rPr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50" w:firstLine="0"/>
              <w:jc w:val="center"/>
              <w:rPr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80" w:firstLine="0"/>
              <w:jc w:val="center"/>
              <w:rPr>
                <w:lang w:val="uk-UA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67" w:firstLine="0"/>
              <w:jc w:val="left"/>
              <w:rPr>
                <w:lang w:val="uk-UA"/>
              </w:rPr>
            </w:pPr>
          </w:p>
        </w:tc>
        <w:tc>
          <w:tcPr>
            <w:tcW w:w="13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24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33685,0 </w:t>
            </w:r>
          </w:p>
        </w:tc>
        <w:tc>
          <w:tcPr>
            <w:tcW w:w="9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4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22720,0 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46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16280,0 </w:t>
            </w:r>
          </w:p>
        </w:tc>
        <w:tc>
          <w:tcPr>
            <w:tcW w:w="97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35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16500,0 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0" w:firstLine="0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15250,0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67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Оснащення комунальних підприємств охорони здоров’я Луцької МТГ обладнанням згідно табелів оснащення та сучасних вимог протоколів обстеження і  лікування </w:t>
            </w:r>
          </w:p>
        </w:tc>
      </w:tr>
      <w:tr w:rsidR="00440ADB" w:rsidRPr="000D7099" w:rsidTr="00E025A1">
        <w:tblPrEx>
          <w:tblCellMar>
            <w:left w:w="70" w:type="dxa"/>
            <w:right w:w="15" w:type="dxa"/>
          </w:tblCellMar>
        </w:tblPrEx>
        <w:trPr>
          <w:trHeight w:val="2293"/>
        </w:trPr>
        <w:tc>
          <w:tcPr>
            <w:tcW w:w="4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2.2.Проведення капітальних ремонтів, в тому числі АЗПСМ на вул. Привокзальній,13 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3" w:firstLine="0"/>
              <w:jc w:val="center"/>
              <w:rPr>
                <w:lang w:val="uk-UA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14810,0 </w:t>
            </w:r>
          </w:p>
        </w:tc>
        <w:tc>
          <w:tcPr>
            <w:tcW w:w="10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5002,0 </w:t>
            </w:r>
          </w:p>
        </w:tc>
        <w:tc>
          <w:tcPr>
            <w:tcW w:w="9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3809,0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4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2165,0 </w:t>
            </w: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2747,0 </w:t>
            </w: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45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Покращення санітарно-гігієнічних умов перебування працівників та пацієнтів та приведення цих умов </w:t>
            </w:r>
          </w:p>
          <w:p w:rsidR="00440ADB" w:rsidRPr="00E025A1" w:rsidRDefault="00440ADB" w:rsidP="00E025A1">
            <w:pPr>
              <w:spacing w:after="0" w:line="259" w:lineRule="auto"/>
              <w:ind w:left="0" w:right="26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до стандартів надання якісної медичної допомоги </w:t>
            </w:r>
          </w:p>
        </w:tc>
      </w:tr>
      <w:tr w:rsidR="00440ADB" w:rsidRPr="000D7099" w:rsidTr="00E025A1">
        <w:tblPrEx>
          <w:tblCellMar>
            <w:left w:w="70" w:type="dxa"/>
            <w:right w:w="15" w:type="dxa"/>
          </w:tblCellMar>
        </w:tblPrEx>
        <w:trPr>
          <w:trHeight w:val="1481"/>
        </w:trPr>
        <w:tc>
          <w:tcPr>
            <w:tcW w:w="421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2.3. Встановлення </w:t>
            </w:r>
          </w:p>
          <w:p w:rsidR="00440ADB" w:rsidRPr="00E025A1" w:rsidRDefault="00440ADB" w:rsidP="00E025A1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протипожежної </w:t>
            </w:r>
          </w:p>
          <w:p w:rsidR="00440ADB" w:rsidRPr="00E025A1" w:rsidRDefault="00440ADB" w:rsidP="00E025A1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сигналізації із </w:t>
            </w:r>
          </w:p>
          <w:p w:rsidR="00440ADB" w:rsidRPr="00E025A1" w:rsidRDefault="00440ADB" w:rsidP="00E025A1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супроводжуючими роботами 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3250,0 </w:t>
            </w:r>
          </w:p>
        </w:tc>
        <w:tc>
          <w:tcPr>
            <w:tcW w:w="10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300,0 </w:t>
            </w:r>
          </w:p>
        </w:tc>
        <w:tc>
          <w:tcPr>
            <w:tcW w:w="9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Забезпечення безпеки перебування працівників та пацієнтів  </w:t>
            </w:r>
          </w:p>
        </w:tc>
      </w:tr>
      <w:tr w:rsidR="00440ADB" w:rsidRPr="000D7099" w:rsidTr="00E025A1">
        <w:tblPrEx>
          <w:tblCellMar>
            <w:left w:w="70" w:type="dxa"/>
            <w:right w:w="15" w:type="dxa"/>
          </w:tblCellMar>
        </w:tblPrEx>
        <w:trPr>
          <w:trHeight w:val="1027"/>
        </w:trPr>
        <w:tc>
          <w:tcPr>
            <w:tcW w:w="421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2.4. Утеплення зовнішніх стін приміщень 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3" w:firstLine="0"/>
              <w:jc w:val="center"/>
              <w:rPr>
                <w:lang w:val="uk-UA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0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2000,0 </w:t>
            </w:r>
          </w:p>
        </w:tc>
        <w:tc>
          <w:tcPr>
            <w:tcW w:w="9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4" w:firstLine="0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10000,00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2" w:firstLine="0"/>
              <w:jc w:val="center"/>
              <w:rPr>
                <w:lang w:val="uk-UA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Зменшення витрат на опалення, естетичний та привабливий вигляд будівлі  </w:t>
            </w:r>
          </w:p>
        </w:tc>
      </w:tr>
      <w:tr w:rsidR="00440ADB" w:rsidRPr="000D7099" w:rsidTr="00E025A1">
        <w:tblPrEx>
          <w:tblCellMar>
            <w:left w:w="70" w:type="dxa"/>
            <w:right w:w="15" w:type="dxa"/>
          </w:tblCellMar>
        </w:tblPrEx>
        <w:trPr>
          <w:trHeight w:val="2038"/>
        </w:trPr>
        <w:tc>
          <w:tcPr>
            <w:tcW w:w="421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2" w:firstLine="72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2.5. Облаштування територій підприємств (заміна огорожі, ремонт дорожнього покриття)  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3" w:firstLine="0"/>
              <w:jc w:val="center"/>
              <w:rPr>
                <w:lang w:val="uk-UA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1000,0 </w:t>
            </w:r>
          </w:p>
        </w:tc>
        <w:tc>
          <w:tcPr>
            <w:tcW w:w="10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500,0 </w:t>
            </w:r>
          </w:p>
        </w:tc>
        <w:tc>
          <w:tcPr>
            <w:tcW w:w="9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500,0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2" w:firstLine="0"/>
              <w:jc w:val="center"/>
              <w:rPr>
                <w:lang w:val="uk-UA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Забезпечення збереження матеріальних цінностей, естетичного вигляду території, безпечне пересування пацієнтів, транспорту </w:t>
            </w:r>
          </w:p>
        </w:tc>
      </w:tr>
      <w:tr w:rsidR="00440ADB" w:rsidRPr="000D7099" w:rsidTr="00E025A1">
        <w:tblPrEx>
          <w:tblCellMar>
            <w:top w:w="15" w:type="dxa"/>
            <w:left w:w="70" w:type="dxa"/>
            <w:right w:w="15" w:type="dxa"/>
          </w:tblCellMar>
        </w:tblPrEx>
        <w:trPr>
          <w:trHeight w:val="3557"/>
        </w:trPr>
        <w:tc>
          <w:tcPr>
            <w:tcW w:w="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58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3. 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Забезпечення умов </w:t>
            </w:r>
            <w:r w:rsidRPr="00E025A1">
              <w:rPr>
                <w:b/>
                <w:sz w:val="22"/>
                <w:lang w:val="uk-UA"/>
              </w:rPr>
              <w:tab/>
              <w:t xml:space="preserve">надання медичного обслуговування населення  </w:t>
            </w: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4"/>
                <w:lang w:val="uk-UA"/>
              </w:rPr>
              <w:t xml:space="preserve">3.Фінансування поточних видатків на утримання понад обсяг медичних послуг програми державних гарантій медичного обслуговування населення </w:t>
            </w:r>
          </w:p>
        </w:tc>
        <w:tc>
          <w:tcPr>
            <w:tcW w:w="1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207" w:firstLine="2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2021-2025 роки </w:t>
            </w:r>
          </w:p>
        </w:tc>
        <w:tc>
          <w:tcPr>
            <w:tcW w:w="1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440ADB" w:rsidRPr="00E025A1" w:rsidRDefault="00440ADB" w:rsidP="00E025A1">
            <w:pPr>
              <w:spacing w:after="17" w:line="259" w:lineRule="auto"/>
              <w:ind w:left="19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та бюджету </w:t>
            </w:r>
          </w:p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директори </w:t>
            </w:r>
          </w:p>
          <w:p w:rsidR="00440ADB" w:rsidRPr="00E025A1" w:rsidRDefault="00440ADB" w:rsidP="00E025A1">
            <w:pPr>
              <w:spacing w:after="17" w:line="259" w:lineRule="auto"/>
              <w:ind w:left="163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комунальних </w:t>
            </w:r>
          </w:p>
          <w:p w:rsidR="00440ADB" w:rsidRPr="00E025A1" w:rsidRDefault="00440ADB" w:rsidP="00E025A1">
            <w:pPr>
              <w:spacing w:after="19" w:line="259" w:lineRule="auto"/>
              <w:ind w:left="197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</w:t>
            </w:r>
          </w:p>
          <w:p w:rsidR="00440ADB" w:rsidRPr="00E025A1" w:rsidRDefault="00440ADB" w:rsidP="00E025A1">
            <w:pPr>
              <w:spacing w:after="17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 охорони </w:t>
            </w:r>
          </w:p>
          <w:p w:rsidR="00440ADB" w:rsidRPr="00E025A1" w:rsidRDefault="00440ADB" w:rsidP="00E025A1">
            <w:pPr>
              <w:spacing w:after="20" w:line="259" w:lineRule="auto"/>
              <w:ind w:left="0" w:right="49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440ADB" w:rsidRPr="00E025A1" w:rsidRDefault="00440ADB" w:rsidP="00E025A1">
            <w:pPr>
              <w:spacing w:after="0" w:line="259" w:lineRule="auto"/>
              <w:ind w:left="146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МТГ  </w:t>
            </w: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9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440ADB" w:rsidRPr="00E025A1" w:rsidRDefault="00440ADB" w:rsidP="00E025A1">
            <w:pPr>
              <w:spacing w:after="43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440ADB" w:rsidRPr="00E025A1" w:rsidRDefault="00440ADB" w:rsidP="00E025A1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територіальної громади </w:t>
            </w: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1" w:firstLine="0"/>
              <w:jc w:val="center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>31565,3</w:t>
            </w: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4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>41559,9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0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>28161,1</w:t>
            </w:r>
          </w:p>
        </w:tc>
        <w:tc>
          <w:tcPr>
            <w:tcW w:w="9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68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>30365,8</w:t>
            </w: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34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>32103,0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440ADB" w:rsidRPr="000D7099" w:rsidTr="00E025A1">
        <w:tblPrEx>
          <w:tblCellMar>
            <w:top w:w="15" w:type="dxa"/>
            <w:left w:w="70" w:type="dxa"/>
            <w:right w:w="15" w:type="dxa"/>
          </w:tblCellMar>
        </w:tblPrEx>
        <w:trPr>
          <w:trHeight w:val="1786"/>
        </w:trPr>
        <w:tc>
          <w:tcPr>
            <w:tcW w:w="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" w:firstLine="0"/>
              <w:jc w:val="center"/>
              <w:rPr>
                <w:lang w:val="uk-UA"/>
              </w:rPr>
            </w:pP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4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3.1. Поточні видатки на утримання приміщення, обладнання та комунікацій; поточний ремонт приміщення, обладнання та комунікацій </w:t>
            </w:r>
          </w:p>
        </w:tc>
        <w:tc>
          <w:tcPr>
            <w:tcW w:w="1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4" w:firstLine="0"/>
              <w:jc w:val="center"/>
              <w:rPr>
                <w:lang w:val="uk-UA"/>
              </w:rPr>
            </w:pPr>
          </w:p>
        </w:tc>
        <w:tc>
          <w:tcPr>
            <w:tcW w:w="1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4" w:firstLine="0"/>
              <w:jc w:val="center"/>
              <w:rPr>
                <w:lang w:val="uk-UA"/>
              </w:rPr>
            </w:pP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1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4217,4 </w:t>
            </w: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2059,9 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2110,3 </w:t>
            </w:r>
          </w:p>
        </w:tc>
        <w:tc>
          <w:tcPr>
            <w:tcW w:w="9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2427,7 </w:t>
            </w: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89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2133,2 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2" w:line="238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Створення якісних умов перебування працівників та </w:t>
            </w:r>
          </w:p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пацієнтів у приміщенні </w:t>
            </w:r>
          </w:p>
        </w:tc>
      </w:tr>
      <w:tr w:rsidR="00440ADB" w:rsidRPr="000D7099" w:rsidTr="00E025A1">
        <w:tblPrEx>
          <w:tblCellMar>
            <w:top w:w="15" w:type="dxa"/>
            <w:left w:w="70" w:type="dxa"/>
            <w:right w:w="15" w:type="dxa"/>
          </w:tblCellMar>
        </w:tblPrEx>
        <w:trPr>
          <w:trHeight w:val="1988"/>
        </w:trPr>
        <w:tc>
          <w:tcPr>
            <w:tcW w:w="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" w:firstLine="0"/>
              <w:jc w:val="center"/>
              <w:rPr>
                <w:lang w:val="uk-UA"/>
              </w:rPr>
            </w:pP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2" w:right="66" w:firstLine="72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3.2. Забезпечення оплати спожитих енергоносіїв, комунальних послуг  комунальними підтриємствами охорони здоров’я Луцької МТГ </w:t>
            </w:r>
          </w:p>
        </w:tc>
        <w:tc>
          <w:tcPr>
            <w:tcW w:w="1175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3" w:firstLine="0"/>
              <w:jc w:val="center"/>
              <w:rPr>
                <w:lang w:val="uk-UA"/>
              </w:rPr>
            </w:pPr>
          </w:p>
        </w:tc>
        <w:tc>
          <w:tcPr>
            <w:tcW w:w="1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2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26383,9 </w:t>
            </w: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4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39500,0 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26050,8 </w:t>
            </w:r>
          </w:p>
        </w:tc>
        <w:tc>
          <w:tcPr>
            <w:tcW w:w="9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68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27938,1 </w:t>
            </w: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34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29969,8 </w:t>
            </w:r>
          </w:p>
        </w:tc>
        <w:tc>
          <w:tcPr>
            <w:tcW w:w="2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38" w:line="239" w:lineRule="auto"/>
              <w:ind w:left="0" w:firstLine="0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Дотримання вимог Бюджетного Кодексу </w:t>
            </w:r>
          </w:p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України </w:t>
            </w:r>
          </w:p>
        </w:tc>
      </w:tr>
      <w:tr w:rsidR="00440ADB" w:rsidRPr="000D7099" w:rsidTr="00E025A1">
        <w:tblPrEx>
          <w:tblCellMar>
            <w:top w:w="15" w:type="dxa"/>
            <w:left w:w="70" w:type="dxa"/>
            <w:right w:w="15" w:type="dxa"/>
          </w:tblCellMar>
        </w:tblPrEx>
        <w:trPr>
          <w:trHeight w:val="1988"/>
        </w:trPr>
        <w:tc>
          <w:tcPr>
            <w:tcW w:w="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2" w:right="66" w:firstLine="72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>3.3. Розширення мережі амбулаторій загальної практики – сімейної медицини:вишукування приміщень комунальної власності</w:t>
            </w:r>
          </w:p>
          <w:p w:rsidR="00440ADB" w:rsidRPr="00E025A1" w:rsidRDefault="00440ADB" w:rsidP="00E025A1">
            <w:pPr>
              <w:spacing w:after="0" w:line="259" w:lineRule="auto"/>
              <w:ind w:left="0" w:right="66" w:firstLine="0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та виготовлення </w:t>
            </w:r>
          </w:p>
          <w:p w:rsidR="00440ADB" w:rsidRPr="00E025A1" w:rsidRDefault="00440ADB" w:rsidP="00E025A1">
            <w:pPr>
              <w:spacing w:after="0" w:line="259" w:lineRule="auto"/>
              <w:ind w:left="-47" w:right="66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проєктно-кошторисної документації </w:t>
            </w:r>
          </w:p>
          <w:p w:rsidR="00440ADB" w:rsidRPr="00E025A1" w:rsidRDefault="00440ADB" w:rsidP="00E025A1">
            <w:pPr>
              <w:spacing w:after="0" w:line="259" w:lineRule="auto"/>
              <w:ind w:left="-47" w:right="66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для розміщення АЗПСМ </w:t>
            </w:r>
          </w:p>
          <w:p w:rsidR="00440ADB" w:rsidRPr="00E025A1" w:rsidRDefault="00440ADB" w:rsidP="00E025A1">
            <w:pPr>
              <w:spacing w:after="0" w:line="259" w:lineRule="auto"/>
              <w:ind w:left="-47" w:right="66" w:firstLine="0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_вул. Рівненська </w:t>
            </w:r>
          </w:p>
          <w:p w:rsidR="00440ADB" w:rsidRPr="00E025A1" w:rsidRDefault="00440ADB" w:rsidP="00E025A1">
            <w:pPr>
              <w:spacing w:after="0" w:line="259" w:lineRule="auto"/>
              <w:ind w:left="-47" w:right="66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>_55 мікрорайон</w:t>
            </w:r>
          </w:p>
        </w:tc>
        <w:tc>
          <w:tcPr>
            <w:tcW w:w="1175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3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директори </w:t>
            </w:r>
          </w:p>
          <w:p w:rsidR="00440ADB" w:rsidRPr="00E025A1" w:rsidRDefault="00440ADB" w:rsidP="00E025A1">
            <w:pPr>
              <w:spacing w:after="17" w:line="259" w:lineRule="auto"/>
              <w:ind w:left="163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комунальних </w:t>
            </w:r>
          </w:p>
          <w:p w:rsidR="00440ADB" w:rsidRPr="00E025A1" w:rsidRDefault="00440ADB" w:rsidP="00E025A1">
            <w:pPr>
              <w:spacing w:after="19" w:line="259" w:lineRule="auto"/>
              <w:ind w:left="197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</w:t>
            </w:r>
          </w:p>
          <w:p w:rsidR="00440ADB" w:rsidRPr="00E025A1" w:rsidRDefault="00440ADB" w:rsidP="00E025A1">
            <w:pPr>
              <w:spacing w:after="17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 охорони </w:t>
            </w:r>
          </w:p>
          <w:p w:rsidR="00440ADB" w:rsidRPr="00E025A1" w:rsidRDefault="00440ADB" w:rsidP="00E025A1">
            <w:pPr>
              <w:spacing w:after="20" w:line="259" w:lineRule="auto"/>
              <w:ind w:left="0" w:right="49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440ADB" w:rsidRPr="00E025A1" w:rsidRDefault="00440ADB" w:rsidP="00E025A1">
            <w:pPr>
              <w:spacing w:after="0" w:line="259" w:lineRule="auto"/>
              <w:ind w:left="3" w:firstLine="0"/>
              <w:jc w:val="center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МТГ  </w:t>
            </w: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2" w:firstLine="0"/>
              <w:jc w:val="center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>500,0</w:t>
            </w: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4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68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34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2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38" w:line="239" w:lineRule="auto"/>
              <w:ind w:left="0" w:firstLine="0"/>
              <w:rPr>
                <w:sz w:val="22"/>
                <w:lang w:val="uk-UA"/>
              </w:rPr>
            </w:pPr>
            <w:r w:rsidRPr="00E025A1">
              <w:rPr>
                <w:sz w:val="24"/>
                <w:szCs w:val="24"/>
                <w:lang w:val="uk-UA"/>
              </w:rPr>
              <w:t>Забезпечить доступність та якість надання медичної допомоги населенню</w:t>
            </w:r>
            <w:r w:rsidRPr="00E025A1">
              <w:rPr>
                <w:lang w:val="uk-UA"/>
              </w:rPr>
              <w:t>.</w:t>
            </w:r>
          </w:p>
        </w:tc>
      </w:tr>
      <w:tr w:rsidR="00440ADB" w:rsidRPr="000D7099" w:rsidTr="00E025A1">
        <w:tblPrEx>
          <w:tblCellMar>
            <w:top w:w="15" w:type="dxa"/>
            <w:left w:w="70" w:type="dxa"/>
            <w:right w:w="15" w:type="dxa"/>
          </w:tblCellMar>
        </w:tblPrEx>
        <w:trPr>
          <w:trHeight w:val="1988"/>
        </w:trPr>
        <w:tc>
          <w:tcPr>
            <w:tcW w:w="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40" w:lineRule="auto"/>
              <w:ind w:left="2" w:right="66" w:firstLine="72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>3.4.</w:t>
            </w:r>
            <w:r w:rsidRPr="00E025A1">
              <w:rPr>
                <w:sz w:val="24"/>
                <w:szCs w:val="24"/>
                <w:lang w:val="uk-UA"/>
              </w:rPr>
              <w:t>Оплата послуг з харчування для комунальних підприємств охорони здоров’я Луцької міської територіальної громади, які надають стаціонарну медичну допомогу хворим на COVID-19 (харчування працівників, задіяних у наданні стаціонарної медичної допомоги хворим на COVID-19)</w:t>
            </w:r>
          </w:p>
        </w:tc>
        <w:tc>
          <w:tcPr>
            <w:tcW w:w="1175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3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директори </w:t>
            </w:r>
          </w:p>
          <w:p w:rsidR="00440ADB" w:rsidRPr="00E025A1" w:rsidRDefault="00440ADB" w:rsidP="00E025A1">
            <w:pPr>
              <w:spacing w:after="17" w:line="259" w:lineRule="auto"/>
              <w:ind w:left="163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>комунальних</w:t>
            </w:r>
          </w:p>
          <w:p w:rsidR="00440ADB" w:rsidRPr="00E025A1" w:rsidRDefault="00440ADB" w:rsidP="00E025A1">
            <w:pPr>
              <w:spacing w:after="19" w:line="259" w:lineRule="auto"/>
              <w:ind w:left="197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</w:t>
            </w:r>
          </w:p>
          <w:p w:rsidR="00440ADB" w:rsidRPr="00E025A1" w:rsidRDefault="00440ADB" w:rsidP="00E025A1">
            <w:pPr>
              <w:spacing w:after="17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 охорони </w:t>
            </w:r>
          </w:p>
          <w:p w:rsidR="00440ADB" w:rsidRPr="00E025A1" w:rsidRDefault="00440ADB" w:rsidP="00E025A1">
            <w:pPr>
              <w:spacing w:after="20" w:line="259" w:lineRule="auto"/>
              <w:ind w:left="0" w:right="49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2" w:firstLine="0"/>
              <w:jc w:val="center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>464,0</w:t>
            </w: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4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68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34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2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38" w:line="239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E025A1">
              <w:rPr>
                <w:sz w:val="24"/>
                <w:szCs w:val="24"/>
                <w:lang w:val="uk-UA"/>
              </w:rPr>
              <w:t>Забезпечить доступність та якість надання медичної допомоги населенню</w:t>
            </w:r>
            <w:r w:rsidRPr="00E025A1">
              <w:rPr>
                <w:lang w:val="uk-UA"/>
              </w:rPr>
              <w:t>.</w:t>
            </w:r>
          </w:p>
        </w:tc>
      </w:tr>
      <w:tr w:rsidR="00440ADB" w:rsidRPr="00ED5C9F" w:rsidTr="00E025A1">
        <w:tblPrEx>
          <w:tblCellMar>
            <w:top w:w="15" w:type="dxa"/>
            <w:left w:w="70" w:type="dxa"/>
            <w:right w:w="15" w:type="dxa"/>
          </w:tblCellMar>
        </w:tblPrEx>
        <w:trPr>
          <w:trHeight w:val="506"/>
        </w:trPr>
        <w:tc>
          <w:tcPr>
            <w:tcW w:w="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" w:firstLine="0"/>
              <w:jc w:val="center"/>
              <w:rPr>
                <w:b/>
                <w:lang w:val="uk-UA"/>
              </w:rPr>
            </w:pP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b/>
                <w:lang w:val="uk-UA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4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ВСЬОГО </w:t>
            </w:r>
          </w:p>
        </w:tc>
        <w:tc>
          <w:tcPr>
            <w:tcW w:w="1175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3" w:firstLine="0"/>
              <w:jc w:val="center"/>
              <w:rPr>
                <w:b/>
                <w:lang w:val="uk-UA"/>
              </w:rPr>
            </w:pPr>
          </w:p>
        </w:tc>
        <w:tc>
          <w:tcPr>
            <w:tcW w:w="1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3" w:firstLine="0"/>
              <w:jc w:val="center"/>
              <w:rPr>
                <w:b/>
                <w:lang w:val="uk-UA"/>
              </w:rPr>
            </w:pP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b/>
                <w:lang w:val="uk-UA"/>
              </w:rPr>
            </w:pP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175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 w:rsidRPr="00E025A1">
              <w:rPr>
                <w:b/>
                <w:color w:val="auto"/>
                <w:sz w:val="20"/>
                <w:szCs w:val="20"/>
                <w:lang w:val="uk-UA"/>
              </w:rPr>
              <w:t>87883,0</w:t>
            </w: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173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 w:rsidRPr="00E025A1">
              <w:rPr>
                <w:b/>
                <w:color w:val="auto"/>
                <w:sz w:val="20"/>
                <w:szCs w:val="20"/>
                <w:lang w:val="uk-UA"/>
              </w:rPr>
              <w:t xml:space="preserve">77805,4 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142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 w:rsidRPr="00E025A1">
              <w:rPr>
                <w:b/>
                <w:color w:val="auto"/>
                <w:sz w:val="20"/>
                <w:szCs w:val="20"/>
                <w:lang w:val="uk-UA"/>
              </w:rPr>
              <w:t xml:space="preserve">61107,7 </w:t>
            </w:r>
          </w:p>
        </w:tc>
        <w:tc>
          <w:tcPr>
            <w:tcW w:w="9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122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 w:rsidRPr="00E025A1">
              <w:rPr>
                <w:b/>
                <w:color w:val="auto"/>
                <w:sz w:val="20"/>
                <w:szCs w:val="20"/>
                <w:lang w:val="uk-UA"/>
              </w:rPr>
              <w:t xml:space="preserve">51501,4 </w:t>
            </w: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115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 w:rsidRPr="00E025A1">
              <w:rPr>
                <w:b/>
                <w:color w:val="auto"/>
                <w:sz w:val="20"/>
                <w:szCs w:val="20"/>
                <w:lang w:val="uk-UA"/>
              </w:rPr>
              <w:t xml:space="preserve">52689,5 </w:t>
            </w:r>
          </w:p>
        </w:tc>
        <w:tc>
          <w:tcPr>
            <w:tcW w:w="2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rPr>
                <w:b/>
                <w:color w:val="auto"/>
                <w:sz w:val="22"/>
                <w:lang w:val="uk-UA"/>
              </w:rPr>
            </w:pPr>
          </w:p>
        </w:tc>
      </w:tr>
    </w:tbl>
    <w:p w:rsidR="00440ADB" w:rsidRPr="00ED5C9F" w:rsidRDefault="00440ADB">
      <w:pPr>
        <w:spacing w:after="0" w:line="259" w:lineRule="auto"/>
        <w:ind w:left="0" w:firstLine="0"/>
        <w:jc w:val="left"/>
        <w:rPr>
          <w:b/>
          <w:lang w:val="uk-UA"/>
        </w:rPr>
      </w:pPr>
    </w:p>
    <w:sectPr w:rsidR="00440ADB" w:rsidRPr="00ED5C9F" w:rsidSect="000F4D60">
      <w:headerReference w:type="even" r:id="rId10"/>
      <w:headerReference w:type="default" r:id="rId11"/>
      <w:headerReference w:type="first" r:id="rId12"/>
      <w:pgSz w:w="16838" w:h="11906" w:orient="landscape"/>
      <w:pgMar w:top="567" w:right="567" w:bottom="567" w:left="567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ADB" w:rsidRDefault="00440ADB">
      <w:pPr>
        <w:spacing w:after="0" w:line="240" w:lineRule="auto"/>
      </w:pPr>
      <w:r>
        <w:separator/>
      </w:r>
    </w:p>
  </w:endnote>
  <w:endnote w:type="continuationSeparator" w:id="0">
    <w:p w:rsidR="00440ADB" w:rsidRDefault="0044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ADB" w:rsidRDefault="00440ADB">
      <w:pPr>
        <w:spacing w:after="0" w:line="240" w:lineRule="auto"/>
      </w:pPr>
      <w:r>
        <w:separator/>
      </w:r>
    </w:p>
  </w:footnote>
  <w:footnote w:type="continuationSeparator" w:id="0">
    <w:p w:rsidR="00440ADB" w:rsidRDefault="00440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ADB" w:rsidRDefault="00440ADB">
    <w:pPr>
      <w:spacing w:after="0" w:line="259" w:lineRule="auto"/>
      <w:ind w:left="1" w:firstLine="0"/>
      <w:jc w:val="center"/>
    </w:pPr>
    <w:fldSimple w:instr=" PAGE   \* MERGEFORMAT ">
      <w:r>
        <w:t>2</w:t>
      </w:r>
    </w:fldSimple>
  </w:p>
  <w:p w:rsidR="00440ADB" w:rsidRDefault="00440ADB">
    <w:pPr>
      <w:spacing w:after="0" w:line="259" w:lineRule="auto"/>
      <w:ind w:left="5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ADB" w:rsidRDefault="00440ADB">
    <w:pPr>
      <w:spacing w:after="0" w:line="259" w:lineRule="auto"/>
      <w:ind w:left="1" w:firstLine="0"/>
      <w:jc w:val="center"/>
    </w:pPr>
    <w:fldSimple w:instr=" PAGE   \* MERGEFORMAT ">
      <w:r>
        <w:rPr>
          <w:noProof/>
        </w:rPr>
        <w:t>4</w:t>
      </w:r>
    </w:fldSimple>
  </w:p>
  <w:p w:rsidR="00440ADB" w:rsidRDefault="00440ADB">
    <w:pPr>
      <w:spacing w:after="0" w:line="259" w:lineRule="auto"/>
      <w:ind w:left="5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ADB" w:rsidRDefault="00440ADB">
    <w:pPr>
      <w:spacing w:after="0" w:line="259" w:lineRule="auto"/>
      <w:ind w:left="1" w:firstLine="0"/>
      <w:jc w:val="center"/>
    </w:pPr>
    <w:fldSimple w:instr=" PAGE   \* MERGEFORMAT ">
      <w:r>
        <w:t>2</w:t>
      </w:r>
    </w:fldSimple>
  </w:p>
  <w:p w:rsidR="00440ADB" w:rsidRDefault="00440ADB">
    <w:pPr>
      <w:spacing w:after="0" w:line="259" w:lineRule="auto"/>
      <w:ind w:left="5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ADB" w:rsidRDefault="00440ADB">
    <w:pPr>
      <w:spacing w:after="0" w:line="259" w:lineRule="auto"/>
      <w:ind w:left="0" w:right="215" w:firstLine="0"/>
      <w:jc w:val="center"/>
    </w:pPr>
    <w:fldSimple w:instr=" PAGE   \* MERGEFORMAT ">
      <w:r>
        <w:t>7</w:t>
      </w:r>
    </w:fldSimple>
  </w:p>
  <w:p w:rsidR="00440ADB" w:rsidRDefault="00440ADB">
    <w:pPr>
      <w:spacing w:after="0" w:line="259" w:lineRule="auto"/>
      <w:ind w:lef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ADB" w:rsidRDefault="00440ADB">
    <w:pPr>
      <w:spacing w:after="0" w:line="259" w:lineRule="auto"/>
      <w:ind w:left="0" w:right="215" w:firstLine="0"/>
      <w:jc w:val="center"/>
    </w:pPr>
    <w:fldSimple w:instr=" PAGE   \* MERGEFORMAT ">
      <w:r>
        <w:rPr>
          <w:noProof/>
        </w:rPr>
        <w:t>10</w:t>
      </w:r>
    </w:fldSimple>
  </w:p>
  <w:p w:rsidR="00440ADB" w:rsidRDefault="00440ADB">
    <w:pPr>
      <w:spacing w:after="0" w:line="259" w:lineRule="auto"/>
      <w:ind w:lef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ADB" w:rsidRDefault="00440ADB">
    <w:pPr>
      <w:spacing w:after="0" w:line="259" w:lineRule="auto"/>
      <w:ind w:left="0" w:right="215" w:firstLine="0"/>
      <w:jc w:val="center"/>
    </w:pPr>
    <w:fldSimple w:instr=" PAGE   \* MERGEFORMAT ">
      <w:r>
        <w:t>7</w:t>
      </w:r>
    </w:fldSimple>
  </w:p>
  <w:p w:rsidR="00440ADB" w:rsidRDefault="00440ADB">
    <w:pPr>
      <w:spacing w:after="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0542"/>
    <w:multiLevelType w:val="hybridMultilevel"/>
    <w:tmpl w:val="DDB0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3D572B"/>
    <w:multiLevelType w:val="multilevel"/>
    <w:tmpl w:val="A2BC80EC"/>
    <w:lvl w:ilvl="0">
      <w:start w:val="2021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5"/>
      <w:numFmt w:val="decimal"/>
      <w:lvlText w:val="%1-%2"/>
      <w:lvlJc w:val="left"/>
      <w:pPr>
        <w:ind w:left="1181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102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23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944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4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966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47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528" w:hanging="2160"/>
      </w:pPr>
      <w:rPr>
        <w:rFonts w:cs="Times New Roman" w:hint="default"/>
      </w:rPr>
    </w:lvl>
  </w:abstractNum>
  <w:abstractNum w:abstractNumId="2">
    <w:nsid w:val="44361447"/>
    <w:multiLevelType w:val="hybridMultilevel"/>
    <w:tmpl w:val="4650DF82"/>
    <w:lvl w:ilvl="0" w:tplc="164EEB6E">
      <w:start w:val="4"/>
      <w:numFmt w:val="decimal"/>
      <w:lvlText w:val="%1."/>
      <w:lvlJc w:val="left"/>
      <w:pPr>
        <w:ind w:left="14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DAABBE4">
      <w:start w:val="1"/>
      <w:numFmt w:val="bullet"/>
      <w:lvlText w:val="-"/>
      <w:lvlJc w:val="left"/>
      <w:pPr>
        <w:ind w:left="193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A3FED80C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C64A9B4A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A30DC38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EF02D3B4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3B00E780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BE065D52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9AC2818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">
    <w:nsid w:val="4D3C31D3"/>
    <w:multiLevelType w:val="hybridMultilevel"/>
    <w:tmpl w:val="6908B882"/>
    <w:lvl w:ilvl="0" w:tplc="C75CC1A6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8DAA5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71835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4872AD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718EB1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956CC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8C4B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E0047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B372C2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57F04BCC"/>
    <w:multiLevelType w:val="hybridMultilevel"/>
    <w:tmpl w:val="0D2E1DA4"/>
    <w:lvl w:ilvl="0" w:tplc="787A5826">
      <w:start w:val="1"/>
      <w:numFmt w:val="bullet"/>
      <w:lvlText w:val="-"/>
      <w:lvlJc w:val="left"/>
      <w:pPr>
        <w:ind w:left="71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37AAC4F2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FE3876D2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DBF49822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988D4F0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8042ED1E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5E8A4DE8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2932C5D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A566E0AE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5">
    <w:nsid w:val="5F3A01AA"/>
    <w:multiLevelType w:val="hybridMultilevel"/>
    <w:tmpl w:val="F4947752"/>
    <w:lvl w:ilvl="0" w:tplc="054A48F4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148CBB0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D472CBD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A34AEA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0DDAE92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95F8B5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40A445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0DA984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DC9032B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6">
    <w:nsid w:val="65301BDD"/>
    <w:multiLevelType w:val="hybridMultilevel"/>
    <w:tmpl w:val="34FC309A"/>
    <w:lvl w:ilvl="0" w:tplc="0419000F">
      <w:start w:val="1"/>
      <w:numFmt w:val="decimal"/>
      <w:lvlText w:val="%1."/>
      <w:lvlJc w:val="left"/>
      <w:pPr>
        <w:ind w:left="256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2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26" w:hanging="180"/>
      </w:pPr>
      <w:rPr>
        <w:rFonts w:cs="Times New Roman"/>
      </w:rPr>
    </w:lvl>
  </w:abstractNum>
  <w:abstractNum w:abstractNumId="7">
    <w:nsid w:val="6CDB5CBB"/>
    <w:multiLevelType w:val="hybridMultilevel"/>
    <w:tmpl w:val="81C49E3C"/>
    <w:lvl w:ilvl="0" w:tplc="D7544DFA">
      <w:start w:val="6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DA036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E24EB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9780E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D75431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AE064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7E41E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A608C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6603A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>
    <w:nsid w:val="76A03923"/>
    <w:multiLevelType w:val="hybridMultilevel"/>
    <w:tmpl w:val="70C251EE"/>
    <w:lvl w:ilvl="0" w:tplc="A002D696">
      <w:start w:val="1"/>
      <w:numFmt w:val="decimal"/>
      <w:pStyle w:val="Heading1"/>
      <w:lvlText w:val="%1.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0028BD6">
      <w:start w:val="1"/>
      <w:numFmt w:val="lowerLetter"/>
      <w:lvlText w:val="%2"/>
      <w:lvlJc w:val="left"/>
      <w:pPr>
        <w:ind w:left="24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367EE87C">
      <w:start w:val="1"/>
      <w:numFmt w:val="lowerRoman"/>
      <w:lvlText w:val="%3"/>
      <w:lvlJc w:val="left"/>
      <w:pPr>
        <w:ind w:left="31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E90FF8E">
      <w:start w:val="1"/>
      <w:numFmt w:val="decimal"/>
      <w:lvlText w:val="%4"/>
      <w:lvlJc w:val="left"/>
      <w:pPr>
        <w:ind w:left="38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2BABAEA">
      <w:start w:val="1"/>
      <w:numFmt w:val="lowerLetter"/>
      <w:lvlText w:val="%5"/>
      <w:lvlJc w:val="left"/>
      <w:pPr>
        <w:ind w:left="46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DA8E188">
      <w:start w:val="1"/>
      <w:numFmt w:val="lowerRoman"/>
      <w:lvlText w:val="%6"/>
      <w:lvlJc w:val="left"/>
      <w:pPr>
        <w:ind w:left="5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4F0D1A2">
      <w:start w:val="1"/>
      <w:numFmt w:val="decimal"/>
      <w:lvlText w:val="%7"/>
      <w:lvlJc w:val="left"/>
      <w:pPr>
        <w:ind w:left="60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CD01D02">
      <w:start w:val="1"/>
      <w:numFmt w:val="lowerLetter"/>
      <w:lvlText w:val="%8"/>
      <w:lvlJc w:val="left"/>
      <w:pPr>
        <w:ind w:left="6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B405CF8">
      <w:start w:val="1"/>
      <w:numFmt w:val="lowerRoman"/>
      <w:lvlText w:val="%9"/>
      <w:lvlJc w:val="left"/>
      <w:pPr>
        <w:ind w:left="7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BF3"/>
    <w:rsid w:val="00001D25"/>
    <w:rsid w:val="00031321"/>
    <w:rsid w:val="000324C6"/>
    <w:rsid w:val="00097CFE"/>
    <w:rsid w:val="000C62E4"/>
    <w:rsid w:val="000D7099"/>
    <w:rsid w:val="000F4D60"/>
    <w:rsid w:val="00112C2B"/>
    <w:rsid w:val="00166328"/>
    <w:rsid w:val="00176704"/>
    <w:rsid w:val="001D6304"/>
    <w:rsid w:val="002510A4"/>
    <w:rsid w:val="00310CE3"/>
    <w:rsid w:val="00326581"/>
    <w:rsid w:val="00340183"/>
    <w:rsid w:val="0034100F"/>
    <w:rsid w:val="003430FE"/>
    <w:rsid w:val="00360290"/>
    <w:rsid w:val="003857E1"/>
    <w:rsid w:val="003A3F38"/>
    <w:rsid w:val="003B1EBB"/>
    <w:rsid w:val="003D40E9"/>
    <w:rsid w:val="003F06EA"/>
    <w:rsid w:val="003F5C1F"/>
    <w:rsid w:val="004024DD"/>
    <w:rsid w:val="0040759F"/>
    <w:rsid w:val="00440ADB"/>
    <w:rsid w:val="004C2304"/>
    <w:rsid w:val="004D2B2B"/>
    <w:rsid w:val="0050024C"/>
    <w:rsid w:val="00516615"/>
    <w:rsid w:val="0051780A"/>
    <w:rsid w:val="0054481B"/>
    <w:rsid w:val="005908DD"/>
    <w:rsid w:val="005D5F5D"/>
    <w:rsid w:val="005E2B52"/>
    <w:rsid w:val="00610255"/>
    <w:rsid w:val="00625D05"/>
    <w:rsid w:val="0065238A"/>
    <w:rsid w:val="00672F2C"/>
    <w:rsid w:val="006A2A05"/>
    <w:rsid w:val="006B1B3B"/>
    <w:rsid w:val="006D0E3D"/>
    <w:rsid w:val="006D6655"/>
    <w:rsid w:val="00745548"/>
    <w:rsid w:val="00777F94"/>
    <w:rsid w:val="007B7AA3"/>
    <w:rsid w:val="00802007"/>
    <w:rsid w:val="0080409D"/>
    <w:rsid w:val="00830573"/>
    <w:rsid w:val="00847B38"/>
    <w:rsid w:val="00887202"/>
    <w:rsid w:val="008C7968"/>
    <w:rsid w:val="008E280E"/>
    <w:rsid w:val="008F7006"/>
    <w:rsid w:val="009067DE"/>
    <w:rsid w:val="0090758C"/>
    <w:rsid w:val="00935F00"/>
    <w:rsid w:val="00993A89"/>
    <w:rsid w:val="009C0828"/>
    <w:rsid w:val="009D5ACC"/>
    <w:rsid w:val="009E4680"/>
    <w:rsid w:val="009E66CB"/>
    <w:rsid w:val="00A31BEC"/>
    <w:rsid w:val="00A40F87"/>
    <w:rsid w:val="00A4757E"/>
    <w:rsid w:val="00A917E9"/>
    <w:rsid w:val="00AC3E6A"/>
    <w:rsid w:val="00AC6E12"/>
    <w:rsid w:val="00AD012B"/>
    <w:rsid w:val="00AE3767"/>
    <w:rsid w:val="00B2040B"/>
    <w:rsid w:val="00B47478"/>
    <w:rsid w:val="00B8487B"/>
    <w:rsid w:val="00BC1C98"/>
    <w:rsid w:val="00BE23FA"/>
    <w:rsid w:val="00C2154E"/>
    <w:rsid w:val="00C24357"/>
    <w:rsid w:val="00C27564"/>
    <w:rsid w:val="00C526C7"/>
    <w:rsid w:val="00C757E5"/>
    <w:rsid w:val="00C75FA3"/>
    <w:rsid w:val="00D07D0F"/>
    <w:rsid w:val="00D15354"/>
    <w:rsid w:val="00D1697A"/>
    <w:rsid w:val="00D34D34"/>
    <w:rsid w:val="00D41F03"/>
    <w:rsid w:val="00D44134"/>
    <w:rsid w:val="00D44981"/>
    <w:rsid w:val="00D74AD1"/>
    <w:rsid w:val="00DA2FFD"/>
    <w:rsid w:val="00DE13A2"/>
    <w:rsid w:val="00DF3131"/>
    <w:rsid w:val="00E025A1"/>
    <w:rsid w:val="00E1454A"/>
    <w:rsid w:val="00E4725D"/>
    <w:rsid w:val="00E9253D"/>
    <w:rsid w:val="00ED4C40"/>
    <w:rsid w:val="00ED5C9F"/>
    <w:rsid w:val="00EF5962"/>
    <w:rsid w:val="00F26EBE"/>
    <w:rsid w:val="00F97BF3"/>
    <w:rsid w:val="00FA5B71"/>
    <w:rsid w:val="00FD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D34"/>
    <w:pPr>
      <w:spacing w:after="14" w:line="268" w:lineRule="auto"/>
      <w:ind w:left="1856" w:hanging="10"/>
      <w:jc w:val="both"/>
    </w:pPr>
    <w:rPr>
      <w:rFonts w:ascii="Times New Roman" w:hAnsi="Times New Roman"/>
      <w:color w:val="000000"/>
      <w:sz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4D34"/>
    <w:pPr>
      <w:keepNext/>
      <w:keepLines/>
      <w:numPr>
        <w:numId w:val="6"/>
      </w:numPr>
      <w:spacing w:line="270" w:lineRule="auto"/>
      <w:ind w:left="10" w:right="3"/>
      <w:jc w:val="center"/>
      <w:outlineLvl w:val="0"/>
    </w:pPr>
    <w:rPr>
      <w:b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4D34"/>
    <w:rPr>
      <w:rFonts w:ascii="Times New Roman" w:hAnsi="Times New Roman"/>
      <w:b/>
      <w:color w:val="000000"/>
      <w:sz w:val="22"/>
    </w:rPr>
  </w:style>
  <w:style w:type="table" w:customStyle="1" w:styleId="TableGrid">
    <w:name w:val="TableGrid"/>
    <w:uiPriority w:val="99"/>
    <w:rsid w:val="00D34D3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1D63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9</Pages>
  <Words>4807</Words>
  <Characters>2741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sheremeta</cp:lastModifiedBy>
  <cp:revision>16</cp:revision>
  <dcterms:created xsi:type="dcterms:W3CDTF">2021-12-08T10:13:00Z</dcterms:created>
  <dcterms:modified xsi:type="dcterms:W3CDTF">2021-12-09T12:24:00Z</dcterms:modified>
</cp:coreProperties>
</file>