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D5" w:rsidRDefault="00407AD5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04092773" r:id="rId10"/>
        </w:object>
      </w:r>
    </w:p>
    <w:p w:rsidR="00407AD5" w:rsidRDefault="00407AD5">
      <w:pPr>
        <w:pStyle w:val="11"/>
        <w:numPr>
          <w:ilvl w:val="0"/>
          <w:numId w:val="0"/>
        </w:numPr>
        <w:jc w:val="left"/>
        <w:rPr>
          <w:sz w:val="16"/>
          <w:szCs w:val="16"/>
          <w:lang w:eastAsia="uk-UA"/>
        </w:rPr>
      </w:pPr>
    </w:p>
    <w:p w:rsidR="00407AD5" w:rsidRDefault="001A16D1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407AD5" w:rsidRDefault="00407AD5">
      <w:pPr>
        <w:jc w:val="center"/>
        <w:rPr>
          <w:b/>
          <w:bCs w:val="0"/>
          <w:sz w:val="20"/>
          <w:szCs w:val="20"/>
        </w:rPr>
      </w:pPr>
    </w:p>
    <w:p w:rsidR="00407AD5" w:rsidRDefault="001A16D1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407AD5" w:rsidRDefault="00407AD5">
      <w:pPr>
        <w:jc w:val="center"/>
        <w:rPr>
          <w:b/>
          <w:bCs w:val="0"/>
          <w:sz w:val="40"/>
          <w:szCs w:val="40"/>
        </w:rPr>
      </w:pPr>
    </w:p>
    <w:p w:rsidR="00407AD5" w:rsidRDefault="001A16D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 Луцьк                                   №________________</w:t>
      </w:r>
    </w:p>
    <w:p w:rsidR="00407AD5" w:rsidRPr="00F26928" w:rsidRDefault="00407AD5" w:rsidP="00F26928">
      <w:pPr>
        <w:spacing w:line="480" w:lineRule="auto"/>
        <w:rPr>
          <w:szCs w:val="28"/>
        </w:rPr>
      </w:pPr>
    </w:p>
    <w:p w:rsidR="00407AD5" w:rsidRDefault="001A16D1">
      <w:r>
        <w:rPr>
          <w:szCs w:val="28"/>
          <w:lang w:val="ru-RU"/>
        </w:rPr>
        <w:t xml:space="preserve">Про доступ до </w:t>
      </w:r>
      <w:r w:rsidRPr="004653DE">
        <w:rPr>
          <w:szCs w:val="28"/>
        </w:rPr>
        <w:t>відомостей</w:t>
      </w:r>
      <w:r>
        <w:rPr>
          <w:szCs w:val="28"/>
          <w:lang w:val="ru-RU"/>
        </w:rPr>
        <w:t xml:space="preserve"> </w:t>
      </w:r>
      <w:r>
        <w:rPr>
          <w:szCs w:val="28"/>
        </w:rPr>
        <w:t>Реєстру</w:t>
      </w:r>
    </w:p>
    <w:p w:rsidR="00407AD5" w:rsidRDefault="001A16D1">
      <w:r>
        <w:rPr>
          <w:szCs w:val="28"/>
        </w:rPr>
        <w:t>Луцької міської територіальної громади</w:t>
      </w:r>
    </w:p>
    <w:p w:rsidR="00407AD5" w:rsidRDefault="00407AD5">
      <w:pPr>
        <w:rPr>
          <w:szCs w:val="28"/>
        </w:rPr>
      </w:pPr>
    </w:p>
    <w:p w:rsidR="00407AD5" w:rsidRDefault="00407AD5">
      <w:pPr>
        <w:rPr>
          <w:szCs w:val="28"/>
        </w:rPr>
      </w:pPr>
    </w:p>
    <w:p w:rsidR="00F26928" w:rsidRDefault="00F26928">
      <w:pPr>
        <w:rPr>
          <w:szCs w:val="28"/>
        </w:rPr>
      </w:pPr>
    </w:p>
    <w:p w:rsidR="00407AD5" w:rsidRDefault="001A16D1" w:rsidP="00F26928">
      <w:pPr>
        <w:ind w:firstLine="705"/>
        <w:jc w:val="both"/>
        <w:rPr>
          <w:szCs w:val="28"/>
        </w:rPr>
      </w:pPr>
      <w:r>
        <w:rPr>
          <w:szCs w:val="28"/>
        </w:rPr>
        <w:t>Відповідно до ст. 42, п. 8 ст. 59 Закону України «Про місцеве самоврядування в Україні», 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Луцької міської ради від 21.07.2021 № 563-1 «Про Реєстр Луцької міської територіальної громади», з врахуванням звернень департаменту соціальної політики міської ради, департаменту «Центр надання адміністративних послуг у місті Луцьку» міської ради:</w:t>
      </w:r>
    </w:p>
    <w:p w:rsidR="00F26928" w:rsidRDefault="00F26928" w:rsidP="00F26928">
      <w:pPr>
        <w:ind w:firstLine="705"/>
        <w:jc w:val="both"/>
      </w:pPr>
    </w:p>
    <w:p w:rsidR="00407AD5" w:rsidRDefault="001A16D1" w:rsidP="00F26928">
      <w:pPr>
        <w:ind w:firstLine="705"/>
        <w:jc w:val="both"/>
        <w:rPr>
          <w:szCs w:val="28"/>
        </w:rPr>
      </w:pPr>
      <w:r>
        <w:rPr>
          <w:szCs w:val="28"/>
        </w:rPr>
        <w:t>1. Надати доступ до відомостей Реєстру Луцької міської територіальної громади (надалі – Реєстр) працівникам департаменту соціальної політики міської ради:</w:t>
      </w:r>
    </w:p>
    <w:p w:rsidR="00407AD5" w:rsidRDefault="00F26928" w:rsidP="00F26928">
      <w:pPr>
        <w:ind w:firstLine="705"/>
        <w:jc w:val="both"/>
        <w:rPr>
          <w:szCs w:val="28"/>
        </w:rPr>
      </w:pPr>
      <w:r>
        <w:rPr>
          <w:szCs w:val="28"/>
        </w:rPr>
        <w:t>- </w:t>
      </w:r>
      <w:r w:rsidR="001A16D1">
        <w:rPr>
          <w:szCs w:val="28"/>
        </w:rPr>
        <w:t>Матвійчуку Івану Івановичу – провідному спеціалісту відділу прийому громадян;</w:t>
      </w:r>
    </w:p>
    <w:p w:rsidR="00407AD5" w:rsidRDefault="00F26928" w:rsidP="00F26928">
      <w:pPr>
        <w:ind w:firstLine="705"/>
        <w:jc w:val="both"/>
        <w:rPr>
          <w:szCs w:val="28"/>
        </w:rPr>
      </w:pPr>
      <w:r>
        <w:rPr>
          <w:szCs w:val="28"/>
        </w:rPr>
        <w:t>- </w:t>
      </w:r>
      <w:proofErr w:type="spellStart"/>
      <w:r w:rsidR="001A16D1">
        <w:rPr>
          <w:szCs w:val="28"/>
        </w:rPr>
        <w:t>Ліхторовичу</w:t>
      </w:r>
      <w:proofErr w:type="spellEnd"/>
      <w:r w:rsidR="001A16D1">
        <w:rPr>
          <w:szCs w:val="28"/>
        </w:rPr>
        <w:t xml:space="preserve"> Олександру Сергійовичу – провідному спеціалісту відділу прийому громадян;</w:t>
      </w:r>
    </w:p>
    <w:p w:rsidR="00407AD5" w:rsidRDefault="00F26928" w:rsidP="00F26928">
      <w:pPr>
        <w:ind w:firstLine="705"/>
        <w:jc w:val="both"/>
        <w:rPr>
          <w:szCs w:val="28"/>
        </w:rPr>
      </w:pPr>
      <w:r>
        <w:rPr>
          <w:szCs w:val="28"/>
        </w:rPr>
        <w:t>- </w:t>
      </w:r>
      <w:proofErr w:type="spellStart"/>
      <w:r w:rsidR="001A16D1">
        <w:rPr>
          <w:szCs w:val="28"/>
        </w:rPr>
        <w:t>Назарчук</w:t>
      </w:r>
      <w:proofErr w:type="spellEnd"/>
      <w:r w:rsidR="001A16D1">
        <w:rPr>
          <w:szCs w:val="28"/>
        </w:rPr>
        <w:t xml:space="preserve"> Ірині Євгеніївні – спеціалісту І категорії відділу прийому громадян.</w:t>
      </w:r>
    </w:p>
    <w:p w:rsidR="00407AD5" w:rsidRDefault="00F26928" w:rsidP="00F26928">
      <w:pPr>
        <w:ind w:firstLine="705"/>
        <w:jc w:val="both"/>
        <w:rPr>
          <w:szCs w:val="28"/>
        </w:rPr>
      </w:pPr>
      <w:r>
        <w:rPr>
          <w:szCs w:val="28"/>
        </w:rPr>
        <w:t>2. </w:t>
      </w:r>
      <w:r w:rsidR="001A16D1">
        <w:rPr>
          <w:szCs w:val="28"/>
        </w:rPr>
        <w:t xml:space="preserve">Припинити доступ до відомостей Реєстру адміністратору відділу оформлення актів цивільного стану, транспортних засобів та посвідчень водія </w:t>
      </w:r>
      <w:r w:rsidR="00F25770">
        <w:rPr>
          <w:szCs w:val="28"/>
        </w:rPr>
        <w:t xml:space="preserve">департаменту «Центр надання адміністративних послуг у місті Луцьку» міської ради </w:t>
      </w:r>
      <w:r w:rsidR="001A16D1">
        <w:rPr>
          <w:szCs w:val="28"/>
        </w:rPr>
        <w:t>Мартинюк Ніні Миколаївні.</w:t>
      </w:r>
    </w:p>
    <w:p w:rsidR="00407AD5" w:rsidRDefault="001A16D1" w:rsidP="00F26928">
      <w:pPr>
        <w:ind w:firstLine="705"/>
        <w:jc w:val="both"/>
      </w:pPr>
      <w:r>
        <w:rPr>
          <w:szCs w:val="28"/>
        </w:rPr>
        <w:t>3. Управлінню інформаційно-комунікаційних технологій міської ради спільно з департаментом державної реєстрації міської ради забезпечити надання, припинення доступу до відомостей Реєстру особам, вказаним у пунктах 1 та 2 розпорядження.</w:t>
      </w:r>
    </w:p>
    <w:p w:rsidR="00407AD5" w:rsidRDefault="001A16D1" w:rsidP="00F26928">
      <w:pPr>
        <w:ind w:firstLine="705"/>
        <w:jc w:val="both"/>
      </w:pPr>
      <w:r>
        <w:rPr>
          <w:szCs w:val="28"/>
        </w:rPr>
        <w:t xml:space="preserve">4. Директору департаменту соціальної </w:t>
      </w:r>
      <w:r w:rsidR="00F26928">
        <w:rPr>
          <w:szCs w:val="28"/>
        </w:rPr>
        <w:t>політики міської ради Майбороді </w:t>
      </w:r>
      <w:r>
        <w:rPr>
          <w:szCs w:val="28"/>
        </w:rPr>
        <w:t xml:space="preserve">В.М. забезпечити контроль за використанням доступу до </w:t>
      </w:r>
      <w:r>
        <w:rPr>
          <w:szCs w:val="28"/>
        </w:rPr>
        <w:lastRenderedPageBreak/>
        <w:t xml:space="preserve">відомостей Реєстру виключно для здійснення повноважень відповідно до посадової інструкції, з дотриманням законів України «Про інформацію», «Про захист персональних даних» та Положення про Реєстр. </w:t>
      </w:r>
    </w:p>
    <w:p w:rsidR="00407AD5" w:rsidRDefault="001A16D1" w:rsidP="00F26928">
      <w:pPr>
        <w:ind w:firstLine="705"/>
        <w:jc w:val="both"/>
        <w:rPr>
          <w:szCs w:val="28"/>
        </w:rPr>
      </w:pPr>
      <w:r>
        <w:rPr>
          <w:szCs w:val="28"/>
        </w:rPr>
        <w:t xml:space="preserve">5. Контроль за виконанням розпорядження покласти на заступника міського голови, </w:t>
      </w:r>
      <w:r w:rsidR="00770055">
        <w:rPr>
          <w:szCs w:val="28"/>
        </w:rPr>
        <w:t xml:space="preserve">керуючого справами виконкому </w:t>
      </w:r>
      <w:proofErr w:type="spellStart"/>
      <w:r>
        <w:rPr>
          <w:szCs w:val="28"/>
        </w:rPr>
        <w:t>Вербича</w:t>
      </w:r>
      <w:proofErr w:type="spellEnd"/>
      <w:r w:rsidR="00770055">
        <w:rPr>
          <w:szCs w:val="28"/>
        </w:rPr>
        <w:t xml:space="preserve"> Ю.Г.</w:t>
      </w:r>
      <w:bookmarkStart w:id="0" w:name="_GoBack"/>
      <w:bookmarkEnd w:id="0"/>
    </w:p>
    <w:p w:rsidR="00407AD5" w:rsidRDefault="00407AD5" w:rsidP="00F26928">
      <w:pPr>
        <w:jc w:val="both"/>
        <w:rPr>
          <w:szCs w:val="28"/>
        </w:rPr>
      </w:pPr>
    </w:p>
    <w:p w:rsidR="00F26928" w:rsidRDefault="00F26928" w:rsidP="00F26928">
      <w:pPr>
        <w:jc w:val="both"/>
        <w:rPr>
          <w:szCs w:val="28"/>
        </w:rPr>
      </w:pPr>
    </w:p>
    <w:p w:rsidR="00407AD5" w:rsidRDefault="00407AD5">
      <w:pPr>
        <w:jc w:val="both"/>
        <w:rPr>
          <w:szCs w:val="28"/>
        </w:rPr>
      </w:pPr>
    </w:p>
    <w:p w:rsidR="00407AD5" w:rsidRDefault="001A16D1">
      <w:pPr>
        <w:tabs>
          <w:tab w:val="left" w:pos="7088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407AD5" w:rsidRDefault="00407AD5">
      <w:pPr>
        <w:jc w:val="both"/>
        <w:rPr>
          <w:szCs w:val="28"/>
        </w:rPr>
      </w:pPr>
    </w:p>
    <w:p w:rsidR="00F26928" w:rsidRDefault="00F26928">
      <w:pPr>
        <w:jc w:val="both"/>
        <w:rPr>
          <w:szCs w:val="28"/>
        </w:rPr>
      </w:pPr>
    </w:p>
    <w:p w:rsidR="00407AD5" w:rsidRDefault="001A16D1">
      <w:pPr>
        <w:jc w:val="both"/>
      </w:pPr>
      <w:r>
        <w:rPr>
          <w:sz w:val="24"/>
        </w:rPr>
        <w:t>Михальчук 771 990</w:t>
      </w:r>
    </w:p>
    <w:sectPr w:rsidR="00407AD5" w:rsidSect="00F26928">
      <w:headerReference w:type="default" r:id="rId11"/>
      <w:pgSz w:w="11906" w:h="16838"/>
      <w:pgMar w:top="567" w:right="567" w:bottom="1701" w:left="1985" w:header="573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AD" w:rsidRDefault="003403AD" w:rsidP="00407AD5">
      <w:r>
        <w:separator/>
      </w:r>
    </w:p>
  </w:endnote>
  <w:endnote w:type="continuationSeparator" w:id="0">
    <w:p w:rsidR="003403AD" w:rsidRDefault="003403AD" w:rsidP="0040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AD" w:rsidRDefault="003403AD" w:rsidP="00407AD5">
      <w:r>
        <w:separator/>
      </w:r>
    </w:p>
  </w:footnote>
  <w:footnote w:type="continuationSeparator" w:id="0">
    <w:p w:rsidR="003403AD" w:rsidRDefault="003403AD" w:rsidP="0040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580718"/>
      <w:docPartObj>
        <w:docPartGallery w:val="Page Numbers (Top of Page)"/>
        <w:docPartUnique/>
      </w:docPartObj>
    </w:sdtPr>
    <w:sdtEndPr/>
    <w:sdtContent>
      <w:p w:rsidR="00F26928" w:rsidRDefault="00F2692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055" w:rsidRPr="00770055">
          <w:rPr>
            <w:noProof/>
            <w:lang w:val="ru-RU"/>
          </w:rPr>
          <w:t>2</w:t>
        </w:r>
        <w:r>
          <w:fldChar w:fldCharType="end"/>
        </w:r>
      </w:p>
    </w:sdtContent>
  </w:sdt>
  <w:p w:rsidR="00F26928" w:rsidRDefault="00F2692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999"/>
    <w:multiLevelType w:val="multilevel"/>
    <w:tmpl w:val="CB70FC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97641E"/>
    <w:multiLevelType w:val="multilevel"/>
    <w:tmpl w:val="5B8C92BE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7AD5"/>
    <w:rsid w:val="00121C37"/>
    <w:rsid w:val="001A16D1"/>
    <w:rsid w:val="003403AD"/>
    <w:rsid w:val="00407AD5"/>
    <w:rsid w:val="004653DE"/>
    <w:rsid w:val="00770055"/>
    <w:rsid w:val="00B14175"/>
    <w:rsid w:val="00B30432"/>
    <w:rsid w:val="00B56757"/>
    <w:rsid w:val="00F25770"/>
    <w:rsid w:val="00F2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DA"/>
    <w:pPr>
      <w:suppressAutoHyphens/>
    </w:pPr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F7EDA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customStyle="1" w:styleId="WW8Num1z0">
    <w:name w:val="WW8Num1z0"/>
    <w:qFormat/>
    <w:rsid w:val="00DF7EDA"/>
  </w:style>
  <w:style w:type="character" w:customStyle="1" w:styleId="WW8Num1z1">
    <w:name w:val="WW8Num1z1"/>
    <w:qFormat/>
    <w:rsid w:val="00DF7EDA"/>
  </w:style>
  <w:style w:type="character" w:customStyle="1" w:styleId="WW8Num1z2">
    <w:name w:val="WW8Num1z2"/>
    <w:qFormat/>
    <w:rsid w:val="00DF7EDA"/>
  </w:style>
  <w:style w:type="character" w:customStyle="1" w:styleId="WW8Num1z3">
    <w:name w:val="WW8Num1z3"/>
    <w:qFormat/>
    <w:rsid w:val="00DF7EDA"/>
  </w:style>
  <w:style w:type="character" w:customStyle="1" w:styleId="WW8Num1z4">
    <w:name w:val="WW8Num1z4"/>
    <w:qFormat/>
    <w:rsid w:val="00DF7EDA"/>
  </w:style>
  <w:style w:type="character" w:customStyle="1" w:styleId="WW8Num1z5">
    <w:name w:val="WW8Num1z5"/>
    <w:qFormat/>
    <w:rsid w:val="00DF7EDA"/>
  </w:style>
  <w:style w:type="character" w:customStyle="1" w:styleId="WW8Num1z6">
    <w:name w:val="WW8Num1z6"/>
    <w:qFormat/>
    <w:rsid w:val="00DF7EDA"/>
  </w:style>
  <w:style w:type="character" w:customStyle="1" w:styleId="WW8Num1z7">
    <w:name w:val="WW8Num1z7"/>
    <w:qFormat/>
    <w:rsid w:val="00DF7EDA"/>
  </w:style>
  <w:style w:type="character" w:customStyle="1" w:styleId="WW8Num1z8">
    <w:name w:val="WW8Num1z8"/>
    <w:qFormat/>
    <w:rsid w:val="00DF7EDA"/>
  </w:style>
  <w:style w:type="character" w:customStyle="1" w:styleId="WW8Num2z0">
    <w:name w:val="WW8Num2z0"/>
    <w:qFormat/>
    <w:rsid w:val="00DF7EDA"/>
  </w:style>
  <w:style w:type="character" w:customStyle="1" w:styleId="WW8Num3z0">
    <w:name w:val="WW8Num3z0"/>
    <w:qFormat/>
    <w:rsid w:val="00DF7EDA"/>
  </w:style>
  <w:style w:type="character" w:customStyle="1" w:styleId="WW8Num4z0">
    <w:name w:val="WW8Num4z0"/>
    <w:qFormat/>
    <w:rsid w:val="00DF7EDA"/>
  </w:style>
  <w:style w:type="character" w:customStyle="1" w:styleId="WW8Num5z0">
    <w:name w:val="WW8Num5z0"/>
    <w:qFormat/>
    <w:rsid w:val="00DF7EDA"/>
    <w:rPr>
      <w:lang w:val="uk-UA"/>
    </w:rPr>
  </w:style>
  <w:style w:type="character" w:customStyle="1" w:styleId="WW8Num5z1">
    <w:name w:val="WW8Num5z1"/>
    <w:qFormat/>
    <w:rsid w:val="00DF7EDA"/>
  </w:style>
  <w:style w:type="character" w:customStyle="1" w:styleId="WW8Num5z2">
    <w:name w:val="WW8Num5z2"/>
    <w:qFormat/>
    <w:rsid w:val="00DF7EDA"/>
  </w:style>
  <w:style w:type="character" w:customStyle="1" w:styleId="WW8Num5z3">
    <w:name w:val="WW8Num5z3"/>
    <w:qFormat/>
    <w:rsid w:val="00DF7EDA"/>
  </w:style>
  <w:style w:type="character" w:customStyle="1" w:styleId="WW8Num5z4">
    <w:name w:val="WW8Num5z4"/>
    <w:qFormat/>
    <w:rsid w:val="00DF7EDA"/>
  </w:style>
  <w:style w:type="character" w:customStyle="1" w:styleId="WW8Num5z5">
    <w:name w:val="WW8Num5z5"/>
    <w:qFormat/>
    <w:rsid w:val="00DF7EDA"/>
  </w:style>
  <w:style w:type="character" w:customStyle="1" w:styleId="WW8Num5z6">
    <w:name w:val="WW8Num5z6"/>
    <w:qFormat/>
    <w:rsid w:val="00DF7EDA"/>
  </w:style>
  <w:style w:type="character" w:customStyle="1" w:styleId="WW8Num5z7">
    <w:name w:val="WW8Num5z7"/>
    <w:qFormat/>
    <w:rsid w:val="00DF7EDA"/>
  </w:style>
  <w:style w:type="character" w:customStyle="1" w:styleId="WW8Num5z8">
    <w:name w:val="WW8Num5z8"/>
    <w:qFormat/>
    <w:rsid w:val="00DF7EDA"/>
  </w:style>
  <w:style w:type="character" w:customStyle="1" w:styleId="WW8Num6z0">
    <w:name w:val="WW8Num6z0"/>
    <w:qFormat/>
    <w:rsid w:val="00DF7EDA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DF7EDA"/>
    <w:rPr>
      <w:rFonts w:ascii="Courier New" w:hAnsi="Courier New" w:cs="Courier New"/>
    </w:rPr>
  </w:style>
  <w:style w:type="character" w:customStyle="1" w:styleId="WW8Num6z2">
    <w:name w:val="WW8Num6z2"/>
    <w:qFormat/>
    <w:rsid w:val="00DF7EDA"/>
    <w:rPr>
      <w:rFonts w:ascii="Wingdings" w:hAnsi="Wingdings" w:cs="Wingdings"/>
    </w:rPr>
  </w:style>
  <w:style w:type="character" w:customStyle="1" w:styleId="WW8Num6z3">
    <w:name w:val="WW8Num6z3"/>
    <w:qFormat/>
    <w:rsid w:val="00DF7EDA"/>
    <w:rPr>
      <w:rFonts w:ascii="Symbol" w:hAnsi="Symbol" w:cs="Symbol"/>
    </w:rPr>
  </w:style>
  <w:style w:type="character" w:customStyle="1" w:styleId="WW8Num7z0">
    <w:name w:val="WW8Num7z0"/>
    <w:qFormat/>
    <w:rsid w:val="00DF7EDA"/>
  </w:style>
  <w:style w:type="character" w:customStyle="1" w:styleId="WW8Num8z0">
    <w:name w:val="WW8Num8z0"/>
    <w:qFormat/>
    <w:rsid w:val="00DF7EDA"/>
  </w:style>
  <w:style w:type="character" w:customStyle="1" w:styleId="WW8Num8z1">
    <w:name w:val="WW8Num8z1"/>
    <w:qFormat/>
    <w:rsid w:val="00DF7EDA"/>
  </w:style>
  <w:style w:type="character" w:customStyle="1" w:styleId="WW8Num8z2">
    <w:name w:val="WW8Num8z2"/>
    <w:qFormat/>
    <w:rsid w:val="00DF7EDA"/>
  </w:style>
  <w:style w:type="character" w:customStyle="1" w:styleId="WW8Num8z3">
    <w:name w:val="WW8Num8z3"/>
    <w:qFormat/>
    <w:rsid w:val="00DF7EDA"/>
  </w:style>
  <w:style w:type="character" w:customStyle="1" w:styleId="WW8Num8z4">
    <w:name w:val="WW8Num8z4"/>
    <w:qFormat/>
    <w:rsid w:val="00DF7EDA"/>
  </w:style>
  <w:style w:type="character" w:customStyle="1" w:styleId="WW8Num8z5">
    <w:name w:val="WW8Num8z5"/>
    <w:qFormat/>
    <w:rsid w:val="00DF7EDA"/>
  </w:style>
  <w:style w:type="character" w:customStyle="1" w:styleId="WW8Num8z6">
    <w:name w:val="WW8Num8z6"/>
    <w:qFormat/>
    <w:rsid w:val="00DF7EDA"/>
  </w:style>
  <w:style w:type="character" w:customStyle="1" w:styleId="WW8Num8z7">
    <w:name w:val="WW8Num8z7"/>
    <w:qFormat/>
    <w:rsid w:val="00DF7EDA"/>
  </w:style>
  <w:style w:type="character" w:customStyle="1" w:styleId="WW8Num8z8">
    <w:name w:val="WW8Num8z8"/>
    <w:qFormat/>
    <w:rsid w:val="00DF7EDA"/>
  </w:style>
  <w:style w:type="character" w:customStyle="1" w:styleId="FontStyle13">
    <w:name w:val="Font Style13"/>
    <w:basedOn w:val="a0"/>
    <w:qFormat/>
    <w:rsid w:val="00DF7EDA"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  <w:rsid w:val="00DF7EDA"/>
  </w:style>
  <w:style w:type="character" w:customStyle="1" w:styleId="a4">
    <w:name w:val="Виділення жирним"/>
    <w:basedOn w:val="a0"/>
    <w:qFormat/>
    <w:rsid w:val="00DF7EDA"/>
    <w:rPr>
      <w:b/>
      <w:bCs/>
    </w:rPr>
  </w:style>
  <w:style w:type="character" w:customStyle="1" w:styleId="apple-converted-space">
    <w:name w:val="apple-converted-space"/>
    <w:basedOn w:val="a0"/>
    <w:qFormat/>
    <w:rsid w:val="00DF7EDA"/>
    <w:rPr>
      <w:rFonts w:cs="Times New Roman"/>
    </w:rPr>
  </w:style>
  <w:style w:type="paragraph" w:customStyle="1" w:styleId="a5">
    <w:name w:val="Заголовок"/>
    <w:basedOn w:val="a"/>
    <w:next w:val="a6"/>
    <w:qFormat/>
    <w:rsid w:val="00DF7EDA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6">
    <w:name w:val="Body Text"/>
    <w:basedOn w:val="a"/>
    <w:rsid w:val="00DF7EDA"/>
    <w:pPr>
      <w:spacing w:after="120"/>
    </w:pPr>
    <w:rPr>
      <w:bCs w:val="0"/>
      <w:lang w:val="ru-RU"/>
    </w:rPr>
  </w:style>
  <w:style w:type="paragraph" w:styleId="a7">
    <w:name w:val="List"/>
    <w:basedOn w:val="a"/>
    <w:rsid w:val="00DF7EDA"/>
    <w:pPr>
      <w:ind w:left="283" w:hanging="283"/>
    </w:pPr>
    <w:rPr>
      <w:bCs w:val="0"/>
      <w:lang w:val="ru-RU"/>
    </w:rPr>
  </w:style>
  <w:style w:type="paragraph" w:customStyle="1" w:styleId="1">
    <w:name w:val="Название объекта1"/>
    <w:basedOn w:val="a"/>
    <w:qFormat/>
    <w:rsid w:val="00DF7ED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DF7EDA"/>
    <w:pPr>
      <w:suppressLineNumbers/>
    </w:pPr>
    <w:rPr>
      <w:rFonts w:cs="Arial"/>
    </w:rPr>
  </w:style>
  <w:style w:type="paragraph" w:styleId="a9">
    <w:name w:val="Title"/>
    <w:basedOn w:val="a"/>
    <w:qFormat/>
    <w:rsid w:val="00DF7EDA"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rsid w:val="00DF7EDA"/>
    <w:pPr>
      <w:suppressLineNumbers/>
    </w:pPr>
    <w:rPr>
      <w:rFonts w:cs="Mangal"/>
    </w:rPr>
  </w:style>
  <w:style w:type="paragraph" w:customStyle="1" w:styleId="ab">
    <w:name w:val="Знак"/>
    <w:basedOn w:val="a"/>
    <w:qFormat/>
    <w:rsid w:val="00DF7EDA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rsid w:val="00DF7ED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DF7EDA"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rsid w:val="00DF7EDA"/>
    <w:pPr>
      <w:ind w:left="357" w:firstLine="363"/>
      <w:jc w:val="both"/>
    </w:pPr>
    <w:rPr>
      <w:bCs w:val="0"/>
      <w:lang w:val="ru-RU"/>
    </w:rPr>
  </w:style>
  <w:style w:type="paragraph" w:styleId="ad">
    <w:name w:val="Closing"/>
    <w:basedOn w:val="a"/>
    <w:qFormat/>
    <w:rsid w:val="00DF7EDA"/>
    <w:pPr>
      <w:ind w:left="4252"/>
    </w:pPr>
    <w:rPr>
      <w:bCs w:val="0"/>
      <w:lang w:val="ru-RU"/>
    </w:rPr>
  </w:style>
  <w:style w:type="paragraph" w:styleId="ae">
    <w:name w:val="Normal Indent"/>
    <w:basedOn w:val="a"/>
    <w:qFormat/>
    <w:rsid w:val="00DF7EDA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DF7EDA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rsid w:val="00DF7ED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DF7EDA"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DF7EDA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DF7EDA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DF7EDA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  <w:qFormat/>
    <w:rsid w:val="00DF7EDA"/>
  </w:style>
  <w:style w:type="numbering" w:customStyle="1" w:styleId="WW8Num1">
    <w:name w:val="WW8Num1"/>
    <w:qFormat/>
    <w:rsid w:val="00DF7EDA"/>
  </w:style>
  <w:style w:type="paragraph" w:styleId="af4">
    <w:name w:val="header"/>
    <w:basedOn w:val="a"/>
    <w:link w:val="af5"/>
    <w:uiPriority w:val="99"/>
    <w:unhideWhenUsed/>
    <w:rsid w:val="00F26928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26928"/>
    <w:rPr>
      <w:rFonts w:eastAsia="Times New Roman" w:cs="Times New Roman"/>
      <w:bCs/>
      <w:sz w:val="28"/>
      <w:lang w:bidi="ar-SA"/>
    </w:rPr>
  </w:style>
  <w:style w:type="paragraph" w:styleId="af6">
    <w:name w:val="footer"/>
    <w:basedOn w:val="a"/>
    <w:link w:val="af7"/>
    <w:uiPriority w:val="99"/>
    <w:unhideWhenUsed/>
    <w:rsid w:val="00F26928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26928"/>
    <w:rPr>
      <w:rFonts w:eastAsia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A2C3-847F-47DB-B412-2A3B8FF0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1355</Words>
  <Characters>773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12</cp:revision>
  <cp:lastPrinted>1995-11-21T17:41:00Z</cp:lastPrinted>
  <dcterms:created xsi:type="dcterms:W3CDTF">2022-01-17T13:41:00Z</dcterms:created>
  <dcterms:modified xsi:type="dcterms:W3CDTF">2022-01-19T08:20:00Z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