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E5C" w:rsidRPr="00A46E4D" w:rsidRDefault="005F7634" w:rsidP="00D56CA9">
      <w:pPr>
        <w:jc w:val="center"/>
        <w:rPr>
          <w:b/>
          <w:lang w:val="uk-UA"/>
        </w:rPr>
      </w:pPr>
      <w:r w:rsidRPr="00A46E4D">
        <w:rPr>
          <w:b/>
          <w:lang w:val="uk-UA"/>
        </w:rPr>
        <w:t>Пояснювальна записка</w:t>
      </w:r>
    </w:p>
    <w:p w:rsidR="005601A9" w:rsidRPr="00A46E4D" w:rsidRDefault="00C8714B" w:rsidP="00C940D8">
      <w:pPr>
        <w:framePr w:hSpace="180" w:wrap="around" w:vAnchor="text" w:hAnchor="text" w:y="1"/>
        <w:suppressOverlap/>
        <w:jc w:val="center"/>
        <w:rPr>
          <w:lang w:val="en-US"/>
        </w:rPr>
      </w:pPr>
      <w:r w:rsidRPr="00A46E4D">
        <w:rPr>
          <w:lang w:val="uk-UA"/>
        </w:rPr>
        <w:t>д</w:t>
      </w:r>
      <w:r w:rsidR="002D35BB" w:rsidRPr="00A46E4D">
        <w:rPr>
          <w:lang w:val="uk-UA"/>
        </w:rPr>
        <w:t xml:space="preserve">о </w:t>
      </w:r>
      <w:proofErr w:type="spellStart"/>
      <w:r w:rsidR="002D35BB" w:rsidRPr="00A46E4D">
        <w:rPr>
          <w:lang w:val="uk-UA"/>
        </w:rPr>
        <w:t>п</w:t>
      </w:r>
      <w:r w:rsidR="005F7634" w:rsidRPr="00A46E4D">
        <w:rPr>
          <w:lang w:val="uk-UA"/>
        </w:rPr>
        <w:t>ро</w:t>
      </w:r>
      <w:r w:rsidR="00117C7F" w:rsidRPr="00A46E4D">
        <w:rPr>
          <w:lang w:val="uk-UA"/>
        </w:rPr>
        <w:t>є</w:t>
      </w:r>
      <w:r w:rsidR="005F7634" w:rsidRPr="00A46E4D">
        <w:rPr>
          <w:lang w:val="uk-UA"/>
        </w:rPr>
        <w:t>кт</w:t>
      </w:r>
      <w:r w:rsidR="00640135" w:rsidRPr="00A46E4D">
        <w:rPr>
          <w:lang w:val="uk-UA"/>
        </w:rPr>
        <w:t>у</w:t>
      </w:r>
      <w:proofErr w:type="spellEnd"/>
      <w:r w:rsidR="005F7634" w:rsidRPr="00A46E4D">
        <w:rPr>
          <w:lang w:val="uk-UA"/>
        </w:rPr>
        <w:t xml:space="preserve"> рішення </w:t>
      </w:r>
      <w:r w:rsidR="00CC7E5C" w:rsidRPr="00A46E4D">
        <w:rPr>
          <w:lang w:val="uk-UA"/>
        </w:rPr>
        <w:t>Луцької міської ради</w:t>
      </w:r>
      <w:r w:rsidR="005F7634" w:rsidRPr="00A46E4D">
        <w:rPr>
          <w:lang w:val="uk-UA"/>
        </w:rPr>
        <w:t xml:space="preserve"> </w:t>
      </w:r>
    </w:p>
    <w:p w:rsidR="00AD7B1B" w:rsidRPr="00A46E4D" w:rsidRDefault="00AD7B1B" w:rsidP="00AD7B1B">
      <w:pPr>
        <w:framePr w:hSpace="180" w:wrap="around" w:vAnchor="text" w:hAnchor="text" w:y="1"/>
        <w:suppressOverlap/>
        <w:jc w:val="center"/>
        <w:rPr>
          <w:lang w:val="uk-UA"/>
        </w:rPr>
      </w:pPr>
      <w:r w:rsidRPr="00A46E4D">
        <w:rPr>
          <w:lang w:val="uk-UA"/>
        </w:rPr>
        <w:t xml:space="preserve">«Про затвердження містобудівної документації </w:t>
      </w:r>
      <w:proofErr w:type="spellStart"/>
      <w:r w:rsidRPr="00A46E4D">
        <w:rPr>
          <w:lang w:val="uk-UA"/>
        </w:rPr>
        <w:t>проєкт</w:t>
      </w:r>
      <w:proofErr w:type="spellEnd"/>
      <w:r w:rsidRPr="00A46E4D">
        <w:rPr>
          <w:lang w:val="uk-UA"/>
        </w:rPr>
        <w:t xml:space="preserve"> </w:t>
      </w:r>
    </w:p>
    <w:p w:rsidR="00CB72C3" w:rsidRPr="00A46E4D" w:rsidRDefault="00AD7B1B" w:rsidP="00AD7B1B">
      <w:pPr>
        <w:framePr w:hSpace="180" w:wrap="around" w:vAnchor="text" w:hAnchor="text" w:y="1"/>
        <w:suppressOverlap/>
        <w:jc w:val="center"/>
        <w:rPr>
          <w:lang w:val="uk-UA"/>
        </w:rPr>
      </w:pPr>
      <w:bookmarkStart w:id="0" w:name="_Hlk71895217"/>
      <w:r w:rsidRPr="00A46E4D">
        <w:rPr>
          <w:lang w:val="uk-UA"/>
        </w:rPr>
        <w:t>«м. Луцьк. Внесення змін до генерального плану»</w:t>
      </w:r>
    </w:p>
    <w:bookmarkEnd w:id="0"/>
    <w:p w:rsidR="00D56CA9" w:rsidRDefault="00D56CA9" w:rsidP="00CB72C3">
      <w:pPr>
        <w:jc w:val="both"/>
        <w:rPr>
          <w:b/>
          <w:lang w:val="uk-UA"/>
        </w:rPr>
      </w:pPr>
    </w:p>
    <w:p w:rsidR="00CB72C3" w:rsidRPr="00A46E4D" w:rsidRDefault="00CB72C3" w:rsidP="00CB72C3">
      <w:pPr>
        <w:jc w:val="both"/>
        <w:rPr>
          <w:b/>
          <w:lang w:val="uk-UA"/>
        </w:rPr>
      </w:pPr>
      <w:r w:rsidRPr="00A46E4D">
        <w:rPr>
          <w:b/>
          <w:lang w:val="uk-UA"/>
        </w:rPr>
        <w:t>Потреби і мета прийняття рішення</w:t>
      </w:r>
    </w:p>
    <w:p w:rsidR="00A37277" w:rsidRPr="00A46E4D" w:rsidRDefault="00A37277" w:rsidP="00A37277">
      <w:pPr>
        <w:ind w:firstLine="708"/>
        <w:jc w:val="both"/>
        <w:rPr>
          <w:lang w:val="uk-UA"/>
        </w:rPr>
      </w:pPr>
      <w:r w:rsidRPr="00A46E4D">
        <w:rPr>
          <w:lang w:val="uk-UA"/>
        </w:rPr>
        <w:t>Діючий Генеральний план міста Луцька затверджений рішенням Луцької міської ради від 24.06.2009 №42/1 «Про затвердження Генерального плану міста Луцька».</w:t>
      </w:r>
    </w:p>
    <w:p w:rsidR="00A37277" w:rsidRPr="00A46E4D" w:rsidRDefault="00412368" w:rsidP="00A37277">
      <w:pPr>
        <w:ind w:firstLine="708"/>
        <w:jc w:val="both"/>
        <w:rPr>
          <w:lang w:val="uk-UA"/>
        </w:rPr>
      </w:pPr>
      <w:r w:rsidRPr="00A46E4D">
        <w:rPr>
          <w:lang w:val="uk-UA"/>
        </w:rPr>
        <w:t>На підставі проведеного аналізу</w:t>
      </w:r>
      <w:r w:rsidR="00A37277" w:rsidRPr="00A46E4D">
        <w:rPr>
          <w:lang w:val="uk-UA"/>
        </w:rPr>
        <w:t xml:space="preserve"> змін</w:t>
      </w:r>
      <w:r w:rsidRPr="00A46E4D">
        <w:rPr>
          <w:lang w:val="uk-UA"/>
        </w:rPr>
        <w:t>и</w:t>
      </w:r>
      <w:r w:rsidR="00A37277" w:rsidRPr="00A46E4D">
        <w:rPr>
          <w:lang w:val="uk-UA"/>
        </w:rPr>
        <w:t xml:space="preserve"> містобудівної ситуації 7 ве</w:t>
      </w:r>
      <w:r w:rsidR="00013693" w:rsidRPr="00A46E4D">
        <w:rPr>
          <w:lang w:val="uk-UA"/>
        </w:rPr>
        <w:t>р</w:t>
      </w:r>
      <w:r w:rsidR="00A37277" w:rsidRPr="00A46E4D">
        <w:rPr>
          <w:lang w:val="uk-UA"/>
        </w:rPr>
        <w:t xml:space="preserve">есня 2015 року було укладено договір між Виконавчим комітетом </w:t>
      </w:r>
      <w:r w:rsidR="00013693" w:rsidRPr="00A46E4D">
        <w:rPr>
          <w:lang w:val="uk-UA"/>
        </w:rPr>
        <w:t xml:space="preserve">та Державним підприємством «Український державний науково-дослідний інститут проектування міст «ДІПРОМІСТО» імені </w:t>
      </w:r>
      <w:proofErr w:type="spellStart"/>
      <w:r w:rsidR="00013693" w:rsidRPr="00A46E4D">
        <w:rPr>
          <w:lang w:val="uk-UA"/>
        </w:rPr>
        <w:t>Ю.М.Білоконя</w:t>
      </w:r>
      <w:proofErr w:type="spellEnd"/>
      <w:r w:rsidR="00013693" w:rsidRPr="00A46E4D">
        <w:rPr>
          <w:lang w:val="uk-UA"/>
        </w:rPr>
        <w:t xml:space="preserve"> </w:t>
      </w:r>
      <w:r w:rsidR="00A37277" w:rsidRPr="00A46E4D">
        <w:rPr>
          <w:lang w:val="uk-UA"/>
        </w:rPr>
        <w:t xml:space="preserve">на виконання </w:t>
      </w:r>
      <w:proofErr w:type="spellStart"/>
      <w:r w:rsidR="00A37277" w:rsidRPr="00A46E4D">
        <w:rPr>
          <w:lang w:val="uk-UA"/>
        </w:rPr>
        <w:t>про</w:t>
      </w:r>
      <w:r w:rsidR="00D56CA9">
        <w:rPr>
          <w:lang w:val="uk-UA"/>
        </w:rPr>
        <w:t>є</w:t>
      </w:r>
      <w:r w:rsidR="00A37277" w:rsidRPr="00A46E4D">
        <w:rPr>
          <w:lang w:val="uk-UA"/>
        </w:rPr>
        <w:t>ктно</w:t>
      </w:r>
      <w:proofErr w:type="spellEnd"/>
      <w:r w:rsidR="00A37277" w:rsidRPr="00A46E4D">
        <w:rPr>
          <w:lang w:val="uk-UA"/>
        </w:rPr>
        <w:t>-вишукувальних робіт «м. Луцьк. Внесення змін до генерального плану»</w:t>
      </w:r>
      <w:r w:rsidR="00013693" w:rsidRPr="00A46E4D">
        <w:rPr>
          <w:lang w:val="uk-UA"/>
        </w:rPr>
        <w:t>.</w:t>
      </w:r>
      <w:r w:rsidR="00A37277" w:rsidRPr="00A46E4D">
        <w:rPr>
          <w:lang w:val="uk-UA"/>
        </w:rPr>
        <w:t xml:space="preserve"> </w:t>
      </w:r>
    </w:p>
    <w:p w:rsidR="00013693" w:rsidRPr="00A46E4D" w:rsidRDefault="00013693" w:rsidP="00A37277">
      <w:pPr>
        <w:ind w:firstLine="708"/>
        <w:jc w:val="both"/>
        <w:rPr>
          <w:lang w:val="uk-UA"/>
        </w:rPr>
      </w:pPr>
      <w:r w:rsidRPr="00A46E4D">
        <w:rPr>
          <w:lang w:val="uk-UA"/>
        </w:rPr>
        <w:t>Враховуючи, що місто Луцьк входить до переліку історичних міст</w:t>
      </w:r>
      <w:r w:rsidR="00412368" w:rsidRPr="00A46E4D">
        <w:rPr>
          <w:lang w:val="uk-UA"/>
        </w:rPr>
        <w:t xml:space="preserve">, </w:t>
      </w:r>
      <w:r w:rsidRPr="00A46E4D">
        <w:rPr>
          <w:lang w:val="uk-UA"/>
        </w:rPr>
        <w:t xml:space="preserve">в травні 2016 року було </w:t>
      </w:r>
      <w:r w:rsidR="00412368" w:rsidRPr="00A46E4D">
        <w:rPr>
          <w:lang w:val="uk-UA"/>
        </w:rPr>
        <w:t>укладено договір на розроблення науково</w:t>
      </w:r>
      <w:r w:rsidR="001478FB">
        <w:rPr>
          <w:lang w:val="en-US"/>
        </w:rPr>
        <w:t>-</w:t>
      </w:r>
      <w:proofErr w:type="spellStart"/>
      <w:r w:rsidR="00412368" w:rsidRPr="00A46E4D">
        <w:rPr>
          <w:lang w:val="uk-UA"/>
        </w:rPr>
        <w:t>проєктної</w:t>
      </w:r>
      <w:proofErr w:type="spellEnd"/>
      <w:r w:rsidR="00412368" w:rsidRPr="00A46E4D">
        <w:rPr>
          <w:lang w:val="uk-UA"/>
        </w:rPr>
        <w:t xml:space="preserve"> документації «Історико-архітектурний опорний план міста Луцька з визначенням зон охорони пам’яток культурної спадщини та меж і режимів використання історичних ареалів».</w:t>
      </w:r>
    </w:p>
    <w:p w:rsidR="00412368" w:rsidRPr="00A46E4D" w:rsidRDefault="0026283C" w:rsidP="00A37277">
      <w:pPr>
        <w:ind w:firstLine="708"/>
        <w:jc w:val="both"/>
        <w:rPr>
          <w:lang w:val="uk-UA"/>
        </w:rPr>
      </w:pPr>
      <w:r w:rsidRPr="00A46E4D">
        <w:rPr>
          <w:lang w:val="uk-UA"/>
        </w:rPr>
        <w:t>Н</w:t>
      </w:r>
      <w:r w:rsidR="00412368" w:rsidRPr="00A46E4D">
        <w:rPr>
          <w:lang w:val="uk-UA"/>
        </w:rPr>
        <w:t>ауково</w:t>
      </w:r>
      <w:r w:rsidR="001478FB">
        <w:rPr>
          <w:lang w:val="en-US"/>
        </w:rPr>
        <w:t>-</w:t>
      </w:r>
      <w:proofErr w:type="spellStart"/>
      <w:r w:rsidR="00412368" w:rsidRPr="00A46E4D">
        <w:rPr>
          <w:lang w:val="uk-UA"/>
        </w:rPr>
        <w:t>проєктн</w:t>
      </w:r>
      <w:r w:rsidRPr="00A46E4D">
        <w:rPr>
          <w:lang w:val="uk-UA"/>
        </w:rPr>
        <w:t>а</w:t>
      </w:r>
      <w:proofErr w:type="spellEnd"/>
      <w:r w:rsidR="00412368" w:rsidRPr="00A46E4D">
        <w:rPr>
          <w:lang w:val="uk-UA"/>
        </w:rPr>
        <w:t xml:space="preserve"> документаці</w:t>
      </w:r>
      <w:r w:rsidRPr="00A46E4D">
        <w:rPr>
          <w:lang w:val="uk-UA"/>
        </w:rPr>
        <w:t>я</w:t>
      </w:r>
      <w:r w:rsidR="00412368" w:rsidRPr="00A46E4D">
        <w:rPr>
          <w:lang w:val="uk-UA"/>
        </w:rPr>
        <w:t xml:space="preserve"> </w:t>
      </w:r>
      <w:bookmarkStart w:id="1" w:name="_Hlk71896718"/>
      <w:r w:rsidR="00412368" w:rsidRPr="00A46E4D">
        <w:rPr>
          <w:lang w:val="uk-UA"/>
        </w:rPr>
        <w:t>«Історико-архітектурний опорний план міста Луцька з визначенням зон охорони пам’яток культурної спадщини та меж і режимів використання історичних ареалів»</w:t>
      </w:r>
      <w:bookmarkEnd w:id="1"/>
      <w:r w:rsidR="00412368" w:rsidRPr="00A46E4D">
        <w:rPr>
          <w:lang w:val="uk-UA"/>
        </w:rPr>
        <w:t xml:space="preserve"> розроблен</w:t>
      </w:r>
      <w:r w:rsidRPr="00A46E4D">
        <w:rPr>
          <w:lang w:val="uk-UA"/>
        </w:rPr>
        <w:t>а</w:t>
      </w:r>
      <w:r w:rsidR="00412368" w:rsidRPr="00A46E4D">
        <w:rPr>
          <w:lang w:val="uk-UA"/>
        </w:rPr>
        <w:t xml:space="preserve"> Українським державним інститутом культурної спадщини та погоджен</w:t>
      </w:r>
      <w:r w:rsidRPr="00A46E4D">
        <w:rPr>
          <w:lang w:val="uk-UA"/>
        </w:rPr>
        <w:t>а</w:t>
      </w:r>
      <w:r w:rsidR="00412368" w:rsidRPr="00A46E4D">
        <w:rPr>
          <w:lang w:val="uk-UA"/>
        </w:rPr>
        <w:t xml:space="preserve"> листом Міністерства культури та інформаційної політики України від 23.03.2021 № 341/6.11.1</w:t>
      </w:r>
      <w:r w:rsidRPr="00A46E4D">
        <w:rPr>
          <w:lang w:val="uk-UA"/>
        </w:rPr>
        <w:t xml:space="preserve"> та остаточно затверджена наказом Міністерства культури та інформаційної політики України від 01.04.2021 № 242 «Про затвердження меж та режимів використання історичних ареалів та зон охорони пам’яток культурної спадщини м. Луцька».</w:t>
      </w:r>
    </w:p>
    <w:p w:rsidR="00AD7B1B" w:rsidRPr="00A46E4D" w:rsidRDefault="00412368" w:rsidP="0026283C">
      <w:pPr>
        <w:ind w:firstLine="708"/>
        <w:jc w:val="both"/>
        <w:rPr>
          <w:lang w:val="uk-UA"/>
        </w:rPr>
      </w:pPr>
      <w:r w:rsidRPr="00A46E4D">
        <w:rPr>
          <w:lang w:val="uk-UA"/>
        </w:rPr>
        <w:t xml:space="preserve">Містобудівна документація </w:t>
      </w:r>
      <w:proofErr w:type="spellStart"/>
      <w:r w:rsidRPr="00A46E4D">
        <w:rPr>
          <w:lang w:val="uk-UA"/>
        </w:rPr>
        <w:t>проєкт</w:t>
      </w:r>
      <w:proofErr w:type="spellEnd"/>
      <w:r w:rsidRPr="00A46E4D">
        <w:rPr>
          <w:lang w:val="uk-UA"/>
        </w:rPr>
        <w:t xml:space="preserve"> «м. Луцьк. Внесення змін до генерального плану» </w:t>
      </w:r>
      <w:r w:rsidR="0026283C" w:rsidRPr="00A46E4D">
        <w:rPr>
          <w:lang w:val="uk-UA"/>
        </w:rPr>
        <w:t>отримала п</w:t>
      </w:r>
      <w:r w:rsidR="00AD7B1B" w:rsidRPr="00A46E4D">
        <w:rPr>
          <w:lang w:val="uk-UA"/>
        </w:rPr>
        <w:t>озитивний висновок Державного підприємства «</w:t>
      </w:r>
      <w:proofErr w:type="spellStart"/>
      <w:r w:rsidR="00AD7B1B" w:rsidRPr="00A46E4D">
        <w:rPr>
          <w:lang w:val="uk-UA"/>
        </w:rPr>
        <w:t>Київоблбудінвест</w:t>
      </w:r>
      <w:proofErr w:type="spellEnd"/>
      <w:r w:rsidR="00AD7B1B" w:rsidRPr="00A46E4D">
        <w:rPr>
          <w:lang w:val="uk-UA"/>
        </w:rPr>
        <w:t>» філія «</w:t>
      </w:r>
      <w:proofErr w:type="spellStart"/>
      <w:r w:rsidR="00AD7B1B" w:rsidRPr="00A46E4D">
        <w:rPr>
          <w:lang w:val="uk-UA"/>
        </w:rPr>
        <w:t>Київоблбудекспертиза</w:t>
      </w:r>
      <w:proofErr w:type="spellEnd"/>
      <w:r w:rsidR="00AD7B1B" w:rsidRPr="00A46E4D">
        <w:rPr>
          <w:lang w:val="uk-UA"/>
        </w:rPr>
        <w:t>» від 19.04.2021 № 01-0018-21-МД</w:t>
      </w:r>
      <w:r w:rsidR="0026283C" w:rsidRPr="00A46E4D">
        <w:rPr>
          <w:lang w:val="uk-UA"/>
        </w:rPr>
        <w:t>.</w:t>
      </w:r>
    </w:p>
    <w:p w:rsidR="0026283C" w:rsidRPr="00A46E4D" w:rsidRDefault="0026283C" w:rsidP="0026283C">
      <w:pPr>
        <w:ind w:firstLine="708"/>
        <w:jc w:val="both"/>
        <w:rPr>
          <w:lang w:val="uk-UA"/>
        </w:rPr>
      </w:pPr>
      <w:r w:rsidRPr="00A46E4D">
        <w:rPr>
          <w:lang w:val="uk-UA"/>
        </w:rPr>
        <w:t xml:space="preserve">Прийняття рішення міської ради «Про затвердження містобудівної документації </w:t>
      </w:r>
      <w:proofErr w:type="spellStart"/>
      <w:r w:rsidRPr="00A46E4D">
        <w:rPr>
          <w:lang w:val="uk-UA"/>
        </w:rPr>
        <w:t>проєкт</w:t>
      </w:r>
      <w:proofErr w:type="spellEnd"/>
      <w:r w:rsidRPr="00A46E4D">
        <w:rPr>
          <w:lang w:val="uk-UA"/>
        </w:rPr>
        <w:t xml:space="preserve"> «м. Луцьк. Внесення змін до генерального плану» є остаточним етапом погодження даної документації.</w:t>
      </w:r>
    </w:p>
    <w:p w:rsidR="0026283C" w:rsidRPr="00A46E4D" w:rsidRDefault="0026283C" w:rsidP="0026283C">
      <w:pPr>
        <w:ind w:firstLine="708"/>
        <w:jc w:val="both"/>
        <w:rPr>
          <w:lang w:val="uk-UA"/>
        </w:rPr>
      </w:pPr>
    </w:p>
    <w:p w:rsidR="00CB72C3" w:rsidRPr="00A46E4D" w:rsidRDefault="00CB72C3" w:rsidP="00CB72C3">
      <w:pPr>
        <w:jc w:val="both"/>
        <w:rPr>
          <w:b/>
          <w:lang w:val="uk-UA"/>
        </w:rPr>
      </w:pPr>
      <w:r w:rsidRPr="00A46E4D">
        <w:rPr>
          <w:b/>
          <w:lang w:val="uk-UA"/>
        </w:rPr>
        <w:t>Прогнозовані суспільні, економічні, фінансові та юридичні наслідки прийняття рішення</w:t>
      </w:r>
    </w:p>
    <w:p w:rsidR="0026283C" w:rsidRPr="00A46E4D" w:rsidRDefault="0026283C" w:rsidP="00357B2F">
      <w:pPr>
        <w:spacing w:line="100" w:lineRule="atLeast"/>
        <w:ind w:firstLine="709"/>
        <w:jc w:val="both"/>
        <w:rPr>
          <w:lang w:val="uk-UA"/>
        </w:rPr>
      </w:pPr>
      <w:bookmarkStart w:id="2" w:name="_Hlk71897247"/>
      <w:r w:rsidRPr="00A46E4D">
        <w:rPr>
          <w:lang w:val="uk-UA"/>
        </w:rPr>
        <w:t xml:space="preserve">Затвердження містобудівної документації </w:t>
      </w:r>
      <w:proofErr w:type="spellStart"/>
      <w:r w:rsidRPr="00A46E4D">
        <w:rPr>
          <w:lang w:val="uk-UA"/>
        </w:rPr>
        <w:t>проєкт</w:t>
      </w:r>
      <w:proofErr w:type="spellEnd"/>
      <w:r w:rsidRPr="00A46E4D">
        <w:rPr>
          <w:lang w:val="uk-UA"/>
        </w:rPr>
        <w:t xml:space="preserve"> «м. Луцьк. Внесення змін до генерального плану»</w:t>
      </w:r>
      <w:bookmarkEnd w:id="2"/>
      <w:r w:rsidRPr="00A46E4D">
        <w:rPr>
          <w:lang w:val="uk-UA"/>
        </w:rPr>
        <w:t xml:space="preserve"> дозволить завершити процедуру внесення змін </w:t>
      </w:r>
      <w:r w:rsidR="004F75C8" w:rsidRPr="00A46E4D">
        <w:rPr>
          <w:lang w:val="uk-UA"/>
        </w:rPr>
        <w:t>в Ген</w:t>
      </w:r>
      <w:r w:rsidR="001478FB">
        <w:rPr>
          <w:lang w:val="uk-UA"/>
        </w:rPr>
        <w:t>еральний</w:t>
      </w:r>
      <w:r w:rsidR="001478FB">
        <w:rPr>
          <w:lang w:val="en-US"/>
        </w:rPr>
        <w:t xml:space="preserve"> </w:t>
      </w:r>
      <w:r w:rsidR="004F75C8" w:rsidRPr="00A46E4D">
        <w:rPr>
          <w:lang w:val="uk-UA"/>
        </w:rPr>
        <w:t>план м. Луцька.</w:t>
      </w:r>
    </w:p>
    <w:p w:rsidR="00AE71C5" w:rsidRPr="00A46E4D" w:rsidRDefault="004F75C8" w:rsidP="00357B2F">
      <w:pPr>
        <w:spacing w:line="100" w:lineRule="atLeast"/>
        <w:ind w:firstLine="709"/>
        <w:jc w:val="both"/>
        <w:rPr>
          <w:lang w:val="uk-UA"/>
        </w:rPr>
      </w:pPr>
      <w:r w:rsidRPr="00A46E4D">
        <w:rPr>
          <w:lang w:val="uk-UA"/>
        </w:rPr>
        <w:t xml:space="preserve">Оновлений генеральний план міста та затверджений </w:t>
      </w:r>
      <w:r w:rsidR="00AE71C5" w:rsidRPr="00A46E4D">
        <w:rPr>
          <w:lang w:val="uk-UA"/>
        </w:rPr>
        <w:t>«Історико-архітектурний опорний план міста Луцька з визначенням зон охорони пам’яток культурної спадщини та меж і режимів використання історичних ареалів» дозволить перейти до реалізації містобудівних рішень запропонованих даною документацією, які покращать соціально-екон</w:t>
      </w:r>
      <w:r w:rsidR="00F91951">
        <w:rPr>
          <w:lang w:val="uk-UA"/>
        </w:rPr>
        <w:t>омі</w:t>
      </w:r>
      <w:bookmarkStart w:id="3" w:name="_GoBack"/>
      <w:bookmarkEnd w:id="3"/>
      <w:r w:rsidR="00AE71C5" w:rsidRPr="00A46E4D">
        <w:rPr>
          <w:lang w:val="uk-UA"/>
        </w:rPr>
        <w:t xml:space="preserve">чний розвиток м. Луцька. </w:t>
      </w:r>
    </w:p>
    <w:p w:rsidR="00AE71C5" w:rsidRPr="00A46E4D" w:rsidRDefault="00AE71C5" w:rsidP="00357B2F">
      <w:pPr>
        <w:spacing w:line="100" w:lineRule="atLeast"/>
        <w:ind w:firstLine="709"/>
        <w:jc w:val="both"/>
        <w:rPr>
          <w:lang w:val="uk-UA"/>
        </w:rPr>
      </w:pPr>
      <w:r w:rsidRPr="00A46E4D">
        <w:rPr>
          <w:lang w:val="uk-UA"/>
        </w:rPr>
        <w:t xml:space="preserve">Прийняття рішення «Про затвердження містобудівної документації </w:t>
      </w:r>
      <w:proofErr w:type="spellStart"/>
      <w:r w:rsidRPr="00A46E4D">
        <w:rPr>
          <w:lang w:val="uk-UA"/>
        </w:rPr>
        <w:t>проєкт</w:t>
      </w:r>
      <w:proofErr w:type="spellEnd"/>
      <w:r w:rsidRPr="00A46E4D">
        <w:rPr>
          <w:lang w:val="uk-UA"/>
        </w:rPr>
        <w:t xml:space="preserve"> «</w:t>
      </w:r>
      <w:proofErr w:type="spellStart"/>
      <w:r w:rsidRPr="00A46E4D">
        <w:rPr>
          <w:lang w:val="uk-UA"/>
        </w:rPr>
        <w:t>м.Луцьк</w:t>
      </w:r>
      <w:proofErr w:type="spellEnd"/>
      <w:r w:rsidRPr="00A46E4D">
        <w:rPr>
          <w:lang w:val="uk-UA"/>
        </w:rPr>
        <w:t xml:space="preserve">. Внесення змін до генерального плану» дозволить розпочати розроблення </w:t>
      </w:r>
      <w:r w:rsidR="00A46E4D" w:rsidRPr="00A46E4D">
        <w:rPr>
          <w:lang w:val="uk-UA"/>
        </w:rPr>
        <w:t xml:space="preserve">наступної </w:t>
      </w:r>
      <w:r w:rsidRPr="00A46E4D">
        <w:rPr>
          <w:lang w:val="uk-UA"/>
        </w:rPr>
        <w:t xml:space="preserve">містобудівної </w:t>
      </w:r>
      <w:r w:rsidR="00A46E4D" w:rsidRPr="00A46E4D">
        <w:rPr>
          <w:lang w:val="uk-UA"/>
        </w:rPr>
        <w:t>документації для планування та розвитку Луцької міської територіальної громади.</w:t>
      </w:r>
    </w:p>
    <w:p w:rsidR="00357B2F" w:rsidRPr="00A46E4D" w:rsidRDefault="00AE71C5" w:rsidP="00357B2F">
      <w:pPr>
        <w:spacing w:line="100" w:lineRule="atLeast"/>
        <w:ind w:firstLine="709"/>
        <w:jc w:val="both"/>
        <w:rPr>
          <w:lang w:val="uk-UA"/>
        </w:rPr>
      </w:pPr>
      <w:r w:rsidRPr="00A46E4D">
        <w:rPr>
          <w:lang w:val="uk-UA"/>
        </w:rPr>
        <w:t xml:space="preserve"> </w:t>
      </w:r>
    </w:p>
    <w:p w:rsidR="005F3FEA" w:rsidRPr="00A46E4D" w:rsidRDefault="009A4032" w:rsidP="00CB72C3">
      <w:pPr>
        <w:tabs>
          <w:tab w:val="left" w:pos="5610"/>
        </w:tabs>
        <w:jc w:val="both"/>
        <w:rPr>
          <w:lang w:val="uk-UA"/>
        </w:rPr>
      </w:pPr>
      <w:r w:rsidRPr="00A46E4D">
        <w:rPr>
          <w:lang w:val="uk-UA"/>
        </w:rPr>
        <w:t xml:space="preserve">        </w:t>
      </w:r>
    </w:p>
    <w:p w:rsidR="00651184" w:rsidRPr="00651184" w:rsidRDefault="00651184" w:rsidP="00651184">
      <w:pPr>
        <w:jc w:val="both"/>
        <w:rPr>
          <w:lang w:val="uk-UA"/>
        </w:rPr>
      </w:pPr>
      <w:r w:rsidRPr="00651184">
        <w:rPr>
          <w:lang w:val="uk-UA"/>
        </w:rPr>
        <w:t xml:space="preserve">Директор департаменту містобудування, </w:t>
      </w:r>
    </w:p>
    <w:p w:rsidR="00651184" w:rsidRPr="00651184" w:rsidRDefault="00651184" w:rsidP="00651184">
      <w:pPr>
        <w:jc w:val="both"/>
        <w:rPr>
          <w:lang w:val="uk-UA"/>
        </w:rPr>
      </w:pPr>
      <w:r w:rsidRPr="00651184">
        <w:rPr>
          <w:lang w:val="uk-UA"/>
        </w:rPr>
        <w:t>земельних ресурсів та реклами,</w:t>
      </w:r>
    </w:p>
    <w:p w:rsidR="00C940D8" w:rsidRPr="00A46E4D" w:rsidRDefault="00651184" w:rsidP="00651184">
      <w:pPr>
        <w:jc w:val="both"/>
        <w:rPr>
          <w:lang w:val="uk-UA"/>
        </w:rPr>
      </w:pPr>
      <w:r w:rsidRPr="00651184">
        <w:rPr>
          <w:lang w:val="uk-UA"/>
        </w:rPr>
        <w:t xml:space="preserve">головний архітектор                                                           </w:t>
      </w:r>
      <w:r>
        <w:rPr>
          <w:lang w:val="en-US"/>
        </w:rPr>
        <w:t xml:space="preserve">                            </w:t>
      </w:r>
      <w:r w:rsidRPr="00651184">
        <w:rPr>
          <w:lang w:val="uk-UA"/>
        </w:rPr>
        <w:t xml:space="preserve">  </w:t>
      </w:r>
      <w:r>
        <w:rPr>
          <w:lang w:val="en-US"/>
        </w:rPr>
        <w:t xml:space="preserve">   </w:t>
      </w:r>
      <w:r w:rsidRPr="00651184">
        <w:rPr>
          <w:lang w:val="uk-UA"/>
        </w:rPr>
        <w:t xml:space="preserve">  Веніамін ТУЗ</w:t>
      </w:r>
      <w:r w:rsidR="00C940D8" w:rsidRPr="00A46E4D">
        <w:rPr>
          <w:lang w:val="uk-UA"/>
        </w:rPr>
        <w:t xml:space="preserve"> </w:t>
      </w:r>
    </w:p>
    <w:p w:rsidR="005F3FEA" w:rsidRPr="00A46E4D" w:rsidRDefault="00B637CC" w:rsidP="002D35BB">
      <w:pPr>
        <w:ind w:firstLine="540"/>
        <w:jc w:val="both"/>
        <w:rPr>
          <w:lang w:val="uk-UA"/>
        </w:rPr>
      </w:pPr>
      <w:r w:rsidRPr="00A46E4D">
        <w:rPr>
          <w:lang w:val="uk-UA"/>
        </w:rPr>
        <w:t xml:space="preserve"> </w:t>
      </w:r>
      <w:r w:rsidR="00E62208" w:rsidRPr="00A46E4D">
        <w:rPr>
          <w:lang w:val="uk-UA"/>
        </w:rPr>
        <w:t xml:space="preserve"> </w:t>
      </w:r>
    </w:p>
    <w:sectPr w:rsidR="005F3FEA" w:rsidRPr="00A46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E9A"/>
    <w:rsid w:val="0001305B"/>
    <w:rsid w:val="00013693"/>
    <w:rsid w:val="000365A0"/>
    <w:rsid w:val="00040D0E"/>
    <w:rsid w:val="0005348D"/>
    <w:rsid w:val="00087E9A"/>
    <w:rsid w:val="00117C7F"/>
    <w:rsid w:val="001478FB"/>
    <w:rsid w:val="0026283C"/>
    <w:rsid w:val="002D35BB"/>
    <w:rsid w:val="0031240C"/>
    <w:rsid w:val="00357B2F"/>
    <w:rsid w:val="00360CE3"/>
    <w:rsid w:val="003F2837"/>
    <w:rsid w:val="003F75F8"/>
    <w:rsid w:val="00412368"/>
    <w:rsid w:val="00486E71"/>
    <w:rsid w:val="004F75C8"/>
    <w:rsid w:val="005601A9"/>
    <w:rsid w:val="005665E0"/>
    <w:rsid w:val="0059196B"/>
    <w:rsid w:val="005A7111"/>
    <w:rsid w:val="005F3FEA"/>
    <w:rsid w:val="005F7634"/>
    <w:rsid w:val="00610FD4"/>
    <w:rsid w:val="00625389"/>
    <w:rsid w:val="00640135"/>
    <w:rsid w:val="00651184"/>
    <w:rsid w:val="006C6D89"/>
    <w:rsid w:val="00757283"/>
    <w:rsid w:val="007C246B"/>
    <w:rsid w:val="007D717F"/>
    <w:rsid w:val="00815560"/>
    <w:rsid w:val="0092091F"/>
    <w:rsid w:val="0098619D"/>
    <w:rsid w:val="009A4032"/>
    <w:rsid w:val="00A14342"/>
    <w:rsid w:val="00A37277"/>
    <w:rsid w:val="00A46E4D"/>
    <w:rsid w:val="00AD7B1B"/>
    <w:rsid w:val="00AE71C5"/>
    <w:rsid w:val="00B52576"/>
    <w:rsid w:val="00B637CC"/>
    <w:rsid w:val="00B63BC8"/>
    <w:rsid w:val="00BC43B3"/>
    <w:rsid w:val="00C30F02"/>
    <w:rsid w:val="00C80A9E"/>
    <w:rsid w:val="00C8714B"/>
    <w:rsid w:val="00C940D8"/>
    <w:rsid w:val="00CB72C3"/>
    <w:rsid w:val="00CC7E5C"/>
    <w:rsid w:val="00D56CA9"/>
    <w:rsid w:val="00D9036B"/>
    <w:rsid w:val="00DA2CE0"/>
    <w:rsid w:val="00E567DF"/>
    <w:rsid w:val="00E62208"/>
    <w:rsid w:val="00EB1D2A"/>
    <w:rsid w:val="00EB5826"/>
    <w:rsid w:val="00F06F6B"/>
    <w:rsid w:val="00F31837"/>
    <w:rsid w:val="00F650FF"/>
    <w:rsid w:val="00F871D9"/>
    <w:rsid w:val="00F91951"/>
    <w:rsid w:val="00FD0A22"/>
    <w:rsid w:val="00FE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A2B72D"/>
  <w15:chartTrackingRefBased/>
  <w15:docId w15:val="{56B33409-E5E9-465B-A0D9-211E9B89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2D35BB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EB1D2A"/>
    <w:rPr>
      <w:rFonts w:ascii="Segoe UI" w:hAnsi="Segoe UI"/>
      <w:sz w:val="18"/>
      <w:szCs w:val="18"/>
    </w:rPr>
  </w:style>
  <w:style w:type="character" w:customStyle="1" w:styleId="a5">
    <w:name w:val="Текст у виносці Знак"/>
    <w:link w:val="a4"/>
    <w:rsid w:val="00EB1D2A"/>
    <w:rPr>
      <w:rFonts w:ascii="Segoe UI" w:hAnsi="Segoe UI" w:cs="Segoe UI"/>
      <w:sz w:val="18"/>
      <w:szCs w:val="18"/>
      <w:lang w:val="ru-RU" w:eastAsia="ru-RU"/>
    </w:rPr>
  </w:style>
  <w:style w:type="character" w:styleId="a6">
    <w:name w:val="Hyperlink"/>
    <w:rsid w:val="003F75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1944</Words>
  <Characters>1109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lyuba</dc:creator>
  <cp:keywords/>
  <cp:lastModifiedBy>Надія</cp:lastModifiedBy>
  <cp:revision>2</cp:revision>
  <cp:lastPrinted>2018-11-13T07:39:00Z</cp:lastPrinted>
  <dcterms:created xsi:type="dcterms:W3CDTF">2021-12-13T10:15:00Z</dcterms:created>
  <dcterms:modified xsi:type="dcterms:W3CDTF">2021-12-13T10:15:00Z</dcterms:modified>
</cp:coreProperties>
</file>