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D5" w:rsidRPr="00D23CB3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Додаток</w:t>
      </w:r>
    </w:p>
    <w:p w:rsidR="008518B1" w:rsidRPr="00D23CB3" w:rsidRDefault="009B4062" w:rsidP="008518B1">
      <w:pPr>
        <w:ind w:left="10319" w:right="255" w:firstLine="29"/>
        <w:rPr>
          <w:sz w:val="28"/>
          <w:szCs w:val="28"/>
        </w:rPr>
      </w:pPr>
      <w:r w:rsidRPr="00D23CB3">
        <w:rPr>
          <w:sz w:val="28"/>
          <w:szCs w:val="28"/>
        </w:rPr>
        <w:t xml:space="preserve">до рішення виконавчого комітету </w:t>
      </w:r>
    </w:p>
    <w:p w:rsidR="00A446D5" w:rsidRPr="00D23CB3" w:rsidRDefault="009B4062" w:rsidP="008518B1">
      <w:pPr>
        <w:ind w:left="10319" w:right="1025" w:firstLine="29"/>
        <w:rPr>
          <w:sz w:val="28"/>
          <w:szCs w:val="28"/>
        </w:rPr>
      </w:pPr>
      <w:r w:rsidRPr="00D23CB3">
        <w:rPr>
          <w:sz w:val="28"/>
          <w:szCs w:val="28"/>
        </w:rPr>
        <w:t>міської ради</w:t>
      </w:r>
    </w:p>
    <w:p w:rsidR="00A446D5" w:rsidRPr="00D23CB3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______________</w:t>
      </w:r>
      <w:r w:rsidR="009B4062" w:rsidRPr="00D23CB3">
        <w:rPr>
          <w:spacing w:val="2"/>
          <w:sz w:val="28"/>
          <w:szCs w:val="28"/>
        </w:rPr>
        <w:t xml:space="preserve"> </w:t>
      </w:r>
      <w:r w:rsidR="009B4062" w:rsidRPr="00D23CB3">
        <w:rPr>
          <w:sz w:val="28"/>
          <w:szCs w:val="28"/>
        </w:rPr>
        <w:t>№</w:t>
      </w:r>
      <w:r w:rsidR="009B4062" w:rsidRPr="00D23CB3">
        <w:rPr>
          <w:spacing w:val="-2"/>
          <w:sz w:val="28"/>
          <w:szCs w:val="28"/>
        </w:rPr>
        <w:t xml:space="preserve"> </w:t>
      </w:r>
      <w:r w:rsidRPr="00D23CB3">
        <w:rPr>
          <w:sz w:val="28"/>
          <w:szCs w:val="28"/>
        </w:rPr>
        <w:t>___________</w:t>
      </w: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45286" w:rsidRDefault="009B4062" w:rsidP="00CD6AC7">
      <w:pPr>
        <w:pStyle w:val="a3"/>
        <w:ind w:right="357" w:firstLine="851"/>
        <w:jc w:val="center"/>
      </w:pPr>
      <w:r w:rsidRPr="00D23CB3">
        <w:t>Пере</w:t>
      </w:r>
      <w:r w:rsidR="00CD6AC7" w:rsidRPr="00D23CB3">
        <w:t>лік засобів зовнішньої реклами,</w:t>
      </w:r>
      <w:r w:rsidR="00CD6AC7" w:rsidRPr="00D45286">
        <w:t xml:space="preserve"> </w:t>
      </w:r>
    </w:p>
    <w:p w:rsidR="00A446D5" w:rsidRPr="00D45286" w:rsidRDefault="009B4062" w:rsidP="00D45286">
      <w:pPr>
        <w:pStyle w:val="a3"/>
        <w:ind w:right="357" w:firstLine="851"/>
        <w:jc w:val="center"/>
      </w:pPr>
      <w:r w:rsidRPr="00D23CB3">
        <w:t>що підлягають демонтажу</w:t>
      </w:r>
    </w:p>
    <w:p w:rsidR="00A446D5" w:rsidRPr="00D23CB3" w:rsidRDefault="00A446D5" w:rsidP="00CD6AC7">
      <w:pPr>
        <w:pStyle w:val="a3"/>
        <w:spacing w:before="1"/>
        <w:jc w:val="center"/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391"/>
        <w:gridCol w:w="27"/>
      </w:tblGrid>
      <w:tr w:rsidR="00CD6AC7" w:rsidRPr="00BE47B8" w:rsidTr="000F5D9D">
        <w:trPr>
          <w:gridAfter w:val="1"/>
          <w:wAfter w:w="27" w:type="dxa"/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Адреса</w:t>
            </w:r>
          </w:p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Кількість</w:t>
            </w:r>
          </w:p>
        </w:tc>
      </w:tr>
      <w:tr w:rsidR="00CD6AC7" w:rsidRPr="00BE47B8" w:rsidTr="000F5D9D">
        <w:trPr>
          <w:gridAfter w:val="1"/>
          <w:wAfter w:w="27" w:type="dxa"/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6</w:t>
            </w:r>
          </w:p>
        </w:tc>
      </w:tr>
      <w:tr w:rsidR="00657DA7" w:rsidRPr="00BE47B8" w:rsidTr="000F5D9D">
        <w:trPr>
          <w:gridAfter w:val="1"/>
          <w:wAfter w:w="27" w:type="dxa"/>
          <w:trHeight w:val="10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7DA7" w:rsidRPr="00BE47B8" w:rsidRDefault="00C12EF1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Default="00726173" w:rsidP="00657DA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en-US"/>
              </w:rPr>
              <w:t>Іщук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657DA7" w:rsidRPr="00726173" w:rsidRDefault="00726173" w:rsidP="00657DA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Віктор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7DA7" w:rsidRPr="005C78F5" w:rsidRDefault="00726173" w:rsidP="00657DA7">
            <w:pPr>
              <w:jc w:val="center"/>
            </w:pPr>
            <w:r w:rsidRPr="00726173">
              <w:rPr>
                <w:sz w:val="28"/>
                <w:szCs w:val="28"/>
              </w:rPr>
              <w:t>Рекламні наліпки на вікнах розміром 0,5 м х 0,7 м (4 од.) та кронштейн на фасаді будинку розміром 0,5 м х 0,7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7DA7" w:rsidRPr="00BE47B8" w:rsidRDefault="00726173" w:rsidP="0065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7DA7" w:rsidRPr="00BE47B8" w:rsidRDefault="00726173" w:rsidP="008755DE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BE47B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7DA7" w:rsidRPr="00BE47B8" w:rsidRDefault="00726173" w:rsidP="008755DE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6B6F" w:rsidRPr="00BE47B8" w:rsidTr="000F5D9D">
        <w:trPr>
          <w:gridAfter w:val="1"/>
          <w:wAfter w:w="27" w:type="dxa"/>
          <w:trHeight w:val="8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BE47B8" w:rsidRDefault="00C12EF1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C12EF1" w:rsidRDefault="00C12EF1" w:rsidP="00657DA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«ФК Магнат»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6173" w:rsidRDefault="007B6B6F" w:rsidP="0065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Світлове табло на фасаді будинку</w:t>
            </w:r>
            <w:r w:rsidR="00C12EF1">
              <w:rPr>
                <w:sz w:val="28"/>
                <w:szCs w:val="28"/>
              </w:rPr>
              <w:t xml:space="preserve"> розміром 1,0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Default="007B6B6F" w:rsidP="0065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BE47B8" w:rsidRDefault="007B6B6F" w:rsidP="008755DE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BE47B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Default="007B6B6F" w:rsidP="008755DE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6173" w:rsidRPr="00D23CB3" w:rsidTr="000F5D9D">
        <w:trPr>
          <w:gridAfter w:val="1"/>
          <w:wAfter w:w="27" w:type="dxa"/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BE47B8" w:rsidRDefault="00C12EF1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8755DE" w:rsidRDefault="007664E0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403433" w:rsidRDefault="00726173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вікні, нанесений методом наклеювання,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403433" w:rsidRDefault="00726173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45286">
            <w:pPr>
              <w:jc w:val="center"/>
              <w:rPr>
                <w:sz w:val="28"/>
                <w:szCs w:val="28"/>
              </w:rPr>
            </w:pPr>
            <w:r w:rsidRPr="00BE47B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B6E" w:rsidRPr="00D23CB3" w:rsidTr="000F5D9D">
        <w:trPr>
          <w:gridAfter w:val="1"/>
          <w:wAfter w:w="27" w:type="dxa"/>
          <w:trHeight w:val="240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Default="002E5B6E" w:rsidP="002E5B6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BE47B8" w:rsidRDefault="002E5B6E" w:rsidP="002E5B6E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Ренопласт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14B9" w:rsidRDefault="002E5B6E" w:rsidP="002E5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Світлові бокси на фасаді будинку розміром 0,5 м х 3,0</w:t>
            </w:r>
            <w:r w:rsidRPr="005C78F5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  (2 од.) </w:t>
            </w:r>
          </w:p>
          <w:p w:rsidR="00DC1AB7" w:rsidRDefault="002E5B6E" w:rsidP="002E5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0,5 м х 2,5 м (2 од.), </w:t>
            </w:r>
          </w:p>
          <w:p w:rsidR="00DC1AB7" w:rsidRDefault="002E5B6E" w:rsidP="002E5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рекламна конструкція у вигляді об’ємних літер з підсвічуванням розміром 0,5 м х 2,0 м, </w:t>
            </w:r>
          </w:p>
          <w:p w:rsidR="002E5B6E" w:rsidRPr="005C78F5" w:rsidRDefault="002E5B6E" w:rsidP="002E5B6E">
            <w:pPr>
              <w:jc w:val="center"/>
            </w:pPr>
            <w:r>
              <w:rPr>
                <w:sz w:val="28"/>
                <w:szCs w:val="28"/>
              </w:rPr>
              <w:t>рекламні прапорці розміром 1,0 м х 3,0 м (2 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BE47B8" w:rsidRDefault="002E5B6E" w:rsidP="002E5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BE47B8" w:rsidRDefault="002E5B6E" w:rsidP="002E5B6E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BE47B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BE47B8" w:rsidRDefault="002E5B6E" w:rsidP="002E5B6E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6173" w:rsidRPr="00D23CB3" w:rsidTr="000F5D9D">
        <w:trPr>
          <w:trHeight w:val="416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6173" w:rsidRPr="00D23CB3" w:rsidRDefault="00726173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7B6B6F" w:rsidRPr="007259C8" w:rsidTr="000F5D9D">
        <w:trPr>
          <w:trHeight w:val="113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E42B57" w:rsidP="008755D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664E0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7B6B6F" w:rsidP="00DC30D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 xml:space="preserve">Кронштейн на фасаді будинку розміром 0,5 м х 0,7 м та банер на фасаді будинку </w:t>
            </w:r>
          </w:p>
          <w:p w:rsidR="007B6B6F" w:rsidRPr="007259C8" w:rsidRDefault="007B6B6F" w:rsidP="00DC30D7">
            <w:pPr>
              <w:pStyle w:val="a5"/>
              <w:spacing w:after="0"/>
              <w:ind w:left="28" w:right="33"/>
              <w:jc w:val="center"/>
            </w:pPr>
            <w:r w:rsidRPr="007259C8">
              <w:rPr>
                <w:sz w:val="28"/>
                <w:szCs w:val="28"/>
              </w:rPr>
              <w:t>розміром 0,5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вул. Романюка,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</w:tr>
      <w:tr w:rsidR="007B6B6F" w:rsidRPr="007259C8" w:rsidTr="000F5D9D">
        <w:trPr>
          <w:trHeight w:val="6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E42B57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664E0" w:rsidP="00D452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7B6B6F" w:rsidP="00DC30D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7B6B6F" w:rsidRPr="007259C8" w:rsidRDefault="007B6B6F" w:rsidP="00DC30D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розміром 0,7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Лесі Українки, 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87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87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B6B6F" w:rsidRPr="007259C8" w:rsidTr="000F5D9D">
        <w:trPr>
          <w:trHeight w:val="11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E42B57" w:rsidP="008755D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ФОП 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Федай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Ігор Степанович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</w:pPr>
            <w:r w:rsidRPr="007259C8">
              <w:rPr>
                <w:sz w:val="28"/>
                <w:szCs w:val="28"/>
              </w:rPr>
              <w:t xml:space="preserve">Банери на вікнах, нанесені методом наклеювання, розмірами: 0,3 м х 0,7 м, 0,4 м х 0,7 м та 0,7 м 2,5 м (3 од.)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7B6B6F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вул. Лесі Українки, 11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2E5B6E" w:rsidP="00D452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7B6B6F" w:rsidRPr="007259C8" w:rsidTr="000F5D9D">
        <w:trPr>
          <w:trHeight w:val="7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E42B57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664E0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 xml:space="preserve">Банер на фасаді будинку </w:t>
            </w:r>
          </w:p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розміром 0,7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вул. Сенаторки 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Левчанівської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jc w:val="center"/>
              <w:rPr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</w:t>
            </w:r>
          </w:p>
        </w:tc>
      </w:tr>
      <w:tr w:rsidR="007B6B6F" w:rsidRPr="007259C8" w:rsidTr="000F5D9D">
        <w:trPr>
          <w:trHeight w:val="11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E42B57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ПТ «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Донкредит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14B9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Банери на вікнах, </w:t>
            </w:r>
          </w:p>
          <w:p w:rsidR="00DC1AB7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нанесені методом наклеювання, </w:t>
            </w:r>
          </w:p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розміром 0,7 м х 1,5 м та 1,0 м 1,5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вул. Сенаторки 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Левчанівської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6B6F" w:rsidRPr="007259C8" w:rsidRDefault="007B6B6F" w:rsidP="00D45286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E5B6E" w:rsidRPr="007259C8" w:rsidTr="000F5D9D">
        <w:trPr>
          <w:trHeight w:val="297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2E5B6E" w:rsidP="002E5B6E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2E5B6E" w:rsidP="002E5B6E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ФОП Трач Євгенія Олександрівна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2E5B6E" w:rsidP="002E5B6E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Банери на дверях, нанесені методом наклеювання, розмірами: 0,3 м х 1,0 м (4 од.), 0,3 м х 1,5 м, 0,6 м х 1,0 м (3 од.), 0,6 м х 1,5 м, </w:t>
            </w:r>
          </w:p>
          <w:p w:rsidR="00DC1AB7" w:rsidRPr="007259C8" w:rsidRDefault="002E5B6E" w:rsidP="002E5B6E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банер на вікні, нанесений методом наклеювання, розміром 1,0 м х 1,5 м та рекламні тексти на вікні, нанесені методом наклеювання, </w:t>
            </w:r>
          </w:p>
          <w:p w:rsidR="002E5B6E" w:rsidRPr="007259C8" w:rsidRDefault="002E5B6E" w:rsidP="002E5B6E">
            <w:pPr>
              <w:pStyle w:val="a5"/>
              <w:spacing w:after="0"/>
              <w:ind w:left="28" w:right="33"/>
              <w:jc w:val="center"/>
            </w:pPr>
            <w:r w:rsidRPr="007259C8">
              <w:rPr>
                <w:color w:val="000000" w:themeColor="text1"/>
                <w:sz w:val="28"/>
                <w:szCs w:val="28"/>
              </w:rPr>
              <w:t>розміром 0,6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2E5B6E" w:rsidP="002E5B6E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Ковельська,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2E5B6E" w:rsidP="002E5B6E">
            <w:pPr>
              <w:jc w:val="center"/>
              <w:rPr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B6E" w:rsidRPr="007259C8" w:rsidRDefault="002E5B6E" w:rsidP="002E5B6E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11</w:t>
            </w:r>
          </w:p>
        </w:tc>
      </w:tr>
    </w:tbl>
    <w:p w:rsidR="0007445B" w:rsidRPr="007259C8" w:rsidRDefault="0007445B">
      <w:r w:rsidRPr="007259C8"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79090A" w:rsidRPr="007259C8" w:rsidTr="00ED3137">
        <w:trPr>
          <w:trHeight w:val="416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lastRenderedPageBreak/>
              <w:br w:type="page"/>
            </w:r>
            <w:r w:rsidRPr="007259C8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7259C8" w:rsidRDefault="0079090A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6</w:t>
            </w:r>
          </w:p>
        </w:tc>
      </w:tr>
      <w:tr w:rsidR="0007445B" w:rsidRPr="007259C8" w:rsidTr="00B0229F">
        <w:trPr>
          <w:trHeight w:val="15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445B" w:rsidRPr="007259C8" w:rsidRDefault="00E42B57" w:rsidP="0079090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445B" w:rsidRPr="007259C8" w:rsidRDefault="00EC7743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ФОП Трач Євгенія Олександрівна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EC7743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Щити на фасаді будинку розміром 0,5 м х 1,0 м (3 од.)</w:t>
            </w:r>
            <w:r w:rsidR="00E650B8"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59C8">
              <w:rPr>
                <w:color w:val="000000" w:themeColor="text1"/>
                <w:sz w:val="28"/>
                <w:szCs w:val="28"/>
              </w:rPr>
              <w:t xml:space="preserve">та двосторонній щит на фасаді будинку </w:t>
            </w:r>
          </w:p>
          <w:p w:rsidR="0007445B" w:rsidRPr="007259C8" w:rsidRDefault="00EC7743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розміром 0,3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445B" w:rsidRPr="007259C8" w:rsidRDefault="00EC7743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Ковельська,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445B" w:rsidRPr="007259C8" w:rsidRDefault="00EC7743" w:rsidP="00D45286">
            <w:pPr>
              <w:jc w:val="center"/>
              <w:rPr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445B" w:rsidRPr="007259C8" w:rsidRDefault="006C623C" w:rsidP="006C623C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 xml:space="preserve">4   </w:t>
            </w:r>
            <w:r w:rsidR="00EC7743" w:rsidRPr="007259C8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5C4C95" w:rsidRPr="007259C8" w:rsidTr="00B0229F">
        <w:trPr>
          <w:trHeight w:val="22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E42B57" w:rsidP="0079090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6C623C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Клевер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Сторс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6C623C" w:rsidP="006C623C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Надувний рекламний засіб розміром 1,5 м х 2,5 м, виносна конструкція типу «</w:t>
            </w:r>
            <w:proofErr w:type="spellStart"/>
            <w:r w:rsidRPr="007259C8">
              <w:rPr>
                <w:color w:val="000000" w:themeColor="text1"/>
                <w:sz w:val="28"/>
                <w:szCs w:val="28"/>
              </w:rPr>
              <w:t>штендер</w:t>
            </w:r>
            <w:proofErr w:type="spellEnd"/>
            <w:r w:rsidRPr="007259C8">
              <w:rPr>
                <w:color w:val="000000" w:themeColor="text1"/>
                <w:sz w:val="28"/>
                <w:szCs w:val="28"/>
              </w:rPr>
              <w:t>» розміром 0,5 м х 0,7 м, кронштейн на фасаді будинку розміром 0,4 м х 0,7 м та рекламні прапорці розміром 0,5 м х 2,5 м (2 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6C623C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пр-т Волі, 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6C623C" w:rsidP="00D452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C95" w:rsidRPr="007259C8" w:rsidRDefault="006C623C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5</w:t>
            </w:r>
          </w:p>
        </w:tc>
      </w:tr>
      <w:tr w:rsidR="009F5620" w:rsidRPr="007259C8" w:rsidTr="00B0229F">
        <w:trPr>
          <w:trHeight w:val="9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620" w:rsidRPr="007259C8" w:rsidRDefault="00E650B8" w:rsidP="0079090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620" w:rsidRPr="007259C8" w:rsidRDefault="007664E0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C12EF1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Банери на фасаді будинку </w:t>
            </w:r>
          </w:p>
          <w:p w:rsidR="009F5620" w:rsidRPr="007259C8" w:rsidRDefault="00C12EF1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 w:rsidR="00E650B8" w:rsidRPr="007259C8">
              <w:rPr>
                <w:color w:val="000000" w:themeColor="text1"/>
                <w:sz w:val="28"/>
                <w:szCs w:val="28"/>
              </w:rPr>
              <w:t>1,0 м х 3,0 м та 1,0 м х 2,2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2EF1" w:rsidRPr="007259C8" w:rsidRDefault="00C12EF1" w:rsidP="00E650B8">
            <w:pPr>
              <w:pStyle w:val="a5"/>
              <w:spacing w:after="0"/>
              <w:ind w:left="0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пр-т Соборності 11-А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620" w:rsidRPr="007259C8" w:rsidRDefault="00C12EF1" w:rsidP="00D452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620" w:rsidRPr="007259C8" w:rsidRDefault="00C12EF1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</w:tr>
      <w:tr w:rsidR="00DC1AB7" w:rsidRPr="007259C8" w:rsidTr="001F2D0D">
        <w:trPr>
          <w:trHeight w:val="25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DC1AB7" w:rsidP="00DC1AB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DC1AB7" w:rsidP="00DC1AB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ФОП Бурковська Наталія Миколаївна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C314B9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Щит</w:t>
            </w:r>
            <w:r w:rsidR="00DC1AB7" w:rsidRPr="007259C8">
              <w:rPr>
                <w:color w:val="000000" w:themeColor="text1"/>
                <w:sz w:val="28"/>
                <w:szCs w:val="28"/>
              </w:rPr>
              <w:t xml:space="preserve"> на фасаді будинку розміром 0,2 м х 2,0 м,</w:t>
            </w:r>
            <w:r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1AB7" w:rsidRPr="007259C8">
              <w:rPr>
                <w:color w:val="000000" w:themeColor="text1"/>
                <w:sz w:val="28"/>
                <w:szCs w:val="28"/>
              </w:rPr>
              <w:t xml:space="preserve">рекламні тексти на дверях, нанесені методом наклеювання, </w:t>
            </w:r>
          </w:p>
          <w:p w:rsidR="00DC1AB7" w:rsidRPr="007259C8" w:rsidRDefault="00DC1AB7" w:rsidP="00DC1AB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розміром 0,1 м х 1,5 м (2 од.),</w:t>
            </w:r>
          </w:p>
          <w:p w:rsidR="00DC1AB7" w:rsidRPr="007259C8" w:rsidRDefault="00DC1AB7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 наліпки на вікні розміром 0,5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DC1AB7" w:rsidP="00DC1AB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Рівненська, 123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DC1AB7" w:rsidP="00DC1A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AB7" w:rsidRPr="007259C8" w:rsidRDefault="00DC1AB7" w:rsidP="00DC1AB7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4</w:t>
            </w:r>
          </w:p>
        </w:tc>
      </w:tr>
    </w:tbl>
    <w:p w:rsidR="001F2D0D" w:rsidRPr="007259C8" w:rsidRDefault="001F2D0D">
      <w:r w:rsidRPr="007259C8"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531F58" w:rsidRPr="007259C8" w:rsidTr="00531F58">
        <w:trPr>
          <w:trHeight w:val="1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1F2D0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E202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1F2D0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1F2D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F58" w:rsidRPr="007259C8" w:rsidRDefault="00531F58" w:rsidP="001F2D0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2D0D" w:rsidRPr="007259C8" w:rsidTr="00DF0FAC">
        <w:trPr>
          <w:trHeight w:val="26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2D0D" w:rsidRPr="007259C8" w:rsidRDefault="001F2D0D" w:rsidP="001F2D0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2D0D" w:rsidRPr="007259C8" w:rsidRDefault="001F2D0D" w:rsidP="00E202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ПАТ «Акумуляторний завод </w:t>
            </w:r>
            <w:r w:rsidR="00E20234" w:rsidRPr="007259C8">
              <w:rPr>
                <w:color w:val="000000" w:themeColor="text1"/>
                <w:sz w:val="28"/>
                <w:szCs w:val="28"/>
              </w:rPr>
              <w:t>„</w:t>
            </w:r>
            <w:r w:rsidRPr="007259C8">
              <w:rPr>
                <w:color w:val="000000" w:themeColor="text1"/>
                <w:sz w:val="28"/>
                <w:szCs w:val="28"/>
              </w:rPr>
              <w:t>САДА</w:t>
            </w:r>
            <w:r w:rsidR="00E20234" w:rsidRPr="007259C8">
              <w:rPr>
                <w:color w:val="000000" w:themeColor="text1"/>
                <w:sz w:val="28"/>
                <w:szCs w:val="28"/>
              </w:rPr>
              <w:t>”</w:t>
            </w:r>
            <w:r w:rsidRPr="007259C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14B9" w:rsidRPr="007259C8" w:rsidRDefault="00C314B9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Щ</w:t>
            </w:r>
            <w:r w:rsidR="001F2D0D" w:rsidRPr="007259C8">
              <w:rPr>
                <w:color w:val="000000" w:themeColor="text1"/>
                <w:sz w:val="28"/>
                <w:szCs w:val="28"/>
              </w:rPr>
              <w:t xml:space="preserve">ит на фасаді будинку </w:t>
            </w:r>
          </w:p>
          <w:p w:rsidR="001F2D0D" w:rsidRPr="007259C8" w:rsidRDefault="001F2D0D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розміром 0,3 м х 2,3 м, </w:t>
            </w:r>
            <w:r w:rsidR="00C314B9"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59C8">
              <w:rPr>
                <w:color w:val="000000" w:themeColor="text1"/>
                <w:sz w:val="28"/>
                <w:szCs w:val="28"/>
              </w:rPr>
              <w:t xml:space="preserve">банери на вікнах, </w:t>
            </w:r>
            <w:r w:rsidR="00C314B9" w:rsidRPr="007259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59C8">
              <w:rPr>
                <w:color w:val="000000" w:themeColor="text1"/>
                <w:sz w:val="28"/>
                <w:szCs w:val="28"/>
              </w:rPr>
              <w:t xml:space="preserve">нанесені методом наклеювання, </w:t>
            </w:r>
          </w:p>
          <w:p w:rsidR="001F2D0D" w:rsidRPr="007259C8" w:rsidRDefault="001F2D0D" w:rsidP="00C314B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розміром 0,1 м х 1,5 м (2 од.) та 0,5 м х 2,5 м, світловий бокс на фасаді будинку розміром 0,5 м х 0,8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2D0D" w:rsidRPr="007259C8" w:rsidRDefault="001F2D0D" w:rsidP="001F2D0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Рівненська, 123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2D0D" w:rsidRPr="007259C8" w:rsidRDefault="001F2D0D" w:rsidP="001F2D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2D0D" w:rsidRPr="007259C8" w:rsidRDefault="007C4CBD" w:rsidP="001F2D0D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4</w:t>
            </w:r>
          </w:p>
        </w:tc>
      </w:tr>
      <w:tr w:rsidR="007664E0" w:rsidRPr="007259C8" w:rsidTr="00DF0FA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Банери на фасаді будинку </w:t>
            </w:r>
          </w:p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розміром 1,5 м х 3,5 м (2 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Залізнична,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</w:tr>
      <w:tr w:rsidR="007664E0" w:rsidRPr="007259C8" w:rsidTr="00DF0FAC">
        <w:trPr>
          <w:trHeight w:val="127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 xml:space="preserve">Кронштейн на фасаді будинку </w:t>
            </w:r>
          </w:p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розміром 0,7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вул. Залізнична,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</w:t>
            </w:r>
          </w:p>
        </w:tc>
      </w:tr>
      <w:tr w:rsidR="007664E0" w:rsidRPr="007259C8" w:rsidTr="00DF0FAC">
        <w:trPr>
          <w:trHeight w:val="1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Дахова конструкція з двома світловими боксами розміром 1,0 м х 1,5 м, два кронштейна на фасаді будинку розміром 0,5 м х 0,7 м та 1,0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259C8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 </w:t>
            </w:r>
            <w:proofErr w:type="spellStart"/>
            <w:r w:rsidR="007664E0" w:rsidRPr="007259C8"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 w:rsidR="007664E0"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4</w:t>
            </w:r>
          </w:p>
        </w:tc>
      </w:tr>
      <w:tr w:rsidR="007664E0" w:rsidRPr="007259C8" w:rsidTr="00DF0FAC">
        <w:trPr>
          <w:trHeight w:val="19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Банер на паркані розміром 2,5 м х 2,5 м, електронне табло на паркані розміром 0,7 м х 2,0 м та щит на паркані розміром 1,0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259C8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 </w:t>
            </w:r>
            <w:proofErr w:type="spellStart"/>
            <w:r w:rsidR="007664E0" w:rsidRPr="007259C8"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 w:rsidR="007664E0"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3</w:t>
            </w:r>
          </w:p>
        </w:tc>
      </w:tr>
      <w:tr w:rsidR="00DF0FAC" w:rsidRPr="007259C8" w:rsidTr="00BA7134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lastRenderedPageBreak/>
              <w:br w:type="page"/>
            </w:r>
            <w:r w:rsidRPr="007259C8">
              <w:rPr>
                <w:sz w:val="28"/>
                <w:szCs w:val="28"/>
              </w:rPr>
              <w:br w:type="page"/>
            </w:r>
            <w:r w:rsidRPr="007259C8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ind w:left="28" w:right="33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ind w:right="34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ind w:left="28" w:right="89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FAC" w:rsidRPr="007259C8" w:rsidRDefault="00DF0FAC" w:rsidP="00BA7134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6</w:t>
            </w:r>
          </w:p>
        </w:tc>
      </w:tr>
      <w:tr w:rsidR="007664E0" w:rsidRPr="007259C8" w:rsidTr="007664E0">
        <w:trPr>
          <w:trHeight w:val="6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Щити на паркані розміром 1,0 м х </w:t>
            </w:r>
            <w:bookmarkStart w:id="0" w:name="_GoBack"/>
            <w:bookmarkEnd w:id="0"/>
            <w:r w:rsidRPr="007259C8">
              <w:rPr>
                <w:color w:val="000000" w:themeColor="text1"/>
                <w:sz w:val="28"/>
                <w:szCs w:val="28"/>
              </w:rPr>
              <w:t>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259C8" w:rsidP="007664E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 </w:t>
            </w:r>
            <w:proofErr w:type="spellStart"/>
            <w:r w:rsidR="007664E0" w:rsidRPr="007259C8"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 w:rsidR="007664E0"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64E0" w:rsidRPr="007259C8" w:rsidRDefault="007664E0" w:rsidP="007664E0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</w:tr>
      <w:tr w:rsidR="00E967FE" w:rsidRPr="007259C8" w:rsidTr="00E21E0E">
        <w:trPr>
          <w:trHeight w:val="111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DF0FAC" w:rsidRDefault="001F2D0D" w:rsidP="00A06C0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7259C8">
              <w:rPr>
                <w:sz w:val="28"/>
                <w:szCs w:val="28"/>
              </w:rPr>
              <w:t>2</w:t>
            </w:r>
            <w:r w:rsidR="00DF0F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7259C8" w:rsidRDefault="007664E0" w:rsidP="00D45286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7259C8" w:rsidRDefault="00E967FE" w:rsidP="00AF5D22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Банер на металевому каркасі</w:t>
            </w:r>
            <w:r w:rsidR="001678C0" w:rsidRPr="007259C8">
              <w:rPr>
                <w:color w:val="000000" w:themeColor="text1"/>
                <w:sz w:val="28"/>
                <w:szCs w:val="28"/>
              </w:rPr>
              <w:t xml:space="preserve"> на електроопорі розміром 1,0 м х 1,5 м та щит на опорах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7259C8" w:rsidRDefault="007259C8" w:rsidP="00EF603A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 </w:t>
            </w:r>
            <w:proofErr w:type="spellStart"/>
            <w:r w:rsidR="00E967FE" w:rsidRPr="007259C8"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 w:rsidR="00E967FE" w:rsidRPr="007259C8"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7259C8" w:rsidRDefault="00E967FE" w:rsidP="00EF60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9C8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67FE" w:rsidRPr="007259C8" w:rsidRDefault="001678C0" w:rsidP="00D45286">
            <w:pPr>
              <w:ind w:left="-27" w:right="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2</w:t>
            </w:r>
          </w:p>
        </w:tc>
      </w:tr>
    </w:tbl>
    <w:p w:rsidR="004D5570" w:rsidRDefault="004D5570" w:rsidP="007259C8"/>
    <w:p w:rsidR="007259C8" w:rsidRPr="007259C8" w:rsidRDefault="007259C8" w:rsidP="007259C8"/>
    <w:p w:rsidR="006E6255" w:rsidRDefault="006E6255" w:rsidP="007259C8"/>
    <w:p w:rsidR="00A446D5" w:rsidRPr="006E6255" w:rsidRDefault="009B4062" w:rsidP="007259C8"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7259C8">
      <w:pPr>
        <w:pStyle w:val="a3"/>
        <w:tabs>
          <w:tab w:val="left" w:pos="12290"/>
        </w:tabs>
        <w:spacing w:before="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Pr="00D23CB3" w:rsidRDefault="00A446D5" w:rsidP="007259C8">
      <w:pPr>
        <w:pStyle w:val="a3"/>
        <w:spacing w:before="10"/>
      </w:pPr>
    </w:p>
    <w:p w:rsidR="003E6D87" w:rsidRPr="004D5570" w:rsidRDefault="003E6D87" w:rsidP="007259C8">
      <w:pPr>
        <w:rPr>
          <w:sz w:val="24"/>
          <w:szCs w:val="24"/>
        </w:rPr>
      </w:pPr>
      <w:r w:rsidRPr="004D5570">
        <w:rPr>
          <w:sz w:val="24"/>
          <w:szCs w:val="24"/>
        </w:rPr>
        <w:t>Ковальський 728 292</w:t>
      </w:r>
    </w:p>
    <w:p w:rsidR="00A446D5" w:rsidRPr="00D23CB3" w:rsidRDefault="00A446D5" w:rsidP="007259C8">
      <w:pPr>
        <w:rPr>
          <w:sz w:val="28"/>
          <w:szCs w:val="28"/>
          <w:lang w:val="ru-RU"/>
        </w:rPr>
      </w:pPr>
    </w:p>
    <w:sectPr w:rsidR="00A446D5" w:rsidRPr="00D23CB3" w:rsidSect="007259C8">
      <w:headerReference w:type="default" r:id="rId7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5E" w:rsidRDefault="00B9245E" w:rsidP="00A446D5">
      <w:r>
        <w:separator/>
      </w:r>
    </w:p>
  </w:endnote>
  <w:endnote w:type="continuationSeparator" w:id="0">
    <w:p w:rsidR="00B9245E" w:rsidRDefault="00B9245E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5E" w:rsidRDefault="00B9245E" w:rsidP="00A446D5">
      <w:r>
        <w:separator/>
      </w:r>
    </w:p>
  </w:footnote>
  <w:footnote w:type="continuationSeparator" w:id="0">
    <w:p w:rsidR="00B9245E" w:rsidRDefault="00B9245E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5286" w:rsidRDefault="00142760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D45286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7259C8">
          <w:rPr>
            <w:noProof/>
            <w:sz w:val="28"/>
            <w:szCs w:val="28"/>
          </w:rPr>
          <w:t>2</w:t>
        </w:r>
        <w:r w:rsidRPr="0067070C">
          <w:rPr>
            <w:sz w:val="28"/>
            <w:szCs w:val="28"/>
          </w:rPr>
          <w:fldChar w:fldCharType="end"/>
        </w:r>
      </w:p>
      <w:p w:rsidR="00D45286" w:rsidRPr="0067070C" w:rsidRDefault="00B9245E">
        <w:pPr>
          <w:pStyle w:val="a7"/>
          <w:jc w:val="center"/>
          <w:rPr>
            <w:sz w:val="28"/>
            <w:szCs w:val="28"/>
          </w:rPr>
        </w:pPr>
      </w:p>
    </w:sdtContent>
  </w:sdt>
  <w:p w:rsidR="00D45286" w:rsidRPr="0067070C" w:rsidRDefault="00D45286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D45286" w:rsidRPr="0067070C" w:rsidRDefault="00D45286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231D7"/>
    <w:rsid w:val="0002766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7335"/>
    <w:rsid w:val="0007445B"/>
    <w:rsid w:val="00075F81"/>
    <w:rsid w:val="00081776"/>
    <w:rsid w:val="00084FF6"/>
    <w:rsid w:val="000874FB"/>
    <w:rsid w:val="000903B2"/>
    <w:rsid w:val="000A4F8F"/>
    <w:rsid w:val="000A50EB"/>
    <w:rsid w:val="000A7C41"/>
    <w:rsid w:val="000B0472"/>
    <w:rsid w:val="000B57EB"/>
    <w:rsid w:val="000B6E93"/>
    <w:rsid w:val="000C388D"/>
    <w:rsid w:val="000D2180"/>
    <w:rsid w:val="000D74EB"/>
    <w:rsid w:val="000E32B0"/>
    <w:rsid w:val="000E44EB"/>
    <w:rsid w:val="000E72D5"/>
    <w:rsid w:val="000E7A47"/>
    <w:rsid w:val="000F3F49"/>
    <w:rsid w:val="000F5D9D"/>
    <w:rsid w:val="00100FFA"/>
    <w:rsid w:val="00101F53"/>
    <w:rsid w:val="00102240"/>
    <w:rsid w:val="00105ED4"/>
    <w:rsid w:val="00114C72"/>
    <w:rsid w:val="001177D8"/>
    <w:rsid w:val="00125A0E"/>
    <w:rsid w:val="001260D2"/>
    <w:rsid w:val="00134864"/>
    <w:rsid w:val="00141F82"/>
    <w:rsid w:val="00142760"/>
    <w:rsid w:val="00160320"/>
    <w:rsid w:val="0016663B"/>
    <w:rsid w:val="001678C0"/>
    <w:rsid w:val="00175A69"/>
    <w:rsid w:val="001770C9"/>
    <w:rsid w:val="00184F7A"/>
    <w:rsid w:val="0019196F"/>
    <w:rsid w:val="001A146D"/>
    <w:rsid w:val="001A2A56"/>
    <w:rsid w:val="001A46FA"/>
    <w:rsid w:val="001A6BEF"/>
    <w:rsid w:val="001B29FB"/>
    <w:rsid w:val="001B7B76"/>
    <w:rsid w:val="001C07CB"/>
    <w:rsid w:val="001C41F1"/>
    <w:rsid w:val="001D0572"/>
    <w:rsid w:val="001D0BFA"/>
    <w:rsid w:val="001D2FA4"/>
    <w:rsid w:val="001D61D1"/>
    <w:rsid w:val="001E0F7E"/>
    <w:rsid w:val="001F2D0D"/>
    <w:rsid w:val="00205D14"/>
    <w:rsid w:val="002157B8"/>
    <w:rsid w:val="00216353"/>
    <w:rsid w:val="00232B02"/>
    <w:rsid w:val="00234BDF"/>
    <w:rsid w:val="00243017"/>
    <w:rsid w:val="002442ED"/>
    <w:rsid w:val="00263339"/>
    <w:rsid w:val="002672BD"/>
    <w:rsid w:val="002765F0"/>
    <w:rsid w:val="002820F0"/>
    <w:rsid w:val="00285907"/>
    <w:rsid w:val="002A133B"/>
    <w:rsid w:val="002A175F"/>
    <w:rsid w:val="002A3D9A"/>
    <w:rsid w:val="002A41F7"/>
    <w:rsid w:val="002A797D"/>
    <w:rsid w:val="002A7D14"/>
    <w:rsid w:val="002B4D69"/>
    <w:rsid w:val="002C6400"/>
    <w:rsid w:val="002D2CEF"/>
    <w:rsid w:val="002D2EF3"/>
    <w:rsid w:val="002D5AD3"/>
    <w:rsid w:val="002D7658"/>
    <w:rsid w:val="002E0F8E"/>
    <w:rsid w:val="002E5B6E"/>
    <w:rsid w:val="002E7269"/>
    <w:rsid w:val="00301DE6"/>
    <w:rsid w:val="00303F50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A7438"/>
    <w:rsid w:val="003B3056"/>
    <w:rsid w:val="003B6CA9"/>
    <w:rsid w:val="003E30F3"/>
    <w:rsid w:val="003E6071"/>
    <w:rsid w:val="003E6D87"/>
    <w:rsid w:val="0040152A"/>
    <w:rsid w:val="00403433"/>
    <w:rsid w:val="00405042"/>
    <w:rsid w:val="004217EB"/>
    <w:rsid w:val="00422934"/>
    <w:rsid w:val="00422DF5"/>
    <w:rsid w:val="004241C5"/>
    <w:rsid w:val="004430C9"/>
    <w:rsid w:val="00443DF7"/>
    <w:rsid w:val="00445CA9"/>
    <w:rsid w:val="0045724D"/>
    <w:rsid w:val="00475845"/>
    <w:rsid w:val="00477669"/>
    <w:rsid w:val="0048117B"/>
    <w:rsid w:val="00485ABC"/>
    <w:rsid w:val="00486EFC"/>
    <w:rsid w:val="0049321E"/>
    <w:rsid w:val="004A4925"/>
    <w:rsid w:val="004C3E55"/>
    <w:rsid w:val="004D5570"/>
    <w:rsid w:val="004E7152"/>
    <w:rsid w:val="004F565A"/>
    <w:rsid w:val="00504AA5"/>
    <w:rsid w:val="0050500A"/>
    <w:rsid w:val="00511DE8"/>
    <w:rsid w:val="00512F76"/>
    <w:rsid w:val="00520BCD"/>
    <w:rsid w:val="00524136"/>
    <w:rsid w:val="0052726B"/>
    <w:rsid w:val="005313B3"/>
    <w:rsid w:val="00531F58"/>
    <w:rsid w:val="0053313B"/>
    <w:rsid w:val="00533E13"/>
    <w:rsid w:val="0054419E"/>
    <w:rsid w:val="0056632F"/>
    <w:rsid w:val="005711AA"/>
    <w:rsid w:val="0057141C"/>
    <w:rsid w:val="00593803"/>
    <w:rsid w:val="00594641"/>
    <w:rsid w:val="005A6240"/>
    <w:rsid w:val="005B42E9"/>
    <w:rsid w:val="005B6B2A"/>
    <w:rsid w:val="005B6E00"/>
    <w:rsid w:val="005C4C95"/>
    <w:rsid w:val="005C78F5"/>
    <w:rsid w:val="005D0563"/>
    <w:rsid w:val="005D3B36"/>
    <w:rsid w:val="005E0CB1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51CE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3CC0"/>
    <w:rsid w:val="0069785B"/>
    <w:rsid w:val="006A432E"/>
    <w:rsid w:val="006B09B7"/>
    <w:rsid w:val="006B1B5A"/>
    <w:rsid w:val="006B706F"/>
    <w:rsid w:val="006C042D"/>
    <w:rsid w:val="006C623C"/>
    <w:rsid w:val="006D0447"/>
    <w:rsid w:val="006E6255"/>
    <w:rsid w:val="006F3249"/>
    <w:rsid w:val="006F552E"/>
    <w:rsid w:val="007068C6"/>
    <w:rsid w:val="00712E95"/>
    <w:rsid w:val="00712FE2"/>
    <w:rsid w:val="00715283"/>
    <w:rsid w:val="00716B75"/>
    <w:rsid w:val="00717B0B"/>
    <w:rsid w:val="0072051F"/>
    <w:rsid w:val="00721618"/>
    <w:rsid w:val="007259C8"/>
    <w:rsid w:val="00725BFE"/>
    <w:rsid w:val="00726173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60F78"/>
    <w:rsid w:val="0076517B"/>
    <w:rsid w:val="007664E0"/>
    <w:rsid w:val="007712F1"/>
    <w:rsid w:val="00772B2A"/>
    <w:rsid w:val="00777EBF"/>
    <w:rsid w:val="0079090A"/>
    <w:rsid w:val="007A7F68"/>
    <w:rsid w:val="007B383D"/>
    <w:rsid w:val="007B6B00"/>
    <w:rsid w:val="007B6B6F"/>
    <w:rsid w:val="007C3904"/>
    <w:rsid w:val="007C4CBD"/>
    <w:rsid w:val="007C6E24"/>
    <w:rsid w:val="007D2A1C"/>
    <w:rsid w:val="007E12E7"/>
    <w:rsid w:val="007E4D50"/>
    <w:rsid w:val="007F4111"/>
    <w:rsid w:val="007F77C2"/>
    <w:rsid w:val="00801A0F"/>
    <w:rsid w:val="00822F4B"/>
    <w:rsid w:val="00823F2C"/>
    <w:rsid w:val="008245FC"/>
    <w:rsid w:val="008269AF"/>
    <w:rsid w:val="00830EAF"/>
    <w:rsid w:val="00833179"/>
    <w:rsid w:val="008337BC"/>
    <w:rsid w:val="008339D5"/>
    <w:rsid w:val="00835D71"/>
    <w:rsid w:val="00836C34"/>
    <w:rsid w:val="008433C7"/>
    <w:rsid w:val="00845CE0"/>
    <w:rsid w:val="008518B1"/>
    <w:rsid w:val="008532E6"/>
    <w:rsid w:val="00856B2B"/>
    <w:rsid w:val="0086513D"/>
    <w:rsid w:val="008755DE"/>
    <w:rsid w:val="00876DC7"/>
    <w:rsid w:val="00881AA8"/>
    <w:rsid w:val="00893C1E"/>
    <w:rsid w:val="0089727C"/>
    <w:rsid w:val="008B3E46"/>
    <w:rsid w:val="008B5611"/>
    <w:rsid w:val="008B6F8C"/>
    <w:rsid w:val="008C22A5"/>
    <w:rsid w:val="008D03F0"/>
    <w:rsid w:val="008D2AD6"/>
    <w:rsid w:val="008D2BCC"/>
    <w:rsid w:val="008D3CDA"/>
    <w:rsid w:val="008E745D"/>
    <w:rsid w:val="008F4396"/>
    <w:rsid w:val="008F686B"/>
    <w:rsid w:val="00910378"/>
    <w:rsid w:val="009109B9"/>
    <w:rsid w:val="00920878"/>
    <w:rsid w:val="009216D5"/>
    <w:rsid w:val="0092340D"/>
    <w:rsid w:val="009279DF"/>
    <w:rsid w:val="00927D9E"/>
    <w:rsid w:val="00931390"/>
    <w:rsid w:val="00933060"/>
    <w:rsid w:val="009352B8"/>
    <w:rsid w:val="00936E0C"/>
    <w:rsid w:val="00940931"/>
    <w:rsid w:val="00941CB2"/>
    <w:rsid w:val="00954596"/>
    <w:rsid w:val="009624E6"/>
    <w:rsid w:val="00963613"/>
    <w:rsid w:val="00964CF7"/>
    <w:rsid w:val="00970496"/>
    <w:rsid w:val="00970B93"/>
    <w:rsid w:val="00980359"/>
    <w:rsid w:val="00981D26"/>
    <w:rsid w:val="0099468E"/>
    <w:rsid w:val="00996F66"/>
    <w:rsid w:val="009A462D"/>
    <w:rsid w:val="009B4062"/>
    <w:rsid w:val="009B6715"/>
    <w:rsid w:val="009C44F2"/>
    <w:rsid w:val="009C4924"/>
    <w:rsid w:val="009D3959"/>
    <w:rsid w:val="009D6A8E"/>
    <w:rsid w:val="009E0756"/>
    <w:rsid w:val="009E0BB5"/>
    <w:rsid w:val="009E7778"/>
    <w:rsid w:val="009F5620"/>
    <w:rsid w:val="009F6167"/>
    <w:rsid w:val="00A06C0D"/>
    <w:rsid w:val="00A100B4"/>
    <w:rsid w:val="00A12EE7"/>
    <w:rsid w:val="00A20D5D"/>
    <w:rsid w:val="00A24B29"/>
    <w:rsid w:val="00A25FF5"/>
    <w:rsid w:val="00A30B2F"/>
    <w:rsid w:val="00A3339F"/>
    <w:rsid w:val="00A35F61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2B00"/>
    <w:rsid w:val="00AA2C3C"/>
    <w:rsid w:val="00AB0A44"/>
    <w:rsid w:val="00AB79EE"/>
    <w:rsid w:val="00AC0795"/>
    <w:rsid w:val="00AC150E"/>
    <w:rsid w:val="00AC16AB"/>
    <w:rsid w:val="00AC2444"/>
    <w:rsid w:val="00AC438C"/>
    <w:rsid w:val="00AD2102"/>
    <w:rsid w:val="00AD4556"/>
    <w:rsid w:val="00AD7E68"/>
    <w:rsid w:val="00AE5184"/>
    <w:rsid w:val="00AF5D22"/>
    <w:rsid w:val="00AF61FB"/>
    <w:rsid w:val="00B0229F"/>
    <w:rsid w:val="00B13F9C"/>
    <w:rsid w:val="00B24D3E"/>
    <w:rsid w:val="00B31347"/>
    <w:rsid w:val="00B318B9"/>
    <w:rsid w:val="00B337AD"/>
    <w:rsid w:val="00B34BE8"/>
    <w:rsid w:val="00B35C94"/>
    <w:rsid w:val="00B451A2"/>
    <w:rsid w:val="00B4590D"/>
    <w:rsid w:val="00B47CFD"/>
    <w:rsid w:val="00B52372"/>
    <w:rsid w:val="00B54794"/>
    <w:rsid w:val="00B614DD"/>
    <w:rsid w:val="00B67100"/>
    <w:rsid w:val="00B71E58"/>
    <w:rsid w:val="00B9245E"/>
    <w:rsid w:val="00B96843"/>
    <w:rsid w:val="00BA5421"/>
    <w:rsid w:val="00BB4278"/>
    <w:rsid w:val="00BB5119"/>
    <w:rsid w:val="00BC051D"/>
    <w:rsid w:val="00BC234C"/>
    <w:rsid w:val="00BC3071"/>
    <w:rsid w:val="00BC54C9"/>
    <w:rsid w:val="00BC5FD5"/>
    <w:rsid w:val="00BC7DC8"/>
    <w:rsid w:val="00BD20BD"/>
    <w:rsid w:val="00BD2680"/>
    <w:rsid w:val="00BE028F"/>
    <w:rsid w:val="00BE26DA"/>
    <w:rsid w:val="00BE47B8"/>
    <w:rsid w:val="00BE57E1"/>
    <w:rsid w:val="00BF4E44"/>
    <w:rsid w:val="00BF58A9"/>
    <w:rsid w:val="00C010DF"/>
    <w:rsid w:val="00C04F4C"/>
    <w:rsid w:val="00C07069"/>
    <w:rsid w:val="00C10F87"/>
    <w:rsid w:val="00C12EF1"/>
    <w:rsid w:val="00C14407"/>
    <w:rsid w:val="00C23B90"/>
    <w:rsid w:val="00C26BAF"/>
    <w:rsid w:val="00C2739E"/>
    <w:rsid w:val="00C314B9"/>
    <w:rsid w:val="00C356DA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76D17"/>
    <w:rsid w:val="00C80E95"/>
    <w:rsid w:val="00C81180"/>
    <w:rsid w:val="00C82453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29AA"/>
    <w:rsid w:val="00CE7600"/>
    <w:rsid w:val="00CF61B0"/>
    <w:rsid w:val="00D05C10"/>
    <w:rsid w:val="00D11AFC"/>
    <w:rsid w:val="00D210E1"/>
    <w:rsid w:val="00D21576"/>
    <w:rsid w:val="00D22F9F"/>
    <w:rsid w:val="00D23CB3"/>
    <w:rsid w:val="00D256A4"/>
    <w:rsid w:val="00D30092"/>
    <w:rsid w:val="00D319EE"/>
    <w:rsid w:val="00D44F01"/>
    <w:rsid w:val="00D45286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7696"/>
    <w:rsid w:val="00DA7C72"/>
    <w:rsid w:val="00DB15BE"/>
    <w:rsid w:val="00DB36FD"/>
    <w:rsid w:val="00DC1AB7"/>
    <w:rsid w:val="00DC30D7"/>
    <w:rsid w:val="00DD3C86"/>
    <w:rsid w:val="00DD5861"/>
    <w:rsid w:val="00DD65DA"/>
    <w:rsid w:val="00DE1F09"/>
    <w:rsid w:val="00DE4869"/>
    <w:rsid w:val="00DE64C1"/>
    <w:rsid w:val="00DE6AAF"/>
    <w:rsid w:val="00DF0FAC"/>
    <w:rsid w:val="00DF156D"/>
    <w:rsid w:val="00DF4BB9"/>
    <w:rsid w:val="00E173C3"/>
    <w:rsid w:val="00E20234"/>
    <w:rsid w:val="00E21E0E"/>
    <w:rsid w:val="00E23857"/>
    <w:rsid w:val="00E32002"/>
    <w:rsid w:val="00E42B57"/>
    <w:rsid w:val="00E43FF4"/>
    <w:rsid w:val="00E55FE2"/>
    <w:rsid w:val="00E5644D"/>
    <w:rsid w:val="00E56471"/>
    <w:rsid w:val="00E60466"/>
    <w:rsid w:val="00E6400B"/>
    <w:rsid w:val="00E650B8"/>
    <w:rsid w:val="00E734E6"/>
    <w:rsid w:val="00E74EAE"/>
    <w:rsid w:val="00E76039"/>
    <w:rsid w:val="00E77E24"/>
    <w:rsid w:val="00E95CA3"/>
    <w:rsid w:val="00E967FE"/>
    <w:rsid w:val="00EA217A"/>
    <w:rsid w:val="00EA3ADD"/>
    <w:rsid w:val="00EA480E"/>
    <w:rsid w:val="00EA5443"/>
    <w:rsid w:val="00EB0816"/>
    <w:rsid w:val="00EB5BEE"/>
    <w:rsid w:val="00EC7743"/>
    <w:rsid w:val="00ED3137"/>
    <w:rsid w:val="00EE3882"/>
    <w:rsid w:val="00EE3E04"/>
    <w:rsid w:val="00EE629E"/>
    <w:rsid w:val="00EF08AC"/>
    <w:rsid w:val="00EF1456"/>
    <w:rsid w:val="00EF1A4A"/>
    <w:rsid w:val="00EF23B5"/>
    <w:rsid w:val="00F03C99"/>
    <w:rsid w:val="00F07DF4"/>
    <w:rsid w:val="00F15A86"/>
    <w:rsid w:val="00F21A9B"/>
    <w:rsid w:val="00F223BA"/>
    <w:rsid w:val="00F22E58"/>
    <w:rsid w:val="00F30A7D"/>
    <w:rsid w:val="00F32437"/>
    <w:rsid w:val="00F35F3F"/>
    <w:rsid w:val="00F41962"/>
    <w:rsid w:val="00F520B7"/>
    <w:rsid w:val="00F53221"/>
    <w:rsid w:val="00F558F7"/>
    <w:rsid w:val="00F65A14"/>
    <w:rsid w:val="00F75F6C"/>
    <w:rsid w:val="00F76084"/>
    <w:rsid w:val="00F77C6E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B24"/>
    <w:rsid w:val="00FE3FAB"/>
    <w:rsid w:val="00FE41FF"/>
    <w:rsid w:val="00FE50F5"/>
    <w:rsid w:val="00FE562A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89285"/>
  <w15:docId w15:val="{332D613A-6800-4FDD-89BE-8C28C43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5A9D4-BDD6-44F7-89FD-250F9132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35</cp:revision>
  <cp:lastPrinted>2021-12-07T10:07:00Z</cp:lastPrinted>
  <dcterms:created xsi:type="dcterms:W3CDTF">2021-12-13T13:08:00Z</dcterms:created>
  <dcterms:modified xsi:type="dcterms:W3CDTF">2022-04-11T08:02:00Z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