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F5FCFB" w14:textId="77777777" w:rsidR="00917EBC" w:rsidRDefault="00917EBC" w:rsidP="00917EBC">
      <w:pPr>
        <w:jc w:val="center"/>
      </w:pPr>
      <w:r>
        <w:object w:dxaOrig="1172" w:dyaOrig="1189" w14:anchorId="12D92BA4">
          <v:shape id="ole_rId2" o:spid="_x0000_i1025" style="width:58.6pt;height:59.4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8783675" r:id="rId7"/>
        </w:object>
      </w:r>
    </w:p>
    <w:p w14:paraId="61F719F3" w14:textId="77777777" w:rsidR="00917EBC" w:rsidRDefault="00917EBC" w:rsidP="00917EBC">
      <w:pPr>
        <w:jc w:val="center"/>
        <w:rPr>
          <w:sz w:val="16"/>
          <w:szCs w:val="16"/>
        </w:rPr>
      </w:pPr>
    </w:p>
    <w:p w14:paraId="5FAB675A" w14:textId="77777777" w:rsidR="00917EBC" w:rsidRDefault="00917EBC" w:rsidP="00917EBC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DA8CCFF" w14:textId="77777777" w:rsidR="00917EBC" w:rsidRDefault="00917EBC" w:rsidP="00917EBC">
      <w:pPr>
        <w:rPr>
          <w:sz w:val="20"/>
          <w:szCs w:val="20"/>
        </w:rPr>
      </w:pPr>
    </w:p>
    <w:p w14:paraId="5FCD42A7" w14:textId="77777777" w:rsidR="00917EBC" w:rsidRDefault="00917EBC" w:rsidP="00917EBC">
      <w:pPr>
        <w:pStyle w:val="2"/>
        <w:keepNext/>
        <w:numPr>
          <w:ilvl w:val="1"/>
          <w:numId w:val="3"/>
        </w:numPr>
        <w:tabs>
          <w:tab w:val="left" w:pos="4218"/>
          <w:tab w:val="left" w:pos="4674"/>
        </w:tabs>
        <w:spacing w:before="0"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</w:t>
      </w:r>
    </w:p>
    <w:p w14:paraId="6082EFB6" w14:textId="77777777" w:rsidR="00917EBC" w:rsidRDefault="00917EBC" w:rsidP="00917EBC">
      <w:pPr>
        <w:jc w:val="center"/>
        <w:rPr>
          <w:b/>
          <w:bCs w:val="0"/>
          <w:i/>
          <w:sz w:val="40"/>
          <w:szCs w:val="40"/>
        </w:rPr>
      </w:pPr>
    </w:p>
    <w:p w14:paraId="1A32FA4D" w14:textId="77777777" w:rsidR="00917EBC" w:rsidRDefault="00917EBC" w:rsidP="00917EB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0B92601" w14:textId="77777777" w:rsidR="003B0C2F" w:rsidRDefault="003B0C2F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4090D60B" w14:textId="77777777" w:rsidR="00673E79" w:rsidRDefault="00673E79" w:rsidP="00A13092">
      <w:pPr>
        <w:ind w:right="5102"/>
        <w:jc w:val="both"/>
        <w:rPr>
          <w:lang w:val="en-US"/>
        </w:rPr>
      </w:pPr>
    </w:p>
    <w:p w14:paraId="26211642" w14:textId="55858DB8" w:rsidR="003B0C2F" w:rsidRDefault="001F15E7" w:rsidP="00A13092">
      <w:pPr>
        <w:ind w:right="5102"/>
        <w:jc w:val="both"/>
      </w:pPr>
      <w:r w:rsidRPr="001F15E7">
        <w:t>Про</w:t>
      </w:r>
      <w:r w:rsidR="003C04A3">
        <w:t xml:space="preserve"> </w:t>
      </w:r>
      <w:r w:rsidR="007664BE" w:rsidRPr="0087228E">
        <w:rPr>
          <w:color w:val="auto"/>
        </w:rPr>
        <w:t>перенесення</w:t>
      </w:r>
      <w:r w:rsidR="009C614B">
        <w:rPr>
          <w:color w:val="auto"/>
        </w:rPr>
        <w:t xml:space="preserve"> реалізації</w:t>
      </w:r>
      <w:r w:rsidR="00917EBC" w:rsidRPr="0087228E">
        <w:rPr>
          <w:color w:val="auto"/>
        </w:rPr>
        <w:t xml:space="preserve"> </w:t>
      </w:r>
      <w:proofErr w:type="spellStart"/>
      <w:r w:rsidR="009C614B" w:rsidRPr="009C614B">
        <w:rPr>
          <w:color w:val="auto"/>
        </w:rPr>
        <w:t>проєктів-переможців</w:t>
      </w:r>
      <w:proofErr w:type="spellEnd"/>
      <w:r w:rsidR="009C614B" w:rsidRPr="009C614B">
        <w:rPr>
          <w:color w:val="auto"/>
        </w:rPr>
        <w:t xml:space="preserve"> конкурсу </w:t>
      </w:r>
      <w:r w:rsidR="009C614B">
        <w:rPr>
          <w:color w:val="auto"/>
        </w:rPr>
        <w:t>Б</w:t>
      </w:r>
      <w:r w:rsidR="00917EBC" w:rsidRPr="0087228E">
        <w:rPr>
          <w:color w:val="auto"/>
        </w:rPr>
        <w:t>юджету участі</w:t>
      </w:r>
      <w:r w:rsidR="006F0BF8">
        <w:rPr>
          <w:color w:val="auto"/>
        </w:rPr>
        <w:t xml:space="preserve"> сільських і</w:t>
      </w:r>
      <w:r w:rsidR="006F0BF8" w:rsidRPr="0087228E">
        <w:rPr>
          <w:color w:val="auto"/>
        </w:rPr>
        <w:t xml:space="preserve"> селищних територій</w:t>
      </w:r>
      <w:r w:rsidR="00917EBC" w:rsidRPr="0087228E">
        <w:rPr>
          <w:color w:val="auto"/>
        </w:rPr>
        <w:t xml:space="preserve"> Луцької міс</w:t>
      </w:r>
      <w:r w:rsidR="00BC0E43">
        <w:rPr>
          <w:color w:val="auto"/>
        </w:rPr>
        <w:t>ької територіальної громади</w:t>
      </w:r>
      <w:r w:rsidR="00917EBC" w:rsidRPr="0087228E">
        <w:rPr>
          <w:color w:val="auto"/>
        </w:rPr>
        <w:t xml:space="preserve"> </w:t>
      </w:r>
      <w:r w:rsidRPr="0087228E">
        <w:rPr>
          <w:color w:val="auto"/>
        </w:rPr>
        <w:t>на 202</w:t>
      </w:r>
      <w:r w:rsidR="00EC79F2" w:rsidRPr="0087228E">
        <w:rPr>
          <w:color w:val="auto"/>
        </w:rPr>
        <w:t>3</w:t>
      </w:r>
      <w:r w:rsidRPr="0087228E">
        <w:rPr>
          <w:color w:val="auto"/>
        </w:rPr>
        <w:t xml:space="preserve"> рік</w:t>
      </w:r>
      <w:r w:rsidR="009C614B">
        <w:rPr>
          <w:color w:val="auto"/>
        </w:rPr>
        <w:t xml:space="preserve"> та скасування конкурсу у 2022 році</w:t>
      </w:r>
    </w:p>
    <w:p w14:paraId="28837E29" w14:textId="7F9AAB39" w:rsidR="0008508E" w:rsidRPr="00673E79" w:rsidRDefault="006F0BF8" w:rsidP="006B6721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0F703FDD" w14:textId="77777777" w:rsidR="00673E79" w:rsidRDefault="00673E79" w:rsidP="006B6721">
      <w:pPr>
        <w:ind w:firstLine="567"/>
        <w:jc w:val="both"/>
        <w:rPr>
          <w:szCs w:val="28"/>
          <w:lang w:val="en-US"/>
        </w:rPr>
      </w:pPr>
    </w:p>
    <w:p w14:paraId="336E614F" w14:textId="1D07A95A" w:rsidR="001F15E7" w:rsidRDefault="00251FBF" w:rsidP="006B6721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r w:rsidR="0056590E">
        <w:rPr>
          <w:szCs w:val="28"/>
        </w:rPr>
        <w:t>законів</w:t>
      </w:r>
      <w:r w:rsidR="001F15E7" w:rsidRPr="001F15E7">
        <w:rPr>
          <w:szCs w:val="28"/>
        </w:rPr>
        <w:t xml:space="preserve"> України «Про місцеве самоврядування в Україні»</w:t>
      </w:r>
      <w:r w:rsidR="0056590E">
        <w:rPr>
          <w:szCs w:val="28"/>
        </w:rPr>
        <w:t>,</w:t>
      </w:r>
      <w:r w:rsidR="00852C2D">
        <w:rPr>
          <w:szCs w:val="28"/>
        </w:rPr>
        <w:t xml:space="preserve"> «</w:t>
      </w:r>
      <w:r w:rsidR="00852C2D" w:rsidRPr="00852C2D">
        <w:rPr>
          <w:szCs w:val="28"/>
        </w:rPr>
        <w:t xml:space="preserve">Про затвердження Указу Президента України </w:t>
      </w:r>
      <w:r w:rsidR="00D42376" w:rsidRPr="00D42376">
        <w:rPr>
          <w:szCs w:val="28"/>
        </w:rPr>
        <w:t>“</w:t>
      </w:r>
      <w:r w:rsidR="00852C2D" w:rsidRPr="00852C2D">
        <w:rPr>
          <w:szCs w:val="28"/>
        </w:rPr>
        <w:t>Про введення воєнного стану в Україні</w:t>
      </w:r>
      <w:r w:rsidR="00D42376" w:rsidRPr="00D42376">
        <w:rPr>
          <w:szCs w:val="28"/>
        </w:rPr>
        <w:t>”</w:t>
      </w:r>
      <w:r w:rsidR="00852C2D">
        <w:rPr>
          <w:szCs w:val="28"/>
        </w:rPr>
        <w:t>» та «</w:t>
      </w:r>
      <w:r w:rsidR="00852C2D" w:rsidRPr="00852C2D">
        <w:rPr>
          <w:szCs w:val="28"/>
        </w:rPr>
        <w:t>Про правовий режим воєнного стану</w:t>
      </w:r>
      <w:r w:rsidR="00852C2D">
        <w:rPr>
          <w:szCs w:val="28"/>
        </w:rPr>
        <w:t xml:space="preserve">», </w:t>
      </w:r>
      <w:r w:rsidR="00DA4FEF">
        <w:rPr>
          <w:szCs w:val="28"/>
        </w:rPr>
        <w:t>рішен</w:t>
      </w:r>
      <w:r w:rsidR="0099008D">
        <w:rPr>
          <w:szCs w:val="28"/>
        </w:rPr>
        <w:t>ня</w:t>
      </w:r>
      <w:r w:rsidR="007664BE" w:rsidRPr="001F15E7">
        <w:rPr>
          <w:szCs w:val="28"/>
        </w:rPr>
        <w:t xml:space="preserve"> Луцької міської ради від </w:t>
      </w:r>
      <w:r w:rsidR="006F0BF8">
        <w:rPr>
          <w:szCs w:val="28"/>
        </w:rPr>
        <w:t>28.04.2021 № 10/125</w:t>
      </w:r>
      <w:r w:rsidR="006F0BF8" w:rsidRPr="001F15E7">
        <w:rPr>
          <w:szCs w:val="28"/>
        </w:rPr>
        <w:t xml:space="preserve"> </w:t>
      </w:r>
      <w:r w:rsidR="007664BE" w:rsidRPr="001F15E7">
        <w:rPr>
          <w:szCs w:val="28"/>
        </w:rPr>
        <w:t>«</w:t>
      </w:r>
      <w:r w:rsidR="006F0BF8">
        <w:rPr>
          <w:szCs w:val="28"/>
        </w:rPr>
        <w:t>Про затвердження Положення про Бюджет участі сільських і селищних територій Луцької міської територіальної громади</w:t>
      </w:r>
      <w:r w:rsidR="007664BE" w:rsidRPr="001F15E7">
        <w:rPr>
          <w:szCs w:val="28"/>
        </w:rPr>
        <w:t>»</w:t>
      </w:r>
      <w:r w:rsidR="007774DF">
        <w:rPr>
          <w:szCs w:val="28"/>
        </w:rPr>
        <w:t xml:space="preserve">, </w:t>
      </w:r>
      <w:r w:rsidR="00DA4FEF">
        <w:rPr>
          <w:szCs w:val="28"/>
        </w:rPr>
        <w:t>розпоряджен</w:t>
      </w:r>
      <w:r w:rsidR="00DA31D6">
        <w:rPr>
          <w:szCs w:val="28"/>
        </w:rPr>
        <w:t>ня</w:t>
      </w:r>
      <w:r w:rsidR="00DA4FEF">
        <w:rPr>
          <w:szCs w:val="28"/>
        </w:rPr>
        <w:t xml:space="preserve"> міського голови від </w:t>
      </w:r>
      <w:r w:rsidR="006B6721">
        <w:rPr>
          <w:szCs w:val="28"/>
        </w:rPr>
        <w:t>1</w:t>
      </w:r>
      <w:r w:rsidR="005A79F2">
        <w:rPr>
          <w:szCs w:val="28"/>
        </w:rPr>
        <w:t>6.12.2022</w:t>
      </w:r>
      <w:r w:rsidR="006B6721">
        <w:rPr>
          <w:szCs w:val="28"/>
        </w:rPr>
        <w:t xml:space="preserve"> № </w:t>
      </w:r>
      <w:r w:rsidR="005A79F2">
        <w:rPr>
          <w:szCs w:val="28"/>
        </w:rPr>
        <w:t>434</w:t>
      </w:r>
      <w:r w:rsidR="006B6721">
        <w:rPr>
          <w:szCs w:val="28"/>
        </w:rPr>
        <w:t xml:space="preserve"> «</w:t>
      </w:r>
      <w:r w:rsidR="005A79F2">
        <w:rPr>
          <w:szCs w:val="28"/>
        </w:rPr>
        <w:t xml:space="preserve">Про затвердження переліку </w:t>
      </w:r>
      <w:proofErr w:type="spellStart"/>
      <w:r w:rsidR="005A79F2">
        <w:rPr>
          <w:szCs w:val="28"/>
        </w:rPr>
        <w:t>проєктів-переможців</w:t>
      </w:r>
      <w:proofErr w:type="spellEnd"/>
      <w:r w:rsidR="005A79F2">
        <w:rPr>
          <w:szCs w:val="28"/>
        </w:rPr>
        <w:t xml:space="preserve"> Бюджету участі сільських і селищних територій Луцької міської територіальної громади у 2021 році</w:t>
      </w:r>
      <w:r w:rsidR="006B6721">
        <w:rPr>
          <w:szCs w:val="28"/>
        </w:rPr>
        <w:t>»</w:t>
      </w:r>
      <w:r w:rsidR="00D67D72">
        <w:rPr>
          <w:szCs w:val="28"/>
        </w:rPr>
        <w:t xml:space="preserve"> </w:t>
      </w:r>
      <w:r w:rsidR="001F15E7" w:rsidRPr="001F15E7">
        <w:rPr>
          <w:szCs w:val="28"/>
        </w:rPr>
        <w:t xml:space="preserve">міська рада </w:t>
      </w:r>
      <w:r w:rsidR="006F0BF8">
        <w:rPr>
          <w:szCs w:val="28"/>
        </w:rPr>
        <w:t xml:space="preserve"> </w:t>
      </w:r>
    </w:p>
    <w:p w14:paraId="2C97E8F8" w14:textId="77777777" w:rsidR="001F15E7" w:rsidRPr="001F15E7" w:rsidRDefault="001F15E7" w:rsidP="001F15E7">
      <w:pPr>
        <w:ind w:firstLine="708"/>
        <w:jc w:val="both"/>
        <w:rPr>
          <w:szCs w:val="28"/>
        </w:rPr>
      </w:pPr>
    </w:p>
    <w:p w14:paraId="5AD140B1" w14:textId="77777777" w:rsidR="001F15E7" w:rsidRDefault="001F15E7" w:rsidP="00293802">
      <w:pPr>
        <w:jc w:val="both"/>
        <w:rPr>
          <w:szCs w:val="28"/>
        </w:rPr>
      </w:pPr>
      <w:r w:rsidRPr="001F15E7">
        <w:rPr>
          <w:szCs w:val="28"/>
        </w:rPr>
        <w:t xml:space="preserve">ВИРІШИЛА: </w:t>
      </w:r>
    </w:p>
    <w:p w14:paraId="28ABB4E6" w14:textId="77777777" w:rsidR="001F15E7" w:rsidRPr="001F15E7" w:rsidRDefault="001F15E7" w:rsidP="001F15E7">
      <w:pPr>
        <w:ind w:firstLine="708"/>
        <w:jc w:val="both"/>
        <w:rPr>
          <w:szCs w:val="28"/>
        </w:rPr>
      </w:pPr>
    </w:p>
    <w:p w14:paraId="1308B2CA" w14:textId="322676DD" w:rsidR="009C614B" w:rsidRDefault="0008508E" w:rsidP="009C614B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1. </w:t>
      </w:r>
      <w:r w:rsidR="00DB0595" w:rsidRPr="00D42376">
        <w:rPr>
          <w:color w:val="auto"/>
          <w:szCs w:val="28"/>
        </w:rPr>
        <w:t>У зв’язку</w:t>
      </w:r>
      <w:r w:rsidR="00D42376" w:rsidRPr="00D42376">
        <w:rPr>
          <w:color w:val="auto"/>
          <w:szCs w:val="28"/>
        </w:rPr>
        <w:t xml:space="preserve"> з</w:t>
      </w:r>
      <w:r w:rsidR="00D42376">
        <w:rPr>
          <w:color w:val="auto"/>
          <w:szCs w:val="28"/>
        </w:rPr>
        <w:t xml:space="preserve"> військовою агресією </w:t>
      </w:r>
      <w:r w:rsidR="00D42376" w:rsidRPr="00D42376">
        <w:rPr>
          <w:color w:val="auto"/>
          <w:szCs w:val="28"/>
        </w:rPr>
        <w:t>російської федерації</w:t>
      </w:r>
      <w:r w:rsidR="00D42376">
        <w:rPr>
          <w:color w:val="auto"/>
          <w:szCs w:val="28"/>
        </w:rPr>
        <w:t xml:space="preserve"> та</w:t>
      </w:r>
      <w:r w:rsidR="00D42376" w:rsidRPr="00D42376">
        <w:rPr>
          <w:color w:val="auto"/>
          <w:szCs w:val="28"/>
        </w:rPr>
        <w:t xml:space="preserve"> </w:t>
      </w:r>
      <w:r w:rsidR="00D42376" w:rsidRPr="00852C2D">
        <w:rPr>
          <w:szCs w:val="28"/>
        </w:rPr>
        <w:t>введення</w:t>
      </w:r>
      <w:r w:rsidR="00D42376" w:rsidRPr="00D42376">
        <w:rPr>
          <w:szCs w:val="28"/>
        </w:rPr>
        <w:t>м</w:t>
      </w:r>
      <w:r w:rsidR="00D42376" w:rsidRPr="00852C2D">
        <w:rPr>
          <w:szCs w:val="28"/>
        </w:rPr>
        <w:t xml:space="preserve"> воєнного стану в Україні</w:t>
      </w:r>
      <w:r w:rsidR="00D42376">
        <w:rPr>
          <w:color w:val="auto"/>
          <w:szCs w:val="28"/>
        </w:rPr>
        <w:t xml:space="preserve">, на підставі пункту 14 </w:t>
      </w:r>
      <w:r w:rsidR="00D42376" w:rsidRPr="00251FBF">
        <w:rPr>
          <w:color w:val="auto"/>
          <w:szCs w:val="28"/>
        </w:rPr>
        <w:t>«Форс-ма</w:t>
      </w:r>
      <w:r w:rsidR="00F97368">
        <w:rPr>
          <w:color w:val="auto"/>
          <w:szCs w:val="28"/>
        </w:rPr>
        <w:t>жорні обставини» Положення про Б</w:t>
      </w:r>
      <w:r w:rsidR="00D42376" w:rsidRPr="00251FBF">
        <w:rPr>
          <w:color w:val="auto"/>
          <w:szCs w:val="28"/>
        </w:rPr>
        <w:t xml:space="preserve">юджет участі </w:t>
      </w:r>
      <w:r w:rsidR="00F97368">
        <w:rPr>
          <w:szCs w:val="28"/>
        </w:rPr>
        <w:t xml:space="preserve">сільських і селищних територій  </w:t>
      </w:r>
      <w:r w:rsidR="00D42376" w:rsidRPr="00251FBF">
        <w:rPr>
          <w:color w:val="auto"/>
          <w:szCs w:val="28"/>
        </w:rPr>
        <w:t xml:space="preserve">Луцької міської територіальної громади </w:t>
      </w:r>
      <w:r w:rsidR="006A0A9C">
        <w:rPr>
          <w:color w:val="auto"/>
          <w:szCs w:val="28"/>
        </w:rPr>
        <w:t xml:space="preserve">затвердженого </w:t>
      </w:r>
      <w:r w:rsidR="00D42376" w:rsidRPr="00251FBF">
        <w:rPr>
          <w:color w:val="auto"/>
          <w:szCs w:val="28"/>
        </w:rPr>
        <w:t>рішення</w:t>
      </w:r>
      <w:r w:rsidR="006A0A9C">
        <w:rPr>
          <w:color w:val="auto"/>
          <w:szCs w:val="28"/>
        </w:rPr>
        <w:t>м</w:t>
      </w:r>
      <w:r w:rsidR="00D42376" w:rsidRPr="00251FBF">
        <w:rPr>
          <w:color w:val="auto"/>
          <w:szCs w:val="28"/>
        </w:rPr>
        <w:t xml:space="preserve"> міської ради від </w:t>
      </w:r>
      <w:r w:rsidR="00A861A1">
        <w:rPr>
          <w:szCs w:val="28"/>
        </w:rPr>
        <w:t xml:space="preserve">28.04.2021 </w:t>
      </w:r>
      <w:r w:rsidR="006A0A9C">
        <w:rPr>
          <w:szCs w:val="28"/>
        </w:rPr>
        <w:br/>
      </w:r>
      <w:r w:rsidR="00A861A1">
        <w:rPr>
          <w:szCs w:val="28"/>
        </w:rPr>
        <w:t>№ 10/125</w:t>
      </w:r>
      <w:bookmarkStart w:id="0" w:name="_GoBack"/>
      <w:bookmarkEnd w:id="0"/>
      <w:r w:rsidR="009C614B">
        <w:rPr>
          <w:color w:val="auto"/>
          <w:szCs w:val="28"/>
        </w:rPr>
        <w:t>:</w:t>
      </w:r>
    </w:p>
    <w:p w14:paraId="5EA82695" w14:textId="4C162426" w:rsidR="00D42376" w:rsidRDefault="009C614B" w:rsidP="009C614B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08508E">
        <w:rPr>
          <w:szCs w:val="28"/>
        </w:rPr>
        <w:t> </w:t>
      </w:r>
      <w:r>
        <w:rPr>
          <w:szCs w:val="28"/>
        </w:rPr>
        <w:t>П</w:t>
      </w:r>
      <w:r w:rsidR="00D42376">
        <w:rPr>
          <w:szCs w:val="28"/>
        </w:rPr>
        <w:t>еренести</w:t>
      </w:r>
      <w:r>
        <w:rPr>
          <w:szCs w:val="28"/>
        </w:rPr>
        <w:t xml:space="preserve"> </w:t>
      </w:r>
      <w:r w:rsidR="00D42376">
        <w:rPr>
          <w:szCs w:val="28"/>
        </w:rPr>
        <w:t xml:space="preserve">реалізацію </w:t>
      </w:r>
      <w:proofErr w:type="spellStart"/>
      <w:r w:rsidR="00D42376">
        <w:rPr>
          <w:szCs w:val="28"/>
        </w:rPr>
        <w:t>проєктів-переможців</w:t>
      </w:r>
      <w:proofErr w:type="spellEnd"/>
      <w:r w:rsidR="00D42376">
        <w:rPr>
          <w:szCs w:val="28"/>
        </w:rPr>
        <w:t xml:space="preserve"> конкурсу Бюджету участі </w:t>
      </w:r>
      <w:r w:rsidR="0056590E">
        <w:rPr>
          <w:szCs w:val="28"/>
        </w:rPr>
        <w:t xml:space="preserve">сільських і селищних територій </w:t>
      </w:r>
      <w:r w:rsidR="00D42376">
        <w:rPr>
          <w:szCs w:val="28"/>
        </w:rPr>
        <w:t>Луцької міської територіальної громади у 2021 році, затверджених розпорядженням міського голови в</w:t>
      </w:r>
      <w:r w:rsidR="00C1068B">
        <w:rPr>
          <w:szCs w:val="28"/>
        </w:rPr>
        <w:t xml:space="preserve">ід </w:t>
      </w:r>
      <w:r w:rsidR="0044738A">
        <w:rPr>
          <w:szCs w:val="28"/>
        </w:rPr>
        <w:t xml:space="preserve">16.12.2022 № 434 </w:t>
      </w:r>
      <w:r w:rsidR="00C1068B">
        <w:rPr>
          <w:szCs w:val="28"/>
        </w:rPr>
        <w:t>на 2023 рік.</w:t>
      </w:r>
    </w:p>
    <w:p w14:paraId="276388DE" w14:textId="04D8D645" w:rsidR="009C614B" w:rsidRDefault="0008508E" w:rsidP="009C614B">
      <w:pPr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9C614B">
        <w:rPr>
          <w:szCs w:val="28"/>
        </w:rPr>
        <w:t xml:space="preserve">Не проводити </w:t>
      </w:r>
      <w:r w:rsidR="00D42376">
        <w:rPr>
          <w:szCs w:val="28"/>
        </w:rPr>
        <w:t xml:space="preserve">конкурс </w:t>
      </w:r>
      <w:proofErr w:type="spellStart"/>
      <w:r w:rsidR="00D42376">
        <w:rPr>
          <w:szCs w:val="28"/>
        </w:rPr>
        <w:t>проєктів</w:t>
      </w:r>
      <w:proofErr w:type="spellEnd"/>
      <w:r w:rsidR="009C614B">
        <w:rPr>
          <w:szCs w:val="28"/>
        </w:rPr>
        <w:t xml:space="preserve"> Бюджету участі</w:t>
      </w:r>
      <w:r w:rsidR="0044738A">
        <w:rPr>
          <w:szCs w:val="28"/>
        </w:rPr>
        <w:t xml:space="preserve"> сільських і селищних територій</w:t>
      </w:r>
      <w:r w:rsidR="009C614B">
        <w:rPr>
          <w:szCs w:val="28"/>
        </w:rPr>
        <w:t xml:space="preserve"> Луцької територіальної громади у 2022 році.</w:t>
      </w:r>
    </w:p>
    <w:p w14:paraId="604EA8EC" w14:textId="77777777" w:rsidR="00673E79" w:rsidRPr="0056590E" w:rsidRDefault="00673E79" w:rsidP="009C614B">
      <w:pPr>
        <w:tabs>
          <w:tab w:val="left" w:pos="1134"/>
        </w:tabs>
        <w:ind w:firstLine="567"/>
        <w:jc w:val="both"/>
        <w:rPr>
          <w:color w:val="auto"/>
          <w:szCs w:val="28"/>
          <w:lang w:val="ru-RU"/>
        </w:rPr>
      </w:pPr>
    </w:p>
    <w:p w14:paraId="44B342F2" w14:textId="77777777" w:rsidR="00673E79" w:rsidRPr="0056590E" w:rsidRDefault="00673E79" w:rsidP="009C614B">
      <w:pPr>
        <w:tabs>
          <w:tab w:val="left" w:pos="1134"/>
        </w:tabs>
        <w:ind w:firstLine="567"/>
        <w:jc w:val="both"/>
        <w:rPr>
          <w:color w:val="auto"/>
          <w:szCs w:val="28"/>
          <w:lang w:val="ru-RU"/>
        </w:rPr>
      </w:pPr>
    </w:p>
    <w:p w14:paraId="29C37014" w14:textId="3CA7CF21" w:rsidR="009C614B" w:rsidRPr="00EC79F2" w:rsidRDefault="0008508E" w:rsidP="009C614B">
      <w:pPr>
        <w:tabs>
          <w:tab w:val="left" w:pos="1134"/>
        </w:tabs>
        <w:ind w:firstLine="567"/>
        <w:jc w:val="both"/>
        <w:rPr>
          <w:color w:val="FF0000"/>
          <w:szCs w:val="28"/>
        </w:rPr>
      </w:pPr>
      <w:r>
        <w:rPr>
          <w:color w:val="auto"/>
          <w:szCs w:val="28"/>
        </w:rPr>
        <w:lastRenderedPageBreak/>
        <w:t>2</w:t>
      </w:r>
      <w:r w:rsidR="009C614B" w:rsidRPr="00AB11A3">
        <w:rPr>
          <w:color w:val="auto"/>
          <w:szCs w:val="28"/>
        </w:rPr>
        <w:t>.</w:t>
      </w:r>
      <w:r>
        <w:rPr>
          <w:color w:val="auto"/>
          <w:szCs w:val="28"/>
        </w:rPr>
        <w:t> </w:t>
      </w:r>
      <w:r w:rsidR="009C614B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9C614B">
        <w:rPr>
          <w:szCs w:val="28"/>
        </w:rPr>
        <w:t>Чебелюк</w:t>
      </w:r>
      <w:proofErr w:type="spellEnd"/>
      <w:r w:rsidR="009C614B">
        <w:rPr>
          <w:szCs w:val="28"/>
        </w:rPr>
        <w:t xml:space="preserve"> І.І. та постійну комісію міської ради з питань планування соціально-економічного розвитку, бюджету та фінансів.</w:t>
      </w:r>
    </w:p>
    <w:p w14:paraId="13AEF8B6" w14:textId="77777777" w:rsidR="009C614B" w:rsidRPr="00673E79" w:rsidRDefault="009C614B" w:rsidP="009C614B">
      <w:pPr>
        <w:ind w:firstLine="708"/>
        <w:jc w:val="both"/>
        <w:rPr>
          <w:szCs w:val="28"/>
          <w:lang w:val="ru-RU"/>
        </w:rPr>
      </w:pPr>
    </w:p>
    <w:p w14:paraId="0C0540BA" w14:textId="77777777" w:rsidR="00673E79" w:rsidRPr="00673E79" w:rsidRDefault="00673E79" w:rsidP="009C614B">
      <w:pPr>
        <w:ind w:firstLine="708"/>
        <w:jc w:val="both"/>
        <w:rPr>
          <w:szCs w:val="28"/>
          <w:lang w:val="ru-RU"/>
        </w:rPr>
      </w:pPr>
    </w:p>
    <w:p w14:paraId="3A881ACF" w14:textId="77777777" w:rsidR="009C614B" w:rsidRDefault="009C614B" w:rsidP="009C614B">
      <w:pPr>
        <w:ind w:firstLine="708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C614B" w:rsidRPr="005C1AB2" w14:paraId="7E86DC81" w14:textId="77777777" w:rsidTr="0008508E">
        <w:tc>
          <w:tcPr>
            <w:tcW w:w="4927" w:type="dxa"/>
            <w:shd w:val="clear" w:color="auto" w:fill="auto"/>
          </w:tcPr>
          <w:p w14:paraId="127955FD" w14:textId="77777777" w:rsidR="009C614B" w:rsidRPr="005C1AB2" w:rsidRDefault="009C614B" w:rsidP="0008508E">
            <w:pPr>
              <w:jc w:val="both"/>
              <w:rPr>
                <w:szCs w:val="28"/>
              </w:rPr>
            </w:pPr>
            <w:r w:rsidRPr="005C1AB2">
              <w:rPr>
                <w:szCs w:val="28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53E475C5" w14:textId="77777777" w:rsidR="009C614B" w:rsidRPr="005C1AB2" w:rsidRDefault="009C614B" w:rsidP="0008508E">
            <w:pPr>
              <w:jc w:val="right"/>
              <w:rPr>
                <w:szCs w:val="28"/>
              </w:rPr>
            </w:pPr>
            <w:r w:rsidRPr="005C1AB2">
              <w:rPr>
                <w:szCs w:val="28"/>
              </w:rPr>
              <w:t>Ігор ПОЛІЩУК</w:t>
            </w:r>
          </w:p>
        </w:tc>
      </w:tr>
    </w:tbl>
    <w:p w14:paraId="50B2045D" w14:textId="77777777" w:rsidR="009C614B" w:rsidRDefault="009C614B" w:rsidP="009C614B">
      <w:pPr>
        <w:jc w:val="both"/>
        <w:rPr>
          <w:lang w:val="en-US"/>
        </w:rPr>
      </w:pPr>
    </w:p>
    <w:p w14:paraId="3896CB62" w14:textId="77777777" w:rsidR="00673E79" w:rsidRPr="00673E79" w:rsidRDefault="00673E79" w:rsidP="009C614B">
      <w:pPr>
        <w:jc w:val="both"/>
        <w:rPr>
          <w:lang w:val="en-US"/>
        </w:rPr>
      </w:pPr>
    </w:p>
    <w:p w14:paraId="585E52D4" w14:textId="4CC5805B" w:rsidR="009C614B" w:rsidRPr="002D1C0D" w:rsidRDefault="009C614B" w:rsidP="009C614B">
      <w:pPr>
        <w:jc w:val="both"/>
        <w:rPr>
          <w:sz w:val="24"/>
          <w:szCs w:val="24"/>
          <w:lang w:eastAsia="uk-UA"/>
        </w:rPr>
      </w:pPr>
      <w:proofErr w:type="spellStart"/>
      <w:r w:rsidRPr="002D1C0D">
        <w:rPr>
          <w:sz w:val="24"/>
          <w:szCs w:val="24"/>
          <w:lang w:eastAsia="uk-UA"/>
        </w:rPr>
        <w:t>Смаль</w:t>
      </w:r>
      <w:proofErr w:type="spellEnd"/>
      <w:r w:rsidRPr="002D1C0D">
        <w:rPr>
          <w:sz w:val="24"/>
          <w:szCs w:val="24"/>
          <w:lang w:eastAsia="uk-UA"/>
        </w:rPr>
        <w:t xml:space="preserve"> 777 955</w:t>
      </w:r>
    </w:p>
    <w:p w14:paraId="23C40BEF" w14:textId="07B1E204" w:rsidR="009C614B" w:rsidRPr="002D1C0D" w:rsidRDefault="009C614B" w:rsidP="0008508E">
      <w:pPr>
        <w:jc w:val="both"/>
        <w:rPr>
          <w:color w:val="auto"/>
          <w:sz w:val="24"/>
          <w:szCs w:val="24"/>
        </w:rPr>
      </w:pPr>
      <w:proofErr w:type="spellStart"/>
      <w:r w:rsidRPr="002D1C0D">
        <w:rPr>
          <w:sz w:val="24"/>
          <w:szCs w:val="24"/>
          <w:lang w:eastAsia="uk-UA"/>
        </w:rPr>
        <w:t>Єлова</w:t>
      </w:r>
      <w:proofErr w:type="spellEnd"/>
      <w:r w:rsidRPr="002D1C0D">
        <w:rPr>
          <w:sz w:val="24"/>
          <w:szCs w:val="24"/>
          <w:lang w:eastAsia="uk-UA"/>
        </w:rPr>
        <w:t xml:space="preserve"> 720 614</w:t>
      </w:r>
    </w:p>
    <w:sectPr w:rsidR="009C614B" w:rsidRPr="002D1C0D" w:rsidSect="00673E79">
      <w:pgSz w:w="11906" w:h="16838"/>
      <w:pgMar w:top="567" w:right="56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18764F"/>
    <w:multiLevelType w:val="hybridMultilevel"/>
    <w:tmpl w:val="94C269E6"/>
    <w:lvl w:ilvl="0" w:tplc="61A6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455B2"/>
    <w:multiLevelType w:val="multilevel"/>
    <w:tmpl w:val="BBAE99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D6618D2"/>
    <w:multiLevelType w:val="hybridMultilevel"/>
    <w:tmpl w:val="D20E08A8"/>
    <w:lvl w:ilvl="0" w:tplc="E4505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D9"/>
    <w:rsid w:val="00015AE2"/>
    <w:rsid w:val="00033FAE"/>
    <w:rsid w:val="0008508E"/>
    <w:rsid w:val="000B46D6"/>
    <w:rsid w:val="000F4CBB"/>
    <w:rsid w:val="001519BA"/>
    <w:rsid w:val="001831B5"/>
    <w:rsid w:val="001C7276"/>
    <w:rsid w:val="001F15E7"/>
    <w:rsid w:val="00251FBF"/>
    <w:rsid w:val="00267E4F"/>
    <w:rsid w:val="00293802"/>
    <w:rsid w:val="002D1C0D"/>
    <w:rsid w:val="002E4AF3"/>
    <w:rsid w:val="0031039C"/>
    <w:rsid w:val="0035160C"/>
    <w:rsid w:val="003B0C2F"/>
    <w:rsid w:val="003C04A3"/>
    <w:rsid w:val="003D4543"/>
    <w:rsid w:val="00413F2A"/>
    <w:rsid w:val="004366E9"/>
    <w:rsid w:val="0044738A"/>
    <w:rsid w:val="004E5838"/>
    <w:rsid w:val="005112F6"/>
    <w:rsid w:val="00523CDC"/>
    <w:rsid w:val="005538D9"/>
    <w:rsid w:val="0056590E"/>
    <w:rsid w:val="005A79F2"/>
    <w:rsid w:val="005C1AB2"/>
    <w:rsid w:val="006227B2"/>
    <w:rsid w:val="00667240"/>
    <w:rsid w:val="00673E79"/>
    <w:rsid w:val="006A0A9C"/>
    <w:rsid w:val="006B0289"/>
    <w:rsid w:val="006B6721"/>
    <w:rsid w:val="006C218F"/>
    <w:rsid w:val="006C3EF5"/>
    <w:rsid w:val="006F0BF8"/>
    <w:rsid w:val="006F206D"/>
    <w:rsid w:val="00703FD5"/>
    <w:rsid w:val="007664BE"/>
    <w:rsid w:val="007774DF"/>
    <w:rsid w:val="007E00BE"/>
    <w:rsid w:val="007E1DA3"/>
    <w:rsid w:val="007F5DB1"/>
    <w:rsid w:val="00852C2D"/>
    <w:rsid w:val="008534FB"/>
    <w:rsid w:val="00862765"/>
    <w:rsid w:val="0087228E"/>
    <w:rsid w:val="008914FE"/>
    <w:rsid w:val="008938A7"/>
    <w:rsid w:val="00917EBC"/>
    <w:rsid w:val="00960C42"/>
    <w:rsid w:val="00963120"/>
    <w:rsid w:val="00970D31"/>
    <w:rsid w:val="00972446"/>
    <w:rsid w:val="00985C2A"/>
    <w:rsid w:val="0099008D"/>
    <w:rsid w:val="009A314D"/>
    <w:rsid w:val="009C614B"/>
    <w:rsid w:val="00A13092"/>
    <w:rsid w:val="00A23488"/>
    <w:rsid w:val="00A57B7D"/>
    <w:rsid w:val="00A67E86"/>
    <w:rsid w:val="00A861A1"/>
    <w:rsid w:val="00AB11A3"/>
    <w:rsid w:val="00B82DFB"/>
    <w:rsid w:val="00B83117"/>
    <w:rsid w:val="00BB4B44"/>
    <w:rsid w:val="00BC0E43"/>
    <w:rsid w:val="00C0051B"/>
    <w:rsid w:val="00C1068B"/>
    <w:rsid w:val="00C269F6"/>
    <w:rsid w:val="00C32474"/>
    <w:rsid w:val="00C426BE"/>
    <w:rsid w:val="00C50D4A"/>
    <w:rsid w:val="00C836BB"/>
    <w:rsid w:val="00D42376"/>
    <w:rsid w:val="00D56D33"/>
    <w:rsid w:val="00D6571A"/>
    <w:rsid w:val="00D67D72"/>
    <w:rsid w:val="00D937FD"/>
    <w:rsid w:val="00DA003F"/>
    <w:rsid w:val="00DA31D6"/>
    <w:rsid w:val="00DA4FEF"/>
    <w:rsid w:val="00DB0595"/>
    <w:rsid w:val="00DE50F5"/>
    <w:rsid w:val="00EC55DB"/>
    <w:rsid w:val="00EC79F2"/>
    <w:rsid w:val="00ED43B8"/>
    <w:rsid w:val="00ED48CD"/>
    <w:rsid w:val="00F34663"/>
    <w:rsid w:val="00F44A91"/>
    <w:rsid w:val="00F97368"/>
    <w:rsid w:val="00FA236D"/>
    <w:rsid w:val="00FD1D92"/>
    <w:rsid w:val="00FD4B09"/>
    <w:rsid w:val="00FE261D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8BB5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 w:after="120"/>
      <w:ind w:left="576" w:hanging="576"/>
      <w:outlineLvl w:val="1"/>
    </w:pPr>
    <w:rPr>
      <w:rFonts w:ascii="Liberation Serif" w:eastAsia="Noto Sans CJK SC Regular" w:hAnsi="Liberation Serif" w:cs="FreeSans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7EBC"/>
    <w:pPr>
      <w:keepNext/>
      <w:spacing w:before="240" w:after="60"/>
      <w:ind w:left="720" w:hanging="720"/>
      <w:outlineLvl w:val="2"/>
    </w:pPr>
    <w:rPr>
      <w:rFonts w:ascii="Arial" w:hAnsi="Arial" w:cs="Arial"/>
      <w:b/>
      <w:color w:val="auto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2"/>
      <w:sz w:val="24"/>
      <w:szCs w:val="24"/>
    </w:rPr>
  </w:style>
  <w:style w:type="paragraph" w:styleId="a9">
    <w:name w:val="Normal (Web)"/>
    <w:basedOn w:val="a"/>
    <w:pPr>
      <w:widowControl w:val="0"/>
      <w:suppressAutoHyphens w:val="0"/>
      <w:spacing w:before="280" w:after="119"/>
    </w:pPr>
    <w:rPr>
      <w:rFonts w:eastAsia="Andale Sans UI"/>
      <w:bCs w:val="0"/>
      <w:kern w:val="2"/>
      <w:sz w:val="24"/>
      <w:szCs w:val="24"/>
      <w:lang w:val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character" w:customStyle="1" w:styleId="30">
    <w:name w:val="Заголовок 3 Знак"/>
    <w:link w:val="3"/>
    <w:rsid w:val="00917EBC"/>
    <w:rPr>
      <w:rFonts w:ascii="Arial" w:hAnsi="Arial" w:cs="Arial"/>
      <w:b/>
      <w:bCs/>
      <w:sz w:val="26"/>
      <w:szCs w:val="26"/>
      <w:lang w:eastAsia="zh-CN"/>
    </w:rPr>
  </w:style>
  <w:style w:type="table" w:styleId="ad">
    <w:name w:val="Table Grid"/>
    <w:basedOn w:val="a3"/>
    <w:rsid w:val="00EC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4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 w:after="120"/>
      <w:ind w:left="576" w:hanging="576"/>
      <w:outlineLvl w:val="1"/>
    </w:pPr>
    <w:rPr>
      <w:rFonts w:ascii="Liberation Serif" w:eastAsia="Noto Sans CJK SC Regular" w:hAnsi="Liberation Serif" w:cs="FreeSans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7EBC"/>
    <w:pPr>
      <w:keepNext/>
      <w:spacing w:before="240" w:after="60"/>
      <w:ind w:left="720" w:hanging="720"/>
      <w:outlineLvl w:val="2"/>
    </w:pPr>
    <w:rPr>
      <w:rFonts w:ascii="Arial" w:hAnsi="Arial" w:cs="Arial"/>
      <w:b/>
      <w:color w:val="auto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2"/>
      <w:sz w:val="24"/>
      <w:szCs w:val="24"/>
    </w:rPr>
  </w:style>
  <w:style w:type="paragraph" w:styleId="a9">
    <w:name w:val="Normal (Web)"/>
    <w:basedOn w:val="a"/>
    <w:pPr>
      <w:widowControl w:val="0"/>
      <w:suppressAutoHyphens w:val="0"/>
      <w:spacing w:before="280" w:after="119"/>
    </w:pPr>
    <w:rPr>
      <w:rFonts w:eastAsia="Andale Sans UI"/>
      <w:bCs w:val="0"/>
      <w:kern w:val="2"/>
      <w:sz w:val="24"/>
      <w:szCs w:val="24"/>
      <w:lang w:val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character" w:customStyle="1" w:styleId="30">
    <w:name w:val="Заголовок 3 Знак"/>
    <w:link w:val="3"/>
    <w:rsid w:val="00917EBC"/>
    <w:rPr>
      <w:rFonts w:ascii="Arial" w:hAnsi="Arial" w:cs="Arial"/>
      <w:b/>
      <w:bCs/>
      <w:sz w:val="26"/>
      <w:szCs w:val="26"/>
      <w:lang w:eastAsia="zh-CN"/>
    </w:rPr>
  </w:style>
  <w:style w:type="table" w:styleId="ad">
    <w:name w:val="Table Grid"/>
    <w:basedOn w:val="a3"/>
    <w:rsid w:val="00EC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4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cp:keywords/>
  <cp:lastModifiedBy>Лебідь Розалія Олександрівна</cp:lastModifiedBy>
  <cp:revision>20</cp:revision>
  <cp:lastPrinted>2022-07-05T05:57:00Z</cp:lastPrinted>
  <dcterms:created xsi:type="dcterms:W3CDTF">2022-06-30T11:34:00Z</dcterms:created>
  <dcterms:modified xsi:type="dcterms:W3CDTF">2022-07-08T08:08:00Z</dcterms:modified>
</cp:coreProperties>
</file>