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09A" w:rsidRDefault="00C0309A">
      <w:pPr>
        <w:jc w:val="center"/>
        <w:rPr>
          <w:sz w:val="16"/>
          <w:szCs w:val="16"/>
        </w:rPr>
      </w:pPr>
      <w:r>
        <w:object w:dxaOrig="4320" w:dyaOrig="4320">
          <v:shape id="ole_rId2" o:spid="_x0000_i1025" style="width:56.25pt;height:58.5pt" coordsize="" o:spt="100" adj="0,,0" path="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19925814" r:id="rId6"/>
        </w:object>
      </w:r>
    </w:p>
    <w:p w:rsidR="00C0309A" w:rsidRDefault="00C0309A">
      <w:pPr>
        <w:jc w:val="center"/>
        <w:rPr>
          <w:sz w:val="16"/>
          <w:szCs w:val="16"/>
        </w:rPr>
      </w:pPr>
    </w:p>
    <w:p w:rsidR="00C0309A" w:rsidRDefault="00C0309A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0309A" w:rsidRDefault="00C0309A">
      <w:pPr>
        <w:rPr>
          <w:sz w:val="10"/>
          <w:szCs w:val="10"/>
        </w:rPr>
      </w:pPr>
    </w:p>
    <w:p w:rsidR="00C0309A" w:rsidRDefault="00C0309A">
      <w:pPr>
        <w:jc w:val="center"/>
        <w:rPr>
          <w:b/>
          <w:bCs w:val="0"/>
          <w:sz w:val="20"/>
          <w:szCs w:val="20"/>
        </w:rPr>
      </w:pPr>
    </w:p>
    <w:p w:rsidR="00C0309A" w:rsidRDefault="00C0309A">
      <w:pPr>
        <w:pStyle w:val="Heading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309A" w:rsidRDefault="00C0309A">
      <w:pPr>
        <w:jc w:val="center"/>
        <w:rPr>
          <w:b/>
          <w:bCs w:val="0"/>
          <w:i/>
          <w:sz w:val="40"/>
          <w:szCs w:val="40"/>
        </w:rPr>
      </w:pPr>
    </w:p>
    <w:p w:rsidR="00C0309A" w:rsidRDefault="00C0309A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№______________</w:t>
      </w:r>
    </w:p>
    <w:p w:rsidR="00C0309A" w:rsidRDefault="00C0309A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8" w:type="dxa"/>
        <w:tblLook w:val="0000"/>
      </w:tblPr>
      <w:tblGrid>
        <w:gridCol w:w="5688"/>
        <w:gridCol w:w="4068"/>
      </w:tblGrid>
      <w:tr w:rsidR="00C0309A">
        <w:trPr>
          <w:trHeight w:val="1405"/>
        </w:trPr>
        <w:tc>
          <w:tcPr>
            <w:tcW w:w="5687" w:type="dxa"/>
          </w:tcPr>
          <w:p w:rsidR="00C0309A" w:rsidRDefault="00C0309A">
            <w:pPr>
              <w:pStyle w:val="21"/>
              <w:spacing w:line="317" w:lineRule="exact"/>
            </w:pPr>
            <w:r>
              <w:rPr>
                <w:bCs w:val="0"/>
                <w:lang w:eastAsia="ru-RU"/>
              </w:rPr>
              <w:t>Про внесення змін до</w:t>
            </w:r>
            <w:r>
              <w:t xml:space="preserve"> Комплексної </w:t>
            </w:r>
          </w:p>
          <w:p w:rsidR="00C0309A" w:rsidRDefault="00C0309A">
            <w:pPr>
              <w:pStyle w:val="21"/>
              <w:spacing w:line="317" w:lineRule="exact"/>
            </w:pPr>
            <w:r>
              <w:t>Програми розвитку міського</w:t>
            </w:r>
          </w:p>
          <w:p w:rsidR="00C0309A" w:rsidRDefault="00C0309A">
            <w:pPr>
              <w:pStyle w:val="21"/>
              <w:spacing w:line="317" w:lineRule="exact"/>
            </w:pPr>
            <w:r>
              <w:t>пасажирського транспорту</w:t>
            </w:r>
          </w:p>
          <w:p w:rsidR="00C0309A" w:rsidRDefault="00C0309A" w:rsidP="00322C81">
            <w:pPr>
              <w:suppressAutoHyphens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color w:val="000000"/>
                <w:shd w:val="clear" w:color="auto" w:fill="FFFFFF"/>
              </w:rPr>
              <w:t xml:space="preserve">на 2020-2024 роки, </w:t>
            </w:r>
            <w:r>
              <w:rPr>
                <w:bCs w:val="0"/>
                <w:szCs w:val="28"/>
                <w:lang w:eastAsia="ru-RU"/>
              </w:rPr>
              <w:t>затвердженої</w:t>
            </w:r>
          </w:p>
          <w:p w:rsidR="00C0309A" w:rsidRDefault="00C0309A" w:rsidP="009D33BA">
            <w:pPr>
              <w:suppressAutoHyphens w:val="0"/>
              <w:rPr>
                <w:lang w:eastAsia="ru-RU"/>
              </w:rPr>
            </w:pPr>
            <w:r>
              <w:rPr>
                <w:szCs w:val="28"/>
                <w:lang w:eastAsia="ru-RU"/>
              </w:rPr>
              <w:t>рішенням</w:t>
            </w:r>
            <w:r>
              <w:rPr>
                <w:lang w:eastAsia="ru-RU"/>
              </w:rPr>
              <w:t xml:space="preserve"> міської ради</w:t>
            </w:r>
          </w:p>
          <w:p w:rsidR="00C0309A" w:rsidRPr="009D33BA" w:rsidRDefault="00C0309A" w:rsidP="009D33BA">
            <w:pPr>
              <w:suppressAutoHyphens w:val="0"/>
              <w:rPr>
                <w:bCs w:val="0"/>
                <w:lang w:eastAsia="ru-RU"/>
              </w:rPr>
            </w:pPr>
            <w:r>
              <w:rPr>
                <w:lang w:eastAsia="ru-RU"/>
              </w:rPr>
              <w:t>від 26.02.2020 № 70/91</w:t>
            </w:r>
          </w:p>
          <w:p w:rsidR="00C0309A" w:rsidRDefault="00C0309A"/>
        </w:tc>
        <w:tc>
          <w:tcPr>
            <w:tcW w:w="4068" w:type="dxa"/>
          </w:tcPr>
          <w:p w:rsidR="00C0309A" w:rsidRDefault="00C0309A">
            <w:pPr>
              <w:snapToGrid w:val="0"/>
              <w:rPr>
                <w:sz w:val="24"/>
                <w:szCs w:val="28"/>
              </w:rPr>
            </w:pPr>
          </w:p>
        </w:tc>
      </w:tr>
    </w:tbl>
    <w:p w:rsidR="00C0309A" w:rsidRDefault="00C0309A">
      <w:pPr>
        <w:rPr>
          <w:szCs w:val="28"/>
        </w:rPr>
      </w:pPr>
    </w:p>
    <w:p w:rsidR="00C0309A" w:rsidRDefault="00C0309A">
      <w:pPr>
        <w:ind w:firstLine="850"/>
        <w:jc w:val="both"/>
      </w:pPr>
      <w:r>
        <w:rPr>
          <w:szCs w:val="28"/>
        </w:rPr>
        <w:t>Керуючись законами України «Про місцеве самоврядування в Україні», «Про міський електричний транспорт», з метою покращення матеріально-технічної бази КП «Луцьке підприємство електротранспорту», міська рада</w:t>
      </w:r>
    </w:p>
    <w:p w:rsidR="00C0309A" w:rsidRDefault="00C0309A">
      <w:pPr>
        <w:ind w:firstLine="360"/>
        <w:jc w:val="both"/>
        <w:rPr>
          <w:szCs w:val="28"/>
        </w:rPr>
      </w:pPr>
    </w:p>
    <w:p w:rsidR="00C0309A" w:rsidRDefault="00C0309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C0309A" w:rsidRDefault="00C0309A">
      <w:pPr>
        <w:jc w:val="both"/>
        <w:rPr>
          <w:szCs w:val="28"/>
        </w:rPr>
      </w:pPr>
    </w:p>
    <w:p w:rsidR="00C0309A" w:rsidRDefault="00C0309A">
      <w:pPr>
        <w:pStyle w:val="21"/>
        <w:spacing w:line="317" w:lineRule="exact"/>
        <w:ind w:firstLine="851"/>
        <w:jc w:val="both"/>
      </w:pPr>
      <w:r>
        <w:rPr>
          <w:bCs w:val="0"/>
          <w:lang w:eastAsia="ru-RU"/>
        </w:rPr>
        <w:t>1. Внести зміни в додаток</w:t>
      </w:r>
      <w:bookmarkStart w:id="0" w:name="_GoBack"/>
      <w:bookmarkEnd w:id="0"/>
      <w:r>
        <w:rPr>
          <w:bCs w:val="0"/>
          <w:lang w:eastAsia="ru-RU"/>
        </w:rPr>
        <w:t xml:space="preserve"> 2 до </w:t>
      </w:r>
      <w:r>
        <w:t xml:space="preserve">Комплексної Програми розвитку міського пасажирського транспорту </w:t>
      </w:r>
      <w:r>
        <w:rPr>
          <w:bCs w:val="0"/>
          <w:color w:val="000000"/>
          <w:shd w:val="clear" w:color="auto" w:fill="FFFFFF"/>
        </w:rPr>
        <w:t>на 2020-2024 роки</w:t>
      </w:r>
      <w:r>
        <w:rPr>
          <w:bCs w:val="0"/>
          <w:lang w:eastAsia="ru-RU"/>
        </w:rPr>
        <w:t>, затвердженої рішенням міської ради від 26.02.2020 № 70/91, зі змінами від 23.12.2020 № 2/17, від 23.02.2022 № 26/59 та від 04.03.2022 № 28/9, виклавши пункти 3, 4 в новій редакції та додати до напрямів діяльності програми пункт 8 «Ремонт та реконструкція об’єктів» (додається).</w:t>
      </w:r>
    </w:p>
    <w:p w:rsidR="00C0309A" w:rsidRDefault="00C0309A">
      <w:pPr>
        <w:pStyle w:val="21"/>
        <w:spacing w:line="317" w:lineRule="exact"/>
        <w:ind w:firstLine="851"/>
        <w:jc w:val="both"/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>на постійну комісію міської ради з питань планування соціально-економічного розвитку, бюджету та фінансів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C0309A" w:rsidRDefault="00C0309A">
      <w:pPr>
        <w:jc w:val="both"/>
        <w:rPr>
          <w:szCs w:val="28"/>
        </w:rPr>
      </w:pPr>
    </w:p>
    <w:p w:rsidR="00C0309A" w:rsidRDefault="00C0309A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C0309A" w:rsidRDefault="00C0309A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Ігор ПОЛІЩУК</w:t>
      </w:r>
    </w:p>
    <w:p w:rsidR="00C0309A" w:rsidRDefault="00C0309A">
      <w:pPr>
        <w:tabs>
          <w:tab w:val="left" w:pos="0"/>
          <w:tab w:val="left" w:pos="540"/>
          <w:tab w:val="left" w:pos="6840"/>
        </w:tabs>
        <w:jc w:val="both"/>
      </w:pPr>
    </w:p>
    <w:p w:rsidR="00C0309A" w:rsidRDefault="00C0309A">
      <w:pPr>
        <w:tabs>
          <w:tab w:val="left" w:pos="0"/>
          <w:tab w:val="left" w:pos="540"/>
          <w:tab w:val="left" w:pos="6840"/>
        </w:tabs>
        <w:jc w:val="both"/>
      </w:pPr>
    </w:p>
    <w:p w:rsidR="00C0309A" w:rsidRDefault="00C0309A">
      <w:pPr>
        <w:tabs>
          <w:tab w:val="left" w:pos="0"/>
          <w:tab w:val="left" w:pos="540"/>
          <w:tab w:val="left" w:pos="6840"/>
        </w:tabs>
        <w:jc w:val="both"/>
      </w:pPr>
      <w:r>
        <w:rPr>
          <w:sz w:val="24"/>
          <w:szCs w:val="28"/>
        </w:rPr>
        <w:t>Смаль 777 955</w:t>
      </w:r>
    </w:p>
    <w:sectPr w:rsidR="00C0309A" w:rsidSect="009F4E9D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924"/>
    <w:multiLevelType w:val="multilevel"/>
    <w:tmpl w:val="E6721FC2"/>
    <w:lvl w:ilvl="0">
      <w:start w:val="1"/>
      <w:numFmt w:val="none"/>
      <w:pStyle w:val="Heading1"/>
      <w:suff w:val="nothing"/>
      <w:lvlText w:val=""/>
      <w:lvlJc w:val="left"/>
      <w:rPr>
        <w:rFonts w:cs="Times New Roman"/>
        <w:sz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0CB1CF1"/>
    <w:multiLevelType w:val="multilevel"/>
    <w:tmpl w:val="1F36DFE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5AF"/>
    <w:rsid w:val="00090013"/>
    <w:rsid w:val="001026D9"/>
    <w:rsid w:val="00112C6C"/>
    <w:rsid w:val="001B63B1"/>
    <w:rsid w:val="003065AF"/>
    <w:rsid w:val="00322C81"/>
    <w:rsid w:val="00335475"/>
    <w:rsid w:val="00407ABD"/>
    <w:rsid w:val="00441D46"/>
    <w:rsid w:val="00556BAA"/>
    <w:rsid w:val="0066465B"/>
    <w:rsid w:val="007D5A3A"/>
    <w:rsid w:val="009478D6"/>
    <w:rsid w:val="009D33BA"/>
    <w:rsid w:val="009F4E9D"/>
    <w:rsid w:val="00BF49AD"/>
    <w:rsid w:val="00C0309A"/>
    <w:rsid w:val="00CD38B0"/>
    <w:rsid w:val="00DC0B56"/>
    <w:rsid w:val="00EA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6C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6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2C6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C6C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E9D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4E9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2C6C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rsid w:val="00112C6C"/>
  </w:style>
  <w:style w:type="character" w:customStyle="1" w:styleId="WW8Num1z1">
    <w:name w:val="WW8Num1z1"/>
    <w:uiPriority w:val="99"/>
    <w:rsid w:val="00112C6C"/>
  </w:style>
  <w:style w:type="character" w:customStyle="1" w:styleId="WW8Num1z2">
    <w:name w:val="WW8Num1z2"/>
    <w:uiPriority w:val="99"/>
    <w:rsid w:val="00112C6C"/>
  </w:style>
  <w:style w:type="character" w:customStyle="1" w:styleId="WW8Num1z3">
    <w:name w:val="WW8Num1z3"/>
    <w:uiPriority w:val="99"/>
    <w:rsid w:val="00112C6C"/>
  </w:style>
  <w:style w:type="character" w:customStyle="1" w:styleId="WW8Num1z4">
    <w:name w:val="WW8Num1z4"/>
    <w:uiPriority w:val="99"/>
    <w:rsid w:val="00112C6C"/>
  </w:style>
  <w:style w:type="character" w:customStyle="1" w:styleId="WW8Num1z5">
    <w:name w:val="WW8Num1z5"/>
    <w:uiPriority w:val="99"/>
    <w:rsid w:val="00112C6C"/>
  </w:style>
  <w:style w:type="character" w:customStyle="1" w:styleId="WW8Num1z6">
    <w:name w:val="WW8Num1z6"/>
    <w:uiPriority w:val="99"/>
    <w:rsid w:val="00112C6C"/>
  </w:style>
  <w:style w:type="character" w:customStyle="1" w:styleId="WW8Num1z7">
    <w:name w:val="WW8Num1z7"/>
    <w:uiPriority w:val="99"/>
    <w:rsid w:val="00112C6C"/>
  </w:style>
  <w:style w:type="character" w:customStyle="1" w:styleId="WW8Num1z8">
    <w:name w:val="WW8Num1z8"/>
    <w:uiPriority w:val="99"/>
    <w:rsid w:val="00112C6C"/>
  </w:style>
  <w:style w:type="character" w:customStyle="1" w:styleId="1">
    <w:name w:val="Основной шрифт абзаца1"/>
    <w:uiPriority w:val="99"/>
    <w:rsid w:val="00112C6C"/>
  </w:style>
  <w:style w:type="character" w:customStyle="1" w:styleId="BodyTextChar">
    <w:name w:val="Body Text Char"/>
    <w:uiPriority w:val="99"/>
    <w:semiHidden/>
    <w:locked/>
    <w:rsid w:val="009F4E9D"/>
    <w:rPr>
      <w:rFonts w:ascii="Times New Roman" w:hAnsi="Times New Roman"/>
      <w:sz w:val="24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112C6C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BodyText">
    <w:name w:val="Body Text"/>
    <w:basedOn w:val="Normal"/>
    <w:link w:val="BodyTextChar1"/>
    <w:uiPriority w:val="99"/>
    <w:rsid w:val="00112C6C"/>
    <w:pPr>
      <w:spacing w:after="140" w:line="276" w:lineRule="auto"/>
    </w:pPr>
    <w:rPr>
      <w:sz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35475"/>
    <w:rPr>
      <w:rFonts w:ascii="Times New Roman" w:hAnsi="Times New Roman"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112C6C"/>
    <w:rPr>
      <w:rFonts w:cs="Arial"/>
    </w:rPr>
  </w:style>
  <w:style w:type="paragraph" w:styleId="Caption">
    <w:name w:val="caption"/>
    <w:basedOn w:val="Normal"/>
    <w:uiPriority w:val="99"/>
    <w:qFormat/>
    <w:rsid w:val="00112C6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112C6C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rsid w:val="00112C6C"/>
    <w:pPr>
      <w:spacing w:before="280" w:after="280"/>
    </w:pPr>
    <w:rPr>
      <w:bCs w:val="0"/>
      <w:sz w:val="24"/>
      <w:lang w:val="ru-RU"/>
    </w:rPr>
  </w:style>
  <w:style w:type="paragraph" w:customStyle="1" w:styleId="a1">
    <w:name w:val="Вміст таблиці"/>
    <w:basedOn w:val="Normal"/>
    <w:uiPriority w:val="99"/>
    <w:rsid w:val="00112C6C"/>
    <w:pPr>
      <w:suppressLineNumbers/>
    </w:pPr>
  </w:style>
  <w:style w:type="paragraph" w:customStyle="1" w:styleId="a2">
    <w:name w:val="Заголовок таблиці"/>
    <w:basedOn w:val="a1"/>
    <w:uiPriority w:val="99"/>
    <w:rsid w:val="00112C6C"/>
    <w:pPr>
      <w:jc w:val="center"/>
    </w:pPr>
    <w:rPr>
      <w:b/>
    </w:rPr>
  </w:style>
  <w:style w:type="paragraph" w:customStyle="1" w:styleId="21">
    <w:name w:val="Основной текст (2)1"/>
    <w:basedOn w:val="Normal"/>
    <w:uiPriority w:val="99"/>
    <w:rsid w:val="00112C6C"/>
    <w:pPr>
      <w:shd w:val="clear" w:color="auto" w:fill="FFFFFF"/>
      <w:spacing w:line="240" w:lineRule="atLeast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851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51</cp:revision>
  <cp:lastPrinted>1995-11-21T17:41:00Z</cp:lastPrinted>
  <dcterms:created xsi:type="dcterms:W3CDTF">2020-09-08T11:03:00Z</dcterms:created>
  <dcterms:modified xsi:type="dcterms:W3CDTF">2022-07-21T13:24:00Z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