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18B3" w:rsidRDefault="00C94E3F">
      <w:pPr>
        <w:tabs>
          <w:tab w:val="left" w:pos="9798"/>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Інформація про фінансово-господарську діяльність підприємств, </w:t>
      </w:r>
    </w:p>
    <w:p w:rsidR="00FD18B3" w:rsidRDefault="00C94E3F">
      <w:pPr>
        <w:tabs>
          <w:tab w:val="left" w:pos="9798"/>
        </w:tabs>
        <w:spacing w:after="0" w:line="240" w:lineRule="auto"/>
        <w:jc w:val="center"/>
        <w:rPr>
          <w:rFonts w:ascii="Times New Roman" w:hAnsi="Times New Roman"/>
          <w:sz w:val="28"/>
          <w:szCs w:val="28"/>
        </w:rPr>
      </w:pPr>
      <w:r>
        <w:rPr>
          <w:rFonts w:ascii="Times New Roman" w:eastAsia="Times New Roman" w:hAnsi="Times New Roman" w:cs="Times New Roman"/>
          <w:sz w:val="28"/>
          <w:szCs w:val="28"/>
        </w:rPr>
        <w:t xml:space="preserve">що належать до комунальної власності міської територіальної громади </w:t>
      </w:r>
    </w:p>
    <w:p w:rsidR="00FD18B3" w:rsidRDefault="00C94E3F">
      <w:pPr>
        <w:tabs>
          <w:tab w:val="left" w:pos="9798"/>
        </w:tabs>
        <w:spacing w:after="0" w:line="240" w:lineRule="auto"/>
        <w:jc w:val="center"/>
        <w:rPr>
          <w:rFonts w:ascii="Times New Roman" w:hAnsi="Times New Roman"/>
          <w:sz w:val="28"/>
          <w:szCs w:val="28"/>
        </w:rPr>
      </w:pPr>
      <w:r>
        <w:rPr>
          <w:rFonts w:ascii="Times New Roman" w:eastAsia="Times New Roman" w:hAnsi="Times New Roman" w:cs="Times New Roman"/>
          <w:sz w:val="28"/>
          <w:szCs w:val="28"/>
        </w:rPr>
        <w:t>за підсумками І півріччя 2022 року</w:t>
      </w:r>
    </w:p>
    <w:p w:rsidR="00FD18B3" w:rsidRPr="007C26A7" w:rsidRDefault="00FD18B3">
      <w:pPr>
        <w:tabs>
          <w:tab w:val="left" w:pos="9798"/>
        </w:tabs>
        <w:spacing w:after="0" w:line="240" w:lineRule="auto"/>
        <w:ind w:firstLine="709"/>
        <w:jc w:val="both"/>
        <w:rPr>
          <w:rFonts w:ascii="Times New Roman" w:eastAsia="Times New Roman" w:hAnsi="Times New Roman" w:cs="Times New Roman"/>
          <w:spacing w:val="1"/>
          <w:sz w:val="28"/>
          <w:szCs w:val="28"/>
        </w:rPr>
      </w:pPr>
    </w:p>
    <w:p w:rsidR="00FD18B3" w:rsidRDefault="00C94E3F" w:rsidP="007C26A7">
      <w:pPr>
        <w:tabs>
          <w:tab w:val="left" w:pos="9798"/>
        </w:tabs>
        <w:spacing w:after="0" w:line="240" w:lineRule="auto"/>
        <w:ind w:firstLine="567"/>
        <w:jc w:val="both"/>
        <w:rPr>
          <w:rFonts w:ascii="Times New Roman" w:hAnsi="Times New Roman"/>
          <w:sz w:val="28"/>
          <w:szCs w:val="28"/>
        </w:rPr>
      </w:pPr>
      <w:r>
        <w:rPr>
          <w:rFonts w:ascii="Times New Roman" w:eastAsia="Times New Roman" w:hAnsi="Times New Roman" w:cs="Times New Roman"/>
          <w:color w:val="000000"/>
          <w:spacing w:val="1"/>
          <w:sz w:val="28"/>
          <w:szCs w:val="28"/>
        </w:rPr>
        <w:t>Рішенням виконавчого комітету Луцької міської ради</w:t>
      </w:r>
      <w:r>
        <w:rPr>
          <w:rFonts w:ascii="Times New Roman" w:eastAsia="Times New Roman" w:hAnsi="Times New Roman" w:cs="Times New Roman"/>
          <w:color w:val="C9211E"/>
          <w:spacing w:val="1"/>
          <w:sz w:val="28"/>
          <w:szCs w:val="28"/>
        </w:rPr>
        <w:t xml:space="preserve"> </w:t>
      </w:r>
      <w:r>
        <w:rPr>
          <w:rFonts w:ascii="Times New Roman" w:eastAsia="Times New Roman" w:hAnsi="Times New Roman" w:cs="Times New Roman"/>
          <w:color w:val="000000"/>
          <w:spacing w:val="1"/>
          <w:sz w:val="28"/>
          <w:szCs w:val="28"/>
        </w:rPr>
        <w:t xml:space="preserve">від </w:t>
      </w:r>
      <w:r>
        <w:rPr>
          <w:rFonts w:ascii="Times New Roman" w:eastAsia="Times New Roman" w:hAnsi="Times New Roman" w:cs="Times New Roman"/>
          <w:spacing w:val="1"/>
          <w:sz w:val="28"/>
          <w:szCs w:val="28"/>
        </w:rPr>
        <w:t xml:space="preserve">22.12.2021 № 1066-1 «Про затвердження фінансових планів підприємств, що належать до комунальної власності міської територіальної громади, на 2022 рік» фінансові плани затверджено 18 комунальним підприємствам. </w:t>
      </w:r>
    </w:p>
    <w:p w:rsidR="00FD18B3" w:rsidRPr="0087336D" w:rsidRDefault="00C94E3F" w:rsidP="007C26A7">
      <w:pPr>
        <w:tabs>
          <w:tab w:val="left" w:pos="9798"/>
        </w:tabs>
        <w:spacing w:after="0" w:line="240" w:lineRule="auto"/>
        <w:ind w:firstLine="567"/>
        <w:jc w:val="both"/>
        <w:rPr>
          <w:rFonts w:ascii="Times New Roman" w:hAnsi="Times New Roman"/>
          <w:sz w:val="28"/>
          <w:szCs w:val="28"/>
        </w:rPr>
      </w:pPr>
      <w:r>
        <w:rPr>
          <w:rFonts w:ascii="Times New Roman" w:hAnsi="Times New Roman" w:cs="Times New Roman"/>
          <w:sz w:val="28"/>
          <w:szCs w:val="28"/>
        </w:rPr>
        <w:t xml:space="preserve">Протягом І півріччя 2022 року підприємства, </w:t>
      </w:r>
      <w:r>
        <w:rPr>
          <w:rFonts w:ascii="Times New Roman" w:eastAsia="Times New Roman" w:hAnsi="Times New Roman" w:cs="Times New Roman"/>
          <w:spacing w:val="1"/>
          <w:sz w:val="28"/>
          <w:szCs w:val="28"/>
        </w:rPr>
        <w:t xml:space="preserve">що належать до комунальної власності міської територіальної </w:t>
      </w:r>
      <w:r w:rsidRPr="0087336D">
        <w:rPr>
          <w:rFonts w:ascii="Times New Roman" w:eastAsia="Times New Roman" w:hAnsi="Times New Roman" w:cs="Times New Roman"/>
          <w:spacing w:val="1"/>
          <w:sz w:val="28"/>
          <w:szCs w:val="28"/>
        </w:rPr>
        <w:t>громади</w:t>
      </w:r>
      <w:r w:rsidR="007C26A7" w:rsidRPr="0087336D">
        <w:rPr>
          <w:rFonts w:ascii="Times New Roman" w:eastAsia="Times New Roman" w:hAnsi="Times New Roman" w:cs="Times New Roman"/>
          <w:spacing w:val="1"/>
          <w:sz w:val="28"/>
          <w:szCs w:val="28"/>
        </w:rPr>
        <w:t>,</w:t>
      </w:r>
      <w:r w:rsidRPr="0087336D">
        <w:rPr>
          <w:rFonts w:ascii="Times New Roman" w:hAnsi="Times New Roman" w:cs="Times New Roman"/>
          <w:spacing w:val="1"/>
          <w:sz w:val="28"/>
          <w:szCs w:val="28"/>
        </w:rPr>
        <w:t xml:space="preserve"> безперебійно працювали виконуючи першочергово свої соціальні функції, забезпечуючи мешканців громади </w:t>
      </w:r>
      <w:r w:rsidRPr="0087336D">
        <w:rPr>
          <w:rFonts w:ascii="Times New Roman" w:hAnsi="Times New Roman" w:cs="Times New Roman"/>
          <w:sz w:val="28"/>
          <w:szCs w:val="28"/>
        </w:rPr>
        <w:t xml:space="preserve">послугами з тепло- та водопостачання, комунально-побутового обслуговування, транспортного та інформаційного забезпечення, культурного розвитку, а також </w:t>
      </w:r>
      <w:r w:rsidRPr="0087336D">
        <w:rPr>
          <w:rFonts w:ascii="Times New Roman" w:eastAsia="Times New Roman" w:hAnsi="Times New Roman" w:cs="Times New Roman"/>
          <w:spacing w:val="1"/>
          <w:sz w:val="28"/>
          <w:szCs w:val="28"/>
        </w:rPr>
        <w:t>для допомоги Збройним силам України, підрозділам територіальної оборони та внутрішньо переміщеним особам.</w:t>
      </w:r>
    </w:p>
    <w:p w:rsidR="00FD18B3" w:rsidRPr="0087336D" w:rsidRDefault="00C94E3F" w:rsidP="007C26A7">
      <w:pPr>
        <w:tabs>
          <w:tab w:val="left" w:pos="9798"/>
        </w:tabs>
        <w:spacing w:after="0" w:line="240" w:lineRule="auto"/>
        <w:ind w:firstLine="567"/>
        <w:jc w:val="both"/>
        <w:rPr>
          <w:rFonts w:ascii="Times New Roman" w:hAnsi="Times New Roman"/>
          <w:sz w:val="28"/>
          <w:szCs w:val="28"/>
        </w:rPr>
      </w:pPr>
      <w:r w:rsidRPr="0087336D">
        <w:rPr>
          <w:rFonts w:ascii="Times New Roman" w:eastAsia="Times New Roman" w:hAnsi="Times New Roman" w:cs="Times New Roman"/>
          <w:spacing w:val="1"/>
          <w:sz w:val="28"/>
          <w:szCs w:val="28"/>
        </w:rPr>
        <w:t>За підсумками фінансово-господарської дія</w:t>
      </w:r>
      <w:r w:rsidR="007C26A7" w:rsidRPr="0087336D">
        <w:rPr>
          <w:rFonts w:ascii="Times New Roman" w:eastAsia="Times New Roman" w:hAnsi="Times New Roman" w:cs="Times New Roman"/>
          <w:spacing w:val="1"/>
          <w:sz w:val="28"/>
          <w:szCs w:val="28"/>
        </w:rPr>
        <w:t>льності у І півріччі 2022 року 12 </w:t>
      </w:r>
      <w:r w:rsidRPr="0087336D">
        <w:rPr>
          <w:rFonts w:ascii="Times New Roman" w:eastAsia="Times New Roman" w:hAnsi="Times New Roman" w:cs="Times New Roman"/>
          <w:spacing w:val="1"/>
          <w:sz w:val="28"/>
          <w:szCs w:val="28"/>
        </w:rPr>
        <w:t>комунальних підприємств отримали прибутки, 5 – збитки та одне підприємство отримало нульовий фінансовий результат.</w:t>
      </w:r>
    </w:p>
    <w:p w:rsidR="00FD18B3" w:rsidRPr="0087336D" w:rsidRDefault="00C94E3F" w:rsidP="007C26A7">
      <w:pPr>
        <w:tabs>
          <w:tab w:val="left" w:pos="9798"/>
        </w:tabs>
        <w:spacing w:after="0" w:line="240" w:lineRule="auto"/>
        <w:ind w:firstLine="567"/>
        <w:jc w:val="both"/>
        <w:rPr>
          <w:rFonts w:ascii="Times New Roman" w:hAnsi="Times New Roman"/>
          <w:sz w:val="28"/>
          <w:szCs w:val="28"/>
        </w:rPr>
      </w:pPr>
      <w:r w:rsidRPr="0087336D">
        <w:rPr>
          <w:rFonts w:ascii="Times New Roman" w:eastAsia="Times New Roman" w:hAnsi="Times New Roman" w:cs="Times New Roman"/>
          <w:spacing w:val="1"/>
          <w:sz w:val="28"/>
          <w:szCs w:val="28"/>
        </w:rPr>
        <w:t>Середньоспискова чисельність працівників комунальних підприємств станом на кінець звітного періоду склала 2 469 чол., розмір середньомісячної заробітної плати – 13 187,0 гривень.</w:t>
      </w:r>
    </w:p>
    <w:p w:rsidR="00FD18B3" w:rsidRDefault="00C94E3F" w:rsidP="007C26A7">
      <w:pPr>
        <w:pStyle w:val="aa"/>
        <w:ind w:firstLine="567"/>
        <w:jc w:val="both"/>
        <w:rPr>
          <w:rFonts w:ascii="Times New Roman" w:hAnsi="Times New Roman"/>
          <w:sz w:val="28"/>
          <w:szCs w:val="28"/>
        </w:rPr>
      </w:pPr>
      <w:r w:rsidRPr="0087336D">
        <w:rPr>
          <w:rFonts w:ascii="Times New Roman" w:hAnsi="Times New Roman"/>
          <w:sz w:val="28"/>
          <w:szCs w:val="28"/>
          <w:lang w:val="uk-UA"/>
        </w:rPr>
        <w:t xml:space="preserve">Відповідно до Закону України </w:t>
      </w:r>
      <w:r w:rsidR="007C26A7" w:rsidRPr="0087336D">
        <w:rPr>
          <w:rFonts w:ascii="Times New Roman" w:hAnsi="Times New Roman"/>
          <w:sz w:val="28"/>
          <w:szCs w:val="28"/>
          <w:lang w:val="uk-UA"/>
        </w:rPr>
        <w:t>від 15.03.2022 № </w:t>
      </w:r>
      <w:r w:rsidRPr="0087336D">
        <w:rPr>
          <w:rFonts w:ascii="Times New Roman" w:hAnsi="Times New Roman"/>
          <w:sz w:val="28"/>
          <w:szCs w:val="28"/>
          <w:lang w:val="uk-UA"/>
        </w:rPr>
        <w:t>2120-IX «Про внесення змін до Податкового кодексу України та інших законодавчих актів</w:t>
      </w:r>
      <w:r>
        <w:rPr>
          <w:rFonts w:ascii="Times New Roman" w:hAnsi="Times New Roman"/>
          <w:sz w:val="28"/>
          <w:szCs w:val="28"/>
          <w:lang w:val="uk-UA"/>
        </w:rPr>
        <w:t xml:space="preserve"> України щодо дії норм на період дії воєнного стану» та інших нормативно-правових актів, що регулюють фінансово-господарську діяльність підприємств, установ, організацій у період дії воєнного стану, частина комунальних підприємств у квітні-травні перейшли на спрощену систему оподаткування (призупинили статус платника ПДВ).</w:t>
      </w:r>
    </w:p>
    <w:p w:rsidR="00FD18B3" w:rsidRDefault="00FD18B3" w:rsidP="007C26A7">
      <w:pPr>
        <w:tabs>
          <w:tab w:val="left" w:pos="9798"/>
        </w:tabs>
        <w:spacing w:after="0" w:line="240" w:lineRule="auto"/>
        <w:ind w:firstLine="567"/>
        <w:jc w:val="both"/>
        <w:rPr>
          <w:rFonts w:ascii="Times New Roman" w:eastAsia="Times New Roman" w:hAnsi="Times New Roman" w:cs="Times New Roman"/>
          <w:b/>
          <w:color w:val="000000"/>
          <w:spacing w:val="1"/>
          <w:sz w:val="28"/>
          <w:szCs w:val="28"/>
        </w:rPr>
      </w:pPr>
    </w:p>
    <w:p w:rsidR="00FD18B3" w:rsidRDefault="00C94E3F" w:rsidP="007C26A7">
      <w:pPr>
        <w:tabs>
          <w:tab w:val="left" w:pos="9798"/>
        </w:tabs>
        <w:spacing w:after="0" w:line="240" w:lineRule="auto"/>
        <w:ind w:firstLine="567"/>
        <w:jc w:val="both"/>
        <w:rPr>
          <w:rFonts w:ascii="Times New Roman" w:hAnsi="Times New Roman"/>
          <w:sz w:val="28"/>
          <w:szCs w:val="28"/>
        </w:rPr>
      </w:pPr>
      <w:r>
        <w:rPr>
          <w:rFonts w:ascii="Times New Roman" w:eastAsia="Times New Roman" w:hAnsi="Times New Roman" w:cs="Times New Roman"/>
          <w:b/>
          <w:color w:val="000000"/>
          <w:spacing w:val="1"/>
          <w:sz w:val="28"/>
          <w:szCs w:val="28"/>
        </w:rPr>
        <w:t xml:space="preserve">Житлово-комунальним підприємством № 2 </w:t>
      </w:r>
      <w:r>
        <w:rPr>
          <w:rFonts w:ascii="Times New Roman" w:eastAsia="Times New Roman" w:hAnsi="Times New Roman" w:cs="Times New Roman"/>
          <w:color w:val="000000"/>
          <w:spacing w:val="1"/>
          <w:sz w:val="28"/>
          <w:szCs w:val="28"/>
        </w:rPr>
        <w:t>у І півріччі 2022 року  отримано 7 157,6 тис. грн доходів (без ПДВ), що на 1 124,9 тис. грн менше, ніж було передбачено фінансовим планом. Основний вплив на недоотримання планової суми доходу – відсутність запланованого фінансування робіт із бюджету (1 150,0 тис. грн).</w:t>
      </w:r>
    </w:p>
    <w:p w:rsidR="00FD18B3" w:rsidRDefault="00C94E3F" w:rsidP="007C26A7">
      <w:pPr>
        <w:tabs>
          <w:tab w:val="left" w:pos="9798"/>
        </w:tabs>
        <w:spacing w:after="0" w:line="240" w:lineRule="auto"/>
        <w:ind w:firstLine="567"/>
        <w:jc w:val="both"/>
        <w:rPr>
          <w:rFonts w:ascii="Times New Roman" w:hAnsi="Times New Roman"/>
          <w:sz w:val="28"/>
          <w:szCs w:val="28"/>
        </w:rPr>
      </w:pPr>
      <w:r>
        <w:rPr>
          <w:rFonts w:ascii="Times New Roman" w:eastAsia="Times New Roman" w:hAnsi="Times New Roman" w:cs="Times New Roman"/>
          <w:color w:val="000000"/>
          <w:spacing w:val="1"/>
          <w:sz w:val="28"/>
          <w:szCs w:val="28"/>
        </w:rPr>
        <w:t>Витрати господарської діяльності ЖКП № 2 у звітному періоді також були меншими, ніж заплановані.</w:t>
      </w:r>
      <w:r>
        <w:rPr>
          <w:rFonts w:ascii="Times New Roman" w:eastAsia="Times New Roman" w:hAnsi="Times New Roman" w:cs="Times New Roman"/>
          <w:spacing w:val="1"/>
          <w:sz w:val="28"/>
          <w:szCs w:val="28"/>
        </w:rPr>
        <w:t xml:space="preserve"> Сума матеріальних витра</w:t>
      </w:r>
      <w:r w:rsidR="00616ECD">
        <w:rPr>
          <w:rFonts w:ascii="Times New Roman" w:eastAsia="Times New Roman" w:hAnsi="Times New Roman" w:cs="Times New Roman"/>
          <w:spacing w:val="1"/>
          <w:sz w:val="28"/>
          <w:szCs w:val="28"/>
        </w:rPr>
        <w:t>т зменшилась на 129,9 </w:t>
      </w:r>
      <w:r>
        <w:rPr>
          <w:rFonts w:ascii="Times New Roman" w:eastAsia="Times New Roman" w:hAnsi="Times New Roman" w:cs="Times New Roman"/>
          <w:spacing w:val="1"/>
          <w:sz w:val="28"/>
          <w:szCs w:val="28"/>
        </w:rPr>
        <w:t>тис. грн за рахунок скорочення витрат на паливо та е</w:t>
      </w:r>
      <w:r w:rsidR="007C26A7">
        <w:rPr>
          <w:rFonts w:ascii="Times New Roman" w:eastAsia="Times New Roman" w:hAnsi="Times New Roman" w:cs="Times New Roman"/>
          <w:spacing w:val="1"/>
          <w:sz w:val="28"/>
          <w:szCs w:val="28"/>
        </w:rPr>
        <w:t xml:space="preserve">нергію. У зв’язку </w:t>
      </w:r>
      <w:r>
        <w:rPr>
          <w:rFonts w:ascii="Times New Roman" w:eastAsia="Times New Roman" w:hAnsi="Times New Roman" w:cs="Times New Roman"/>
          <w:spacing w:val="1"/>
          <w:sz w:val="28"/>
          <w:szCs w:val="28"/>
        </w:rPr>
        <w:t xml:space="preserve">з відсутністю </w:t>
      </w:r>
      <w:r w:rsidRPr="0087336D">
        <w:rPr>
          <w:rFonts w:ascii="Times New Roman" w:eastAsia="Times New Roman" w:hAnsi="Times New Roman" w:cs="Times New Roman"/>
          <w:spacing w:val="1"/>
          <w:sz w:val="28"/>
          <w:szCs w:val="28"/>
        </w:rPr>
        <w:t>виплат надбавок</w:t>
      </w:r>
      <w:r>
        <w:rPr>
          <w:rFonts w:ascii="Times New Roman" w:eastAsia="Times New Roman" w:hAnsi="Times New Roman" w:cs="Times New Roman"/>
          <w:spacing w:val="1"/>
          <w:sz w:val="28"/>
          <w:szCs w:val="28"/>
        </w:rPr>
        <w:t xml:space="preserve"> та премій, витрати на оплату праці працівників були меншими на 1 265,0 тис. грн</w:t>
      </w:r>
      <w:r>
        <w:rPr>
          <w:rFonts w:ascii="Times New Roman" w:eastAsia="Times New Roman" w:hAnsi="Times New Roman" w:cs="Times New Roman"/>
          <w:color w:val="000000"/>
          <w:spacing w:val="1"/>
          <w:sz w:val="28"/>
          <w:szCs w:val="28"/>
        </w:rPr>
        <w:t>. Всього, загальні витрати житлово-комунального підприємства № 2 склали 6 668,2 тис. грн.</w:t>
      </w:r>
    </w:p>
    <w:p w:rsidR="00FD18B3" w:rsidRDefault="00C94E3F" w:rsidP="007C26A7">
      <w:pPr>
        <w:tabs>
          <w:tab w:val="left" w:pos="9798"/>
        </w:tabs>
        <w:spacing w:after="0" w:line="240" w:lineRule="auto"/>
        <w:ind w:firstLine="567"/>
        <w:jc w:val="both"/>
        <w:rPr>
          <w:rFonts w:ascii="Times New Roman" w:hAnsi="Times New Roman"/>
          <w:sz w:val="28"/>
          <w:szCs w:val="28"/>
        </w:rPr>
      </w:pPr>
      <w:r>
        <w:rPr>
          <w:rFonts w:ascii="Times New Roman" w:eastAsia="Times New Roman" w:hAnsi="Times New Roman" w:cs="Times New Roman"/>
          <w:color w:val="000000"/>
          <w:spacing w:val="1"/>
          <w:sz w:val="28"/>
          <w:szCs w:val="28"/>
        </w:rPr>
        <w:t>За підсумками господарювання у звітному періоді ЖКП № 2 отримано 489,4 тис. грн прибутків (план – 3,0 тис. грн).</w:t>
      </w:r>
    </w:p>
    <w:p w:rsidR="00FD18B3" w:rsidRDefault="00C94E3F" w:rsidP="007C26A7">
      <w:pPr>
        <w:tabs>
          <w:tab w:val="left" w:pos="9798"/>
        </w:tabs>
        <w:spacing w:after="0" w:line="240" w:lineRule="auto"/>
        <w:ind w:firstLine="567"/>
        <w:jc w:val="both"/>
        <w:rPr>
          <w:rFonts w:ascii="Times New Roman" w:hAnsi="Times New Roman"/>
          <w:sz w:val="28"/>
          <w:szCs w:val="28"/>
        </w:rPr>
      </w:pPr>
      <w:r>
        <w:rPr>
          <w:rFonts w:ascii="Times New Roman" w:eastAsia="Times New Roman" w:hAnsi="Times New Roman" w:cs="Times New Roman"/>
          <w:color w:val="000000"/>
          <w:spacing w:val="1"/>
          <w:sz w:val="28"/>
          <w:szCs w:val="28"/>
        </w:rPr>
        <w:t xml:space="preserve">Дебіторська заборгованість на балансі підприємства з початку року зросла лише на 29,0 тис. грн та на кінець звітного періоду склала </w:t>
      </w:r>
      <w:r>
        <w:rPr>
          <w:rFonts w:ascii="Times New Roman" w:eastAsia="Times New Roman" w:hAnsi="Times New Roman" w:cs="Times New Roman"/>
          <w:color w:val="000000"/>
          <w:spacing w:val="1"/>
          <w:sz w:val="28"/>
          <w:szCs w:val="28"/>
        </w:rPr>
        <w:lastRenderedPageBreak/>
        <w:t>4 972,0</w:t>
      </w:r>
      <w:r w:rsidR="00616ECD">
        <w:rPr>
          <w:rFonts w:ascii="Times New Roman" w:eastAsia="Times New Roman" w:hAnsi="Times New Roman" w:cs="Times New Roman"/>
          <w:color w:val="000000"/>
          <w:spacing w:val="1"/>
          <w:sz w:val="28"/>
          <w:szCs w:val="28"/>
        </w:rPr>
        <w:t> </w:t>
      </w:r>
      <w:r>
        <w:rPr>
          <w:rFonts w:ascii="Times New Roman" w:eastAsia="Times New Roman" w:hAnsi="Times New Roman" w:cs="Times New Roman"/>
          <w:color w:val="000000"/>
          <w:spacing w:val="1"/>
          <w:sz w:val="28"/>
          <w:szCs w:val="28"/>
        </w:rPr>
        <w:t>тис. грн, в тому числі 3 902,0 тис. грн – заборгованість населення за послуги із управління багатоквартирними будинками. Кредиторська заборгованість ЖКП № 2 на кінець зв</w:t>
      </w:r>
      <w:r w:rsidR="00616ECD">
        <w:rPr>
          <w:rFonts w:ascii="Times New Roman" w:eastAsia="Times New Roman" w:hAnsi="Times New Roman" w:cs="Times New Roman"/>
          <w:color w:val="000000"/>
          <w:spacing w:val="1"/>
          <w:sz w:val="28"/>
          <w:szCs w:val="28"/>
        </w:rPr>
        <w:t>ітного періоду складала 2 277,0 </w:t>
      </w:r>
      <w:r>
        <w:rPr>
          <w:rFonts w:ascii="Times New Roman" w:eastAsia="Times New Roman" w:hAnsi="Times New Roman" w:cs="Times New Roman"/>
          <w:color w:val="000000"/>
          <w:spacing w:val="1"/>
          <w:sz w:val="28"/>
          <w:szCs w:val="28"/>
        </w:rPr>
        <w:t>тис. грн, що на 492,0 тис. грн менше, ніж на початок року.</w:t>
      </w:r>
    </w:p>
    <w:p w:rsidR="00FD18B3" w:rsidRDefault="00FD18B3" w:rsidP="007C26A7">
      <w:pPr>
        <w:tabs>
          <w:tab w:val="left" w:pos="9798"/>
        </w:tabs>
        <w:spacing w:after="0" w:line="240" w:lineRule="auto"/>
        <w:ind w:firstLine="567"/>
        <w:jc w:val="both"/>
        <w:rPr>
          <w:rFonts w:ascii="Times New Roman" w:eastAsia="Times New Roman" w:hAnsi="Times New Roman" w:cs="Times New Roman"/>
          <w:color w:val="000000"/>
          <w:spacing w:val="1"/>
          <w:sz w:val="28"/>
          <w:szCs w:val="28"/>
        </w:rPr>
      </w:pPr>
    </w:p>
    <w:p w:rsidR="00FD18B3" w:rsidRDefault="00C94E3F" w:rsidP="007C26A7">
      <w:pPr>
        <w:tabs>
          <w:tab w:val="left" w:pos="9798"/>
        </w:tabs>
        <w:spacing w:after="0" w:line="240" w:lineRule="auto"/>
        <w:ind w:firstLine="567"/>
        <w:jc w:val="both"/>
        <w:rPr>
          <w:rFonts w:ascii="Times New Roman" w:hAnsi="Times New Roman"/>
          <w:sz w:val="28"/>
          <w:szCs w:val="28"/>
        </w:rPr>
      </w:pPr>
      <w:r>
        <w:rPr>
          <w:rFonts w:ascii="Times New Roman" w:eastAsia="Times New Roman" w:hAnsi="Times New Roman" w:cs="Times New Roman"/>
          <w:color w:val="000000"/>
          <w:spacing w:val="1"/>
          <w:sz w:val="28"/>
          <w:szCs w:val="28"/>
        </w:rPr>
        <w:t xml:space="preserve">Доходи </w:t>
      </w:r>
      <w:r>
        <w:rPr>
          <w:rFonts w:ascii="Times New Roman" w:eastAsia="Times New Roman" w:hAnsi="Times New Roman" w:cs="Times New Roman"/>
          <w:b/>
          <w:color w:val="000000"/>
          <w:spacing w:val="1"/>
          <w:sz w:val="28"/>
          <w:szCs w:val="28"/>
        </w:rPr>
        <w:t>Житлово-комунального підприємства № 3</w:t>
      </w:r>
      <w:r>
        <w:rPr>
          <w:rFonts w:ascii="Times New Roman" w:eastAsia="Times New Roman" w:hAnsi="Times New Roman" w:cs="Times New Roman"/>
          <w:color w:val="000000"/>
          <w:spacing w:val="1"/>
          <w:sz w:val="28"/>
          <w:szCs w:val="28"/>
        </w:rPr>
        <w:t xml:space="preserve"> за підсумками звітного періоду склали 7 605,8 тис. грн (без ПДВ). За рахунок створення ОСББ у 4 будинках загальною площею </w:t>
      </w:r>
      <w:r>
        <w:rPr>
          <w:rFonts w:ascii="Times New Roman" w:hAnsi="Times New Roman" w:cs="Times New Roman"/>
          <w:sz w:val="28"/>
          <w:szCs w:val="28"/>
        </w:rPr>
        <w:t>12,4 тис. м</w:t>
      </w:r>
      <w:r>
        <w:rPr>
          <w:rFonts w:ascii="Times New Roman" w:hAnsi="Times New Roman" w:cs="Times New Roman"/>
          <w:sz w:val="28"/>
          <w:szCs w:val="28"/>
          <w:vertAlign w:val="superscript"/>
        </w:rPr>
        <w:t>2</w:t>
      </w:r>
      <w:r>
        <w:rPr>
          <w:rFonts w:ascii="Times New Roman" w:hAnsi="Times New Roman" w:cs="Times New Roman"/>
          <w:sz w:val="28"/>
          <w:szCs w:val="28"/>
        </w:rPr>
        <w:t xml:space="preserve"> та зменшенням кількості замовлень на поточні ремонти, недоотримання планової суми доходів склало</w:t>
      </w:r>
      <w:r w:rsidR="00D13A43">
        <w:rPr>
          <w:rFonts w:ascii="Times New Roman" w:hAnsi="Times New Roman" w:cs="Times New Roman"/>
          <w:sz w:val="28"/>
          <w:szCs w:val="28"/>
        </w:rPr>
        <w:t xml:space="preserve"> </w:t>
      </w:r>
      <w:r>
        <w:rPr>
          <w:rFonts w:ascii="Times New Roman" w:eastAsia="Times New Roman" w:hAnsi="Times New Roman" w:cs="Times New Roman"/>
          <w:color w:val="000000"/>
          <w:spacing w:val="1"/>
          <w:sz w:val="28"/>
          <w:szCs w:val="28"/>
        </w:rPr>
        <w:t>1 </w:t>
      </w:r>
      <w:r w:rsidR="00D13A43">
        <w:rPr>
          <w:rFonts w:ascii="Times New Roman" w:eastAsia="Times New Roman" w:hAnsi="Times New Roman" w:cs="Times New Roman"/>
          <w:color w:val="000000"/>
          <w:spacing w:val="1"/>
          <w:sz w:val="28"/>
          <w:szCs w:val="28"/>
        </w:rPr>
        <w:t>054,2 </w:t>
      </w:r>
      <w:r>
        <w:rPr>
          <w:rFonts w:ascii="Times New Roman" w:eastAsia="Times New Roman" w:hAnsi="Times New Roman" w:cs="Times New Roman"/>
          <w:color w:val="000000"/>
          <w:spacing w:val="1"/>
          <w:sz w:val="28"/>
          <w:szCs w:val="28"/>
        </w:rPr>
        <w:t>тис. грн.</w:t>
      </w:r>
    </w:p>
    <w:p w:rsidR="00FD18B3" w:rsidRDefault="00C94E3F" w:rsidP="007C26A7">
      <w:pPr>
        <w:tabs>
          <w:tab w:val="left" w:pos="9798"/>
        </w:tabs>
        <w:spacing w:after="0" w:line="240" w:lineRule="auto"/>
        <w:ind w:firstLine="567"/>
        <w:jc w:val="both"/>
        <w:rPr>
          <w:rFonts w:ascii="Times New Roman" w:hAnsi="Times New Roman"/>
          <w:sz w:val="28"/>
          <w:szCs w:val="28"/>
        </w:rPr>
      </w:pPr>
      <w:r>
        <w:rPr>
          <w:rFonts w:ascii="Times New Roman" w:eastAsia="Times New Roman" w:hAnsi="Times New Roman" w:cs="Times New Roman"/>
          <w:color w:val="000000"/>
          <w:spacing w:val="1"/>
          <w:sz w:val="28"/>
          <w:szCs w:val="28"/>
        </w:rPr>
        <w:t>Загальні витрати господарської діяльності ЖКП № 3</w:t>
      </w:r>
      <w:r w:rsidR="00D13A43">
        <w:rPr>
          <w:rFonts w:ascii="Times New Roman" w:eastAsia="Times New Roman" w:hAnsi="Times New Roman" w:cs="Times New Roman"/>
          <w:color w:val="000000"/>
          <w:spacing w:val="1"/>
          <w:sz w:val="28"/>
          <w:szCs w:val="28"/>
        </w:rPr>
        <w:t xml:space="preserve"> у І півріччі становили 7 380,3 тис. грн, що на 1 151,1 </w:t>
      </w:r>
      <w:r>
        <w:rPr>
          <w:rFonts w:ascii="Times New Roman" w:eastAsia="Times New Roman" w:hAnsi="Times New Roman" w:cs="Times New Roman"/>
          <w:color w:val="000000"/>
          <w:spacing w:val="1"/>
          <w:sz w:val="28"/>
          <w:szCs w:val="28"/>
        </w:rPr>
        <w:t xml:space="preserve">тис. грн менше, ніж було передбачено фінансовим планом підприємства (за рахунок зменшення </w:t>
      </w:r>
      <w:r>
        <w:rPr>
          <w:rFonts w:ascii="Times New Roman" w:hAnsi="Times New Roman" w:cs="Times New Roman"/>
          <w:sz w:val="28"/>
          <w:szCs w:val="28"/>
        </w:rPr>
        <w:t>собівартості надання послуг в частині скорочення витрат на оплату праці в зв’язку зі зменшенням кількості працівників та відсутністю їх преміювання). Адміністративні витрати зменшились на 240,0 тис. грн та у підсумку склали 1 480,0 тис. грн.</w:t>
      </w:r>
    </w:p>
    <w:p w:rsidR="00FD18B3" w:rsidRDefault="00C94E3F" w:rsidP="007C26A7">
      <w:pPr>
        <w:tabs>
          <w:tab w:val="left" w:pos="9798"/>
        </w:tabs>
        <w:spacing w:after="0" w:line="240" w:lineRule="auto"/>
        <w:ind w:firstLine="567"/>
        <w:jc w:val="both"/>
        <w:rPr>
          <w:rFonts w:ascii="Times New Roman" w:hAnsi="Times New Roman"/>
          <w:sz w:val="28"/>
          <w:szCs w:val="28"/>
        </w:rPr>
      </w:pPr>
      <w:r>
        <w:rPr>
          <w:rFonts w:ascii="Times New Roman" w:eastAsia="Times New Roman" w:hAnsi="Times New Roman" w:cs="Times New Roman"/>
          <w:color w:val="000000"/>
          <w:spacing w:val="1"/>
          <w:sz w:val="28"/>
          <w:szCs w:val="28"/>
        </w:rPr>
        <w:t>Результатом господарювання ЖКП № 3 у І півріччі 2022 року став прибуток у розмірі 225,5 тис. грн, що на 96,9 тис. грн більше, ніж плановий.</w:t>
      </w:r>
    </w:p>
    <w:p w:rsidR="00FD18B3" w:rsidRDefault="00C94E3F" w:rsidP="007C26A7">
      <w:pPr>
        <w:tabs>
          <w:tab w:val="left" w:pos="9798"/>
        </w:tabs>
        <w:spacing w:after="0" w:line="240" w:lineRule="auto"/>
        <w:ind w:firstLine="567"/>
        <w:jc w:val="both"/>
        <w:rPr>
          <w:rFonts w:ascii="Times New Roman" w:hAnsi="Times New Roman"/>
          <w:sz w:val="28"/>
          <w:szCs w:val="28"/>
        </w:rPr>
      </w:pPr>
      <w:r>
        <w:rPr>
          <w:rFonts w:ascii="Times New Roman" w:eastAsia="Times New Roman" w:hAnsi="Times New Roman" w:cs="Times New Roman"/>
          <w:color w:val="000000"/>
          <w:spacing w:val="1"/>
          <w:sz w:val="28"/>
          <w:szCs w:val="28"/>
        </w:rPr>
        <w:t>Дебіторська заборгованість населення за послуги із управління багатоквартирними будинками стан</w:t>
      </w:r>
      <w:r w:rsidR="00D13A43">
        <w:rPr>
          <w:rFonts w:ascii="Times New Roman" w:eastAsia="Times New Roman" w:hAnsi="Times New Roman" w:cs="Times New Roman"/>
          <w:color w:val="000000"/>
          <w:spacing w:val="1"/>
          <w:sz w:val="28"/>
          <w:szCs w:val="28"/>
        </w:rPr>
        <w:t>ом на 30.06.2022 склала 6 293,0 </w:t>
      </w:r>
      <w:r>
        <w:rPr>
          <w:rFonts w:ascii="Times New Roman" w:eastAsia="Times New Roman" w:hAnsi="Times New Roman" w:cs="Times New Roman"/>
          <w:color w:val="000000"/>
          <w:spacing w:val="1"/>
          <w:sz w:val="28"/>
          <w:szCs w:val="28"/>
        </w:rPr>
        <w:t>тис. гр</w:t>
      </w:r>
      <w:r w:rsidR="00D13A43">
        <w:rPr>
          <w:rFonts w:ascii="Times New Roman" w:eastAsia="Times New Roman" w:hAnsi="Times New Roman" w:cs="Times New Roman"/>
          <w:color w:val="000000"/>
          <w:spacing w:val="1"/>
          <w:sz w:val="28"/>
          <w:szCs w:val="28"/>
        </w:rPr>
        <w:t>н (ріст з початку року на 602,0 </w:t>
      </w:r>
      <w:r>
        <w:rPr>
          <w:rFonts w:ascii="Times New Roman" w:eastAsia="Times New Roman" w:hAnsi="Times New Roman" w:cs="Times New Roman"/>
          <w:color w:val="000000"/>
          <w:spacing w:val="1"/>
          <w:sz w:val="28"/>
          <w:szCs w:val="28"/>
        </w:rPr>
        <w:t>тис. грн), розмір власних фінансових зобов’язань збіл</w:t>
      </w:r>
      <w:r w:rsidR="00D13A43">
        <w:rPr>
          <w:rFonts w:ascii="Times New Roman" w:eastAsia="Times New Roman" w:hAnsi="Times New Roman" w:cs="Times New Roman"/>
          <w:color w:val="000000"/>
          <w:spacing w:val="1"/>
          <w:sz w:val="28"/>
          <w:szCs w:val="28"/>
        </w:rPr>
        <w:t>ьшився із початку року на 304,0 </w:t>
      </w:r>
      <w:r>
        <w:rPr>
          <w:rFonts w:ascii="Times New Roman" w:eastAsia="Times New Roman" w:hAnsi="Times New Roman" w:cs="Times New Roman"/>
          <w:color w:val="000000"/>
          <w:spacing w:val="1"/>
          <w:sz w:val="28"/>
          <w:szCs w:val="28"/>
        </w:rPr>
        <w:t>тис. грн та на кінець звітного періоду становив 929,0 тис. грн.</w:t>
      </w:r>
    </w:p>
    <w:p w:rsidR="00FD18B3" w:rsidRDefault="00FD18B3" w:rsidP="007C26A7">
      <w:pPr>
        <w:tabs>
          <w:tab w:val="left" w:pos="9798"/>
        </w:tabs>
        <w:spacing w:after="0" w:line="240" w:lineRule="auto"/>
        <w:ind w:firstLine="567"/>
        <w:jc w:val="both"/>
        <w:rPr>
          <w:rFonts w:ascii="Times New Roman" w:eastAsia="Times New Roman" w:hAnsi="Times New Roman" w:cs="Times New Roman"/>
          <w:color w:val="000000"/>
          <w:spacing w:val="1"/>
          <w:sz w:val="28"/>
          <w:szCs w:val="28"/>
        </w:rPr>
      </w:pPr>
    </w:p>
    <w:p w:rsidR="00FD18B3" w:rsidRDefault="00C94E3F" w:rsidP="007C26A7">
      <w:pPr>
        <w:tabs>
          <w:tab w:val="left" w:pos="9798"/>
        </w:tabs>
        <w:spacing w:after="0" w:line="240" w:lineRule="auto"/>
        <w:ind w:firstLine="567"/>
        <w:jc w:val="both"/>
        <w:rPr>
          <w:rFonts w:ascii="Times New Roman" w:hAnsi="Times New Roman"/>
          <w:sz w:val="28"/>
          <w:szCs w:val="28"/>
        </w:rPr>
      </w:pPr>
      <w:r>
        <w:rPr>
          <w:rFonts w:ascii="Times New Roman" w:eastAsia="Times New Roman" w:hAnsi="Times New Roman" w:cs="Times New Roman"/>
          <w:color w:val="000000"/>
          <w:spacing w:val="1"/>
          <w:sz w:val="28"/>
          <w:szCs w:val="28"/>
        </w:rPr>
        <w:t xml:space="preserve">За результатами господарської діяльності протягом І півріччя 2022 року </w:t>
      </w:r>
      <w:r>
        <w:rPr>
          <w:rFonts w:ascii="Times New Roman" w:eastAsia="Times New Roman" w:hAnsi="Times New Roman" w:cs="Times New Roman"/>
          <w:b/>
          <w:color w:val="000000"/>
          <w:spacing w:val="1"/>
          <w:sz w:val="28"/>
          <w:szCs w:val="28"/>
        </w:rPr>
        <w:t xml:space="preserve">Житлово-комунальним підприємством № 7 </w:t>
      </w:r>
      <w:r>
        <w:rPr>
          <w:rFonts w:ascii="Times New Roman" w:eastAsia="Times New Roman" w:hAnsi="Times New Roman" w:cs="Times New Roman"/>
          <w:color w:val="000000"/>
          <w:spacing w:val="1"/>
          <w:sz w:val="28"/>
          <w:szCs w:val="28"/>
        </w:rPr>
        <w:t>отримано 6 257,0 тис. грн доходів (без ПДВ). План з отримання доходів виконано на 99,5 %. Загальні витрати склали 6 231,0 тис. грн, що на 99,2 % відповідає запланованим. У структурі операційних витрат, сума витрат на оплату праці з нарахуваннями складала 5 261,0 тис. грн, матеріальні витрати – 958,0 тис. грн, інші операційні витрати – 12,0 тис. грн.</w:t>
      </w:r>
    </w:p>
    <w:p w:rsidR="00FD18B3" w:rsidRDefault="00C94E3F" w:rsidP="007C26A7">
      <w:pPr>
        <w:tabs>
          <w:tab w:val="left" w:pos="9798"/>
        </w:tabs>
        <w:spacing w:after="0" w:line="240" w:lineRule="auto"/>
        <w:ind w:firstLine="567"/>
        <w:jc w:val="both"/>
        <w:rPr>
          <w:rFonts w:ascii="Times New Roman" w:hAnsi="Times New Roman"/>
          <w:sz w:val="28"/>
          <w:szCs w:val="28"/>
        </w:rPr>
      </w:pPr>
      <w:r>
        <w:rPr>
          <w:rFonts w:ascii="Times New Roman" w:eastAsia="Times New Roman" w:hAnsi="Times New Roman" w:cs="Times New Roman"/>
          <w:color w:val="000000"/>
          <w:spacing w:val="1"/>
          <w:sz w:val="28"/>
          <w:szCs w:val="28"/>
        </w:rPr>
        <w:t>Фінансовий результат господарювання ЖКП № 7 за підсумками звітного періоду склав 26,0 тис. грн прибутку, що на 6,0 тис. грн більше, ніж запланований.</w:t>
      </w:r>
    </w:p>
    <w:p w:rsidR="00FD18B3" w:rsidRDefault="00C94E3F" w:rsidP="007C26A7">
      <w:pPr>
        <w:tabs>
          <w:tab w:val="left" w:pos="9798"/>
        </w:tabs>
        <w:spacing w:after="0" w:line="240" w:lineRule="auto"/>
        <w:ind w:firstLine="567"/>
        <w:jc w:val="both"/>
        <w:rPr>
          <w:rFonts w:ascii="Times New Roman" w:hAnsi="Times New Roman"/>
          <w:sz w:val="28"/>
          <w:szCs w:val="28"/>
        </w:rPr>
      </w:pPr>
      <w:r>
        <w:rPr>
          <w:rFonts w:ascii="Times New Roman" w:eastAsia="Times New Roman" w:hAnsi="Times New Roman" w:cs="Times New Roman"/>
          <w:color w:val="000000"/>
          <w:spacing w:val="1"/>
          <w:sz w:val="28"/>
          <w:szCs w:val="28"/>
        </w:rPr>
        <w:t>На балансі ЖКП № 7 станом на 3</w:t>
      </w:r>
      <w:r w:rsidR="00616ECD">
        <w:rPr>
          <w:rFonts w:ascii="Times New Roman" w:eastAsia="Times New Roman" w:hAnsi="Times New Roman" w:cs="Times New Roman"/>
          <w:color w:val="000000"/>
          <w:spacing w:val="1"/>
          <w:sz w:val="28"/>
          <w:szCs w:val="28"/>
        </w:rPr>
        <w:t>0.06.2022 обліковується 1 118,0 </w:t>
      </w:r>
      <w:r>
        <w:rPr>
          <w:rFonts w:ascii="Times New Roman" w:eastAsia="Times New Roman" w:hAnsi="Times New Roman" w:cs="Times New Roman"/>
          <w:color w:val="000000"/>
          <w:spacing w:val="1"/>
          <w:sz w:val="28"/>
          <w:szCs w:val="28"/>
        </w:rPr>
        <w:t>тис. грн кредитор</w:t>
      </w:r>
      <w:r w:rsidR="00616ECD">
        <w:rPr>
          <w:rFonts w:ascii="Times New Roman" w:eastAsia="Times New Roman" w:hAnsi="Times New Roman" w:cs="Times New Roman"/>
          <w:color w:val="000000"/>
          <w:spacing w:val="1"/>
          <w:sz w:val="28"/>
          <w:szCs w:val="28"/>
        </w:rPr>
        <w:t>ської заборгованості та 3 246,0 </w:t>
      </w:r>
      <w:r>
        <w:rPr>
          <w:rFonts w:ascii="Times New Roman" w:eastAsia="Times New Roman" w:hAnsi="Times New Roman" w:cs="Times New Roman"/>
          <w:color w:val="000000"/>
          <w:spacing w:val="1"/>
          <w:sz w:val="28"/>
          <w:szCs w:val="28"/>
        </w:rPr>
        <w:t xml:space="preserve">тис. грн дебіторської заборгованості за товари, роботи та послуги. </w:t>
      </w:r>
    </w:p>
    <w:p w:rsidR="00FD18B3" w:rsidRDefault="00FD18B3" w:rsidP="007C26A7">
      <w:pPr>
        <w:tabs>
          <w:tab w:val="left" w:pos="9798"/>
        </w:tabs>
        <w:spacing w:after="0" w:line="240" w:lineRule="auto"/>
        <w:ind w:firstLine="567"/>
        <w:jc w:val="both"/>
        <w:rPr>
          <w:rFonts w:ascii="Times New Roman" w:eastAsia="Times New Roman" w:hAnsi="Times New Roman" w:cs="Times New Roman"/>
          <w:color w:val="000000"/>
          <w:spacing w:val="1"/>
          <w:sz w:val="28"/>
          <w:szCs w:val="28"/>
        </w:rPr>
      </w:pPr>
    </w:p>
    <w:p w:rsidR="00FD18B3" w:rsidRDefault="00C94E3F" w:rsidP="007C26A7">
      <w:pPr>
        <w:tabs>
          <w:tab w:val="left" w:pos="9798"/>
        </w:tabs>
        <w:spacing w:after="0" w:line="240" w:lineRule="auto"/>
        <w:ind w:firstLine="567"/>
        <w:jc w:val="both"/>
        <w:rPr>
          <w:rFonts w:ascii="Times New Roman" w:hAnsi="Times New Roman"/>
          <w:sz w:val="28"/>
          <w:szCs w:val="28"/>
        </w:rPr>
      </w:pPr>
      <w:r>
        <w:rPr>
          <w:rFonts w:ascii="Times New Roman" w:eastAsia="Times New Roman" w:hAnsi="Times New Roman" w:cs="Times New Roman"/>
          <w:sz w:val="28"/>
          <w:szCs w:val="28"/>
        </w:rPr>
        <w:t xml:space="preserve">У звітному періоді, від усіх видів діяльності, </w:t>
      </w:r>
      <w:r>
        <w:rPr>
          <w:rFonts w:ascii="Times New Roman" w:eastAsia="Times New Roman" w:hAnsi="Times New Roman" w:cs="Times New Roman"/>
          <w:b/>
          <w:color w:val="000000"/>
          <w:spacing w:val="1"/>
          <w:sz w:val="28"/>
          <w:szCs w:val="28"/>
        </w:rPr>
        <w:t xml:space="preserve">ДКП «Луцьктепло» </w:t>
      </w:r>
      <w:r>
        <w:rPr>
          <w:rFonts w:ascii="Times New Roman" w:eastAsia="Times New Roman" w:hAnsi="Times New Roman" w:cs="Times New Roman"/>
          <w:sz w:val="28"/>
          <w:szCs w:val="28"/>
        </w:rPr>
        <w:t>нараховано д</w:t>
      </w:r>
      <w:r w:rsidR="00D13A43">
        <w:rPr>
          <w:rFonts w:ascii="Times New Roman" w:eastAsia="Times New Roman" w:hAnsi="Times New Roman" w:cs="Times New Roman"/>
          <w:sz w:val="28"/>
          <w:szCs w:val="28"/>
        </w:rPr>
        <w:t>оходів в сумі 472 </w:t>
      </w:r>
      <w:r>
        <w:rPr>
          <w:rFonts w:ascii="Times New Roman" w:eastAsia="Times New Roman" w:hAnsi="Times New Roman" w:cs="Times New Roman"/>
          <w:sz w:val="28"/>
          <w:szCs w:val="28"/>
        </w:rPr>
        <w:t>046,</w:t>
      </w:r>
      <w:r w:rsidR="00D13A43">
        <w:rPr>
          <w:rFonts w:ascii="Times New Roman" w:eastAsia="Times New Roman" w:hAnsi="Times New Roman" w:cs="Times New Roman"/>
          <w:sz w:val="28"/>
          <w:szCs w:val="28"/>
        </w:rPr>
        <w:t>4 тис. грн (без ПДВ), що на 124 555,1 </w:t>
      </w:r>
      <w:r>
        <w:rPr>
          <w:rFonts w:ascii="Times New Roman" w:eastAsia="Times New Roman" w:hAnsi="Times New Roman" w:cs="Times New Roman"/>
          <w:sz w:val="28"/>
          <w:szCs w:val="28"/>
        </w:rPr>
        <w:t xml:space="preserve">тис. грн, менше у порівнянні з плановим показником. Основним джерелом формування доходів підприємства є надання послуг з постачання </w:t>
      </w:r>
      <w:r>
        <w:rPr>
          <w:rFonts w:ascii="Times New Roman" w:eastAsia="Times New Roman" w:hAnsi="Times New Roman" w:cs="Times New Roman"/>
          <w:sz w:val="28"/>
          <w:szCs w:val="28"/>
        </w:rPr>
        <w:lastRenderedPageBreak/>
        <w:t>теплової енергії і гарячої води, які у загальній структурі доход</w:t>
      </w:r>
      <w:r w:rsidR="00616ECD">
        <w:rPr>
          <w:rFonts w:ascii="Times New Roman" w:eastAsia="Times New Roman" w:hAnsi="Times New Roman" w:cs="Times New Roman"/>
          <w:sz w:val="28"/>
          <w:szCs w:val="28"/>
        </w:rPr>
        <w:t xml:space="preserve">ів за 6 місяців 2022 року </w:t>
      </w:r>
      <w:r>
        <w:rPr>
          <w:rFonts w:ascii="Times New Roman" w:eastAsia="Times New Roman" w:hAnsi="Times New Roman" w:cs="Times New Roman"/>
          <w:sz w:val="28"/>
          <w:szCs w:val="28"/>
        </w:rPr>
        <w:t xml:space="preserve">становлять 89,8 %. </w:t>
      </w:r>
    </w:p>
    <w:p w:rsidR="00FD18B3" w:rsidRDefault="00C94E3F" w:rsidP="007C26A7">
      <w:pPr>
        <w:tabs>
          <w:tab w:val="left" w:pos="9798"/>
        </w:tabs>
        <w:spacing w:after="0" w:line="240" w:lineRule="auto"/>
        <w:ind w:firstLine="567"/>
        <w:jc w:val="both"/>
        <w:rPr>
          <w:rFonts w:ascii="Times New Roman" w:hAnsi="Times New Roman"/>
          <w:sz w:val="28"/>
          <w:szCs w:val="28"/>
        </w:rPr>
      </w:pPr>
      <w:r>
        <w:rPr>
          <w:rFonts w:ascii="Times New Roman" w:eastAsia="Times New Roman" w:hAnsi="Times New Roman" w:cs="Times New Roman"/>
          <w:sz w:val="28"/>
          <w:szCs w:val="28"/>
        </w:rPr>
        <w:t>Доходи від надання послуг з постачання теплової енергії т</w:t>
      </w:r>
      <w:r w:rsidR="00616ECD">
        <w:rPr>
          <w:rFonts w:ascii="Times New Roman" w:eastAsia="Times New Roman" w:hAnsi="Times New Roman" w:cs="Times New Roman"/>
          <w:sz w:val="28"/>
          <w:szCs w:val="28"/>
        </w:rPr>
        <w:t>а гарячої води склали 501 085,0 тис. грн, що на 155 672,6 тис. грн</w:t>
      </w:r>
      <w:r>
        <w:rPr>
          <w:rFonts w:ascii="Times New Roman" w:eastAsia="Times New Roman" w:hAnsi="Times New Roman" w:cs="Times New Roman"/>
          <w:sz w:val="28"/>
          <w:szCs w:val="28"/>
        </w:rPr>
        <w:t xml:space="preserve"> менше запланованого показника. На зменшення вказаних доходів вплинуло зниження реалізації теплової енергії на 90 322 Гкал або на 31,5 %. Крім цього, протягом звітного періоду, для категорії «інші споживачі» застосовувались понижуючі коефіцієнти, передбачені постановою КМУ від 10.11.2021 № 1209 «Д</w:t>
      </w:r>
      <w:r>
        <w:rPr>
          <w:rFonts w:ascii="Times New Roman" w:hAnsi="Times New Roman" w:cs="Times New Roman"/>
          <w:bCs/>
          <w:sz w:val="28"/>
          <w:szCs w:val="28"/>
          <w:shd w:val="clear" w:color="auto" w:fill="FFFFFF"/>
        </w:rPr>
        <w:t>еякі питання нарахування (визначення) плати за теплову енергію, послуги з постачання теплової енергії та постачання гарячої води у зв’язку із зміною ціни природного газу»</w:t>
      </w:r>
      <w:r>
        <w:rPr>
          <w:rFonts w:ascii="Times New Roman" w:eastAsia="Times New Roman" w:hAnsi="Times New Roman" w:cs="Times New Roman"/>
          <w:sz w:val="28"/>
          <w:szCs w:val="28"/>
        </w:rPr>
        <w:t xml:space="preserve">. </w:t>
      </w:r>
    </w:p>
    <w:p w:rsidR="00FD18B3" w:rsidRDefault="00C94E3F" w:rsidP="007C26A7">
      <w:pPr>
        <w:tabs>
          <w:tab w:val="left" w:pos="9798"/>
        </w:tabs>
        <w:spacing w:after="0" w:line="240" w:lineRule="auto"/>
        <w:ind w:firstLine="567"/>
        <w:jc w:val="both"/>
        <w:rPr>
          <w:rFonts w:ascii="Times New Roman" w:hAnsi="Times New Roman"/>
          <w:sz w:val="28"/>
          <w:szCs w:val="28"/>
        </w:rPr>
      </w:pPr>
      <w:r>
        <w:rPr>
          <w:rFonts w:ascii="Times New Roman" w:eastAsia="Times New Roman" w:hAnsi="Times New Roman" w:cs="Times New Roman"/>
          <w:sz w:val="28"/>
          <w:szCs w:val="28"/>
        </w:rPr>
        <w:t>Доходи від надання інших послуг фактично склали 54</w:t>
      </w:r>
      <w:r w:rsidR="00616ECD">
        <w:rPr>
          <w:rFonts w:ascii="Times New Roman" w:eastAsia="Times New Roman" w:hAnsi="Times New Roman" w:cs="Times New Roman"/>
          <w:sz w:val="28"/>
          <w:szCs w:val="28"/>
        </w:rPr>
        <w:t> 288,4 тис. грн, що на 39 007,8 </w:t>
      </w:r>
      <w:r>
        <w:rPr>
          <w:rFonts w:ascii="Times New Roman" w:eastAsia="Times New Roman" w:hAnsi="Times New Roman" w:cs="Times New Roman"/>
          <w:sz w:val="28"/>
          <w:szCs w:val="28"/>
        </w:rPr>
        <w:t>тис. грн перевищило планові показники (списання кредиторської заборгованості в сумі 27 310,3 тис. грн, в т.ч. штрафні сан</w:t>
      </w:r>
      <w:r w:rsidR="00616ECD">
        <w:rPr>
          <w:rFonts w:ascii="Times New Roman" w:eastAsia="Times New Roman" w:hAnsi="Times New Roman" w:cs="Times New Roman"/>
          <w:sz w:val="28"/>
          <w:szCs w:val="28"/>
        </w:rPr>
        <w:t>кції за природний газ 27 294,4 т</w:t>
      </w:r>
      <w:r>
        <w:rPr>
          <w:rFonts w:ascii="Times New Roman" w:eastAsia="Times New Roman" w:hAnsi="Times New Roman" w:cs="Times New Roman"/>
          <w:sz w:val="28"/>
          <w:szCs w:val="28"/>
        </w:rPr>
        <w:t>ис. грн та сума курсової різниці за креди</w:t>
      </w:r>
      <w:r w:rsidR="00616ECD">
        <w:rPr>
          <w:rFonts w:ascii="Times New Roman" w:eastAsia="Times New Roman" w:hAnsi="Times New Roman" w:cs="Times New Roman"/>
          <w:sz w:val="28"/>
          <w:szCs w:val="28"/>
        </w:rPr>
        <w:t>том ЄБРР, яка склала 10 398,8 </w:t>
      </w:r>
      <w:r>
        <w:rPr>
          <w:rFonts w:ascii="Times New Roman" w:eastAsia="Times New Roman" w:hAnsi="Times New Roman" w:cs="Times New Roman"/>
          <w:sz w:val="28"/>
          <w:szCs w:val="28"/>
        </w:rPr>
        <w:t>тис. грн). Доходи від безоплатно одержаних активів зросли на 1 </w:t>
      </w:r>
      <w:r w:rsidR="00616ECD">
        <w:rPr>
          <w:rFonts w:ascii="Times New Roman" w:eastAsia="Times New Roman" w:hAnsi="Times New Roman" w:cs="Times New Roman"/>
          <w:sz w:val="28"/>
          <w:szCs w:val="28"/>
        </w:rPr>
        <w:t>523,3 </w:t>
      </w:r>
      <w:r>
        <w:rPr>
          <w:rFonts w:ascii="Times New Roman" w:eastAsia="Times New Roman" w:hAnsi="Times New Roman" w:cs="Times New Roman"/>
          <w:sz w:val="28"/>
          <w:szCs w:val="28"/>
        </w:rPr>
        <w:t xml:space="preserve">тис. грн (амортизаційні відрахування основних засобів, які були профінансовані за рахунок грантових коштів). </w:t>
      </w:r>
    </w:p>
    <w:p w:rsidR="00FD18B3" w:rsidRDefault="00616ECD" w:rsidP="007C26A7">
      <w:pPr>
        <w:tabs>
          <w:tab w:val="left" w:pos="9798"/>
        </w:tabs>
        <w:spacing w:after="0" w:line="240" w:lineRule="auto"/>
        <w:ind w:firstLine="567"/>
        <w:jc w:val="both"/>
        <w:rPr>
          <w:rFonts w:ascii="Times New Roman" w:hAnsi="Times New Roman"/>
          <w:sz w:val="28"/>
          <w:szCs w:val="28"/>
        </w:rPr>
      </w:pPr>
      <w:r>
        <w:rPr>
          <w:rFonts w:ascii="Times New Roman" w:eastAsia="Times New Roman" w:hAnsi="Times New Roman" w:cs="Times New Roman"/>
          <w:sz w:val="28"/>
          <w:szCs w:val="28"/>
        </w:rPr>
        <w:t>На 534,5 </w:t>
      </w:r>
      <w:r w:rsidR="00C94E3F">
        <w:rPr>
          <w:rFonts w:ascii="Times New Roman" w:eastAsia="Times New Roman" w:hAnsi="Times New Roman" w:cs="Times New Roman"/>
          <w:sz w:val="28"/>
          <w:szCs w:val="28"/>
        </w:rPr>
        <w:t xml:space="preserve">тис. грн були більшими доходи ДКП «Луцьктепло» від надання послуги із розміщення обладнання, у зв’язку із збільшенням вартості даної послуги. Також фінансовим планом підприємства не було передбачено відшкодування судових витрат, штрафів та пені (223,8 тис. грн). </w:t>
      </w:r>
    </w:p>
    <w:p w:rsidR="00FD18B3" w:rsidRDefault="00C94E3F" w:rsidP="007C26A7">
      <w:pPr>
        <w:tabs>
          <w:tab w:val="left" w:pos="9798"/>
        </w:tabs>
        <w:spacing w:after="0" w:line="240" w:lineRule="auto"/>
        <w:ind w:firstLine="567"/>
        <w:jc w:val="both"/>
        <w:rPr>
          <w:rFonts w:ascii="Times New Roman" w:hAnsi="Times New Roman"/>
          <w:sz w:val="28"/>
          <w:szCs w:val="28"/>
        </w:rPr>
      </w:pPr>
      <w:r>
        <w:rPr>
          <w:rFonts w:ascii="Times New Roman" w:eastAsia="Times New Roman" w:hAnsi="Times New Roman" w:cs="Times New Roman"/>
          <w:sz w:val="28"/>
          <w:szCs w:val="28"/>
        </w:rPr>
        <w:t>Загальна сума витрат за підсумками господарської д</w:t>
      </w:r>
      <w:r w:rsidR="00616ECD">
        <w:rPr>
          <w:rFonts w:ascii="Times New Roman" w:eastAsia="Times New Roman" w:hAnsi="Times New Roman" w:cs="Times New Roman"/>
          <w:sz w:val="28"/>
          <w:szCs w:val="28"/>
        </w:rPr>
        <w:t>іяльності ДКП «Луцьктепло» склала 439 903,4 </w:t>
      </w:r>
      <w:r>
        <w:rPr>
          <w:rFonts w:ascii="Times New Roman" w:eastAsia="Times New Roman" w:hAnsi="Times New Roman" w:cs="Times New Roman"/>
          <w:sz w:val="28"/>
          <w:szCs w:val="28"/>
        </w:rPr>
        <w:t>тис. грн, щ</w:t>
      </w:r>
      <w:r w:rsidR="00616ECD">
        <w:rPr>
          <w:rFonts w:ascii="Times New Roman" w:eastAsia="Times New Roman" w:hAnsi="Times New Roman" w:cs="Times New Roman"/>
          <w:sz w:val="28"/>
          <w:szCs w:val="28"/>
        </w:rPr>
        <w:t>о на 153 782,5 </w:t>
      </w:r>
      <w:r>
        <w:rPr>
          <w:rFonts w:ascii="Times New Roman" w:eastAsia="Times New Roman" w:hAnsi="Times New Roman" w:cs="Times New Roman"/>
          <w:sz w:val="28"/>
          <w:szCs w:val="28"/>
        </w:rPr>
        <w:t xml:space="preserve">тис. грн менше, ніж передбачалось фінпланом. </w:t>
      </w:r>
    </w:p>
    <w:p w:rsidR="00FD18B3" w:rsidRDefault="00C94E3F" w:rsidP="007C26A7">
      <w:pPr>
        <w:tabs>
          <w:tab w:val="left" w:pos="9798"/>
        </w:tabs>
        <w:spacing w:after="0" w:line="240" w:lineRule="auto"/>
        <w:ind w:firstLine="567"/>
        <w:jc w:val="both"/>
        <w:rPr>
          <w:rFonts w:ascii="Times New Roman" w:hAnsi="Times New Roman"/>
          <w:sz w:val="28"/>
          <w:szCs w:val="28"/>
        </w:rPr>
      </w:pPr>
      <w:r>
        <w:rPr>
          <w:rFonts w:ascii="Times New Roman" w:eastAsia="Times New Roman" w:hAnsi="Times New Roman" w:cs="Times New Roman"/>
          <w:sz w:val="28"/>
          <w:szCs w:val="28"/>
        </w:rPr>
        <w:t>Відбулося значне зменшення обсягів відпущеної теплової енергії та наданих послуг з постачання гарячої води. Всього, у звітному періоді,  споживачам було відпущено 196 660 Гкал теплової енергії, п</w:t>
      </w:r>
      <w:r w:rsidR="00616ECD">
        <w:rPr>
          <w:rFonts w:ascii="Times New Roman" w:eastAsia="Times New Roman" w:hAnsi="Times New Roman" w:cs="Times New Roman"/>
          <w:sz w:val="28"/>
          <w:szCs w:val="28"/>
        </w:rPr>
        <w:t>ри прогнозі –</w:t>
      </w:r>
      <w:r>
        <w:rPr>
          <w:rFonts w:ascii="Times New Roman" w:eastAsia="Times New Roman" w:hAnsi="Times New Roman" w:cs="Times New Roman"/>
          <w:sz w:val="28"/>
          <w:szCs w:val="28"/>
        </w:rPr>
        <w:t>286 982,05 Гкал, що на 90 322 Гкал менше. Це відбулось за рахунок фактично вищої температури зовнішнього повітря у порівнянні з план</w:t>
      </w:r>
      <w:r w:rsidR="00616ECD">
        <w:rPr>
          <w:rFonts w:ascii="Times New Roman" w:eastAsia="Times New Roman" w:hAnsi="Times New Roman" w:cs="Times New Roman"/>
          <w:sz w:val="28"/>
          <w:szCs w:val="28"/>
        </w:rPr>
        <w:t xml:space="preserve">овою на 0,8°С та призупиненням </w:t>
      </w:r>
      <w:r>
        <w:rPr>
          <w:rFonts w:ascii="Times New Roman" w:eastAsia="Times New Roman" w:hAnsi="Times New Roman" w:cs="Times New Roman"/>
          <w:sz w:val="28"/>
          <w:szCs w:val="28"/>
        </w:rPr>
        <w:t>діяльності значної кількості бюджетних установ та інших організацій (у зв’язку із введенням воєнного стану в країні). Також на ощадливе споживання</w:t>
      </w:r>
      <w:r w:rsidR="00616ECD">
        <w:rPr>
          <w:rFonts w:ascii="Times New Roman" w:eastAsia="Times New Roman" w:hAnsi="Times New Roman" w:cs="Times New Roman"/>
          <w:sz w:val="28"/>
          <w:szCs w:val="28"/>
        </w:rPr>
        <w:t xml:space="preserve"> теплової енергії споживачами, </w:t>
      </w:r>
      <w:r>
        <w:rPr>
          <w:rFonts w:ascii="Times New Roman" w:eastAsia="Times New Roman" w:hAnsi="Times New Roman" w:cs="Times New Roman"/>
          <w:sz w:val="28"/>
          <w:szCs w:val="28"/>
        </w:rPr>
        <w:t xml:space="preserve">позитивно вплинуло встановлення підприємством ІТП, кількість яких у звітному періоді збільшилась на 104 шт. </w:t>
      </w:r>
    </w:p>
    <w:p w:rsidR="00FD18B3" w:rsidRDefault="00C94E3F" w:rsidP="007C26A7">
      <w:pPr>
        <w:tabs>
          <w:tab w:val="left" w:pos="9798"/>
        </w:tabs>
        <w:spacing w:after="0" w:line="240" w:lineRule="auto"/>
        <w:ind w:firstLine="567"/>
        <w:jc w:val="both"/>
        <w:rPr>
          <w:rFonts w:ascii="Times New Roman" w:hAnsi="Times New Roman"/>
          <w:sz w:val="28"/>
          <w:szCs w:val="28"/>
        </w:rPr>
      </w:pPr>
      <w:r>
        <w:rPr>
          <w:rFonts w:ascii="Times New Roman" w:eastAsia="Times New Roman" w:hAnsi="Times New Roman" w:cs="Times New Roman"/>
          <w:sz w:val="28"/>
          <w:szCs w:val="28"/>
        </w:rPr>
        <w:t>У структурі матеріальних витрат ДКП «Луцьктепло» відбулось значне зменшення витрат на паливо та енергію, при передбачених 472 216,0 тис.</w:t>
      </w:r>
      <w:r w:rsidR="00616ECD">
        <w:rPr>
          <w:rFonts w:ascii="Times New Roman" w:eastAsia="Times New Roman" w:hAnsi="Times New Roman" w:cs="Times New Roman"/>
          <w:sz w:val="28"/>
          <w:szCs w:val="28"/>
        </w:rPr>
        <w:t> грн, фактичні склали 303 033,6 </w:t>
      </w:r>
      <w:r>
        <w:rPr>
          <w:rFonts w:ascii="Times New Roman" w:eastAsia="Times New Roman" w:hAnsi="Times New Roman" w:cs="Times New Roman"/>
          <w:sz w:val="28"/>
          <w:szCs w:val="28"/>
        </w:rPr>
        <w:t>тис. грн, що на 169 182,4 тис. грн менше. Основна причина – придбання палива за фактично нижчими цінами, ніж було передбачено фінансовим планом підприємства.</w:t>
      </w:r>
      <w:r>
        <w:rPr>
          <w:rFonts w:ascii="Times New Roman" w:eastAsia="Times New Roman" w:hAnsi="Times New Roman" w:cs="Times New Roman"/>
          <w:color w:val="FF0000"/>
          <w:sz w:val="28"/>
          <w:szCs w:val="28"/>
        </w:rPr>
        <w:t xml:space="preserve"> </w:t>
      </w:r>
    </w:p>
    <w:p w:rsidR="00FD18B3" w:rsidRDefault="00C94E3F" w:rsidP="007C26A7">
      <w:pPr>
        <w:tabs>
          <w:tab w:val="left" w:pos="9798"/>
        </w:tabs>
        <w:spacing w:after="0" w:line="240" w:lineRule="auto"/>
        <w:ind w:firstLine="567"/>
        <w:jc w:val="both"/>
        <w:rPr>
          <w:rFonts w:ascii="Times New Roman" w:hAnsi="Times New Roman"/>
          <w:sz w:val="28"/>
          <w:szCs w:val="28"/>
        </w:rPr>
      </w:pPr>
      <w:r>
        <w:rPr>
          <w:rFonts w:ascii="Times New Roman" w:eastAsia="Times New Roman" w:hAnsi="Times New Roman" w:cs="Times New Roman"/>
          <w:sz w:val="28"/>
          <w:szCs w:val="28"/>
        </w:rPr>
        <w:t>Витрати на оплату праці за</w:t>
      </w:r>
      <w:r w:rsidR="00616ECD">
        <w:rPr>
          <w:rFonts w:ascii="Times New Roman" w:eastAsia="Times New Roman" w:hAnsi="Times New Roman" w:cs="Times New Roman"/>
          <w:sz w:val="28"/>
          <w:szCs w:val="28"/>
        </w:rPr>
        <w:t xml:space="preserve"> звітний період склали 62 693,0 </w:t>
      </w:r>
      <w:r>
        <w:rPr>
          <w:rFonts w:ascii="Times New Roman" w:eastAsia="Times New Roman" w:hAnsi="Times New Roman" w:cs="Times New Roman"/>
          <w:sz w:val="28"/>
          <w:szCs w:val="28"/>
        </w:rPr>
        <w:t xml:space="preserve">тис. </w:t>
      </w:r>
      <w:r w:rsidR="00616ECD">
        <w:rPr>
          <w:rFonts w:ascii="Times New Roman" w:eastAsia="Times New Roman" w:hAnsi="Times New Roman" w:cs="Times New Roman"/>
          <w:sz w:val="28"/>
          <w:szCs w:val="28"/>
        </w:rPr>
        <w:t>грн проти запланованих 69 299,1 тис. грн, що на 6 606,1 </w:t>
      </w:r>
      <w:r>
        <w:rPr>
          <w:rFonts w:ascii="Times New Roman" w:eastAsia="Times New Roman" w:hAnsi="Times New Roman" w:cs="Times New Roman"/>
          <w:sz w:val="28"/>
          <w:szCs w:val="28"/>
        </w:rPr>
        <w:t xml:space="preserve">тис. грн менше (пов’язано із наявністю вакантних одиниць та оголошенням на підприємстві в окремих структурних підрозділах простою у березні). Також, у зв’язку із введенням </w:t>
      </w:r>
      <w:r>
        <w:rPr>
          <w:rFonts w:ascii="Times New Roman" w:eastAsia="Times New Roman" w:hAnsi="Times New Roman" w:cs="Times New Roman"/>
          <w:sz w:val="28"/>
          <w:szCs w:val="28"/>
        </w:rPr>
        <w:lastRenderedPageBreak/>
        <w:t xml:space="preserve">воєнного стану, працівникам не виплачувалось заплановане матеріальне заохочення до професійного свята (3 771,8 тис. грн з ЄСВ). </w:t>
      </w:r>
    </w:p>
    <w:p w:rsidR="00FD18B3" w:rsidRDefault="00C94E3F" w:rsidP="007C26A7">
      <w:pPr>
        <w:tabs>
          <w:tab w:val="left" w:pos="9798"/>
        </w:tabs>
        <w:spacing w:after="0" w:line="240" w:lineRule="auto"/>
        <w:ind w:firstLine="567"/>
        <w:jc w:val="both"/>
        <w:rPr>
          <w:rFonts w:ascii="Times New Roman" w:hAnsi="Times New Roman"/>
          <w:sz w:val="28"/>
          <w:szCs w:val="28"/>
        </w:rPr>
      </w:pPr>
      <w:r>
        <w:rPr>
          <w:rFonts w:ascii="Times New Roman" w:eastAsia="Times New Roman" w:hAnsi="Times New Roman" w:cs="Times New Roman"/>
          <w:sz w:val="28"/>
          <w:szCs w:val="28"/>
        </w:rPr>
        <w:t>Адміністративні витра</w:t>
      </w:r>
      <w:r w:rsidR="00616ECD">
        <w:rPr>
          <w:rFonts w:ascii="Times New Roman" w:eastAsia="Times New Roman" w:hAnsi="Times New Roman" w:cs="Times New Roman"/>
          <w:sz w:val="28"/>
          <w:szCs w:val="28"/>
        </w:rPr>
        <w:t>ти підприємства склали 11 837,9 </w:t>
      </w:r>
      <w:r>
        <w:rPr>
          <w:rFonts w:ascii="Times New Roman" w:eastAsia="Times New Roman" w:hAnsi="Times New Roman" w:cs="Times New Roman"/>
          <w:sz w:val="28"/>
          <w:szCs w:val="28"/>
        </w:rPr>
        <w:t>тис. грн, що лише на 139,5 тис. грн менше плану.</w:t>
      </w:r>
    </w:p>
    <w:p w:rsidR="00FD18B3" w:rsidRDefault="00C94E3F" w:rsidP="007C26A7">
      <w:pPr>
        <w:tabs>
          <w:tab w:val="left" w:pos="9798"/>
        </w:tabs>
        <w:spacing w:after="0" w:line="240" w:lineRule="auto"/>
        <w:ind w:firstLine="567"/>
        <w:jc w:val="both"/>
        <w:rPr>
          <w:rFonts w:ascii="Times New Roman" w:hAnsi="Times New Roman"/>
          <w:sz w:val="28"/>
          <w:szCs w:val="28"/>
        </w:rPr>
      </w:pPr>
      <w:r>
        <w:rPr>
          <w:rFonts w:ascii="Times New Roman" w:eastAsia="Times New Roman" w:hAnsi="Times New Roman" w:cs="Times New Roman"/>
          <w:sz w:val="28"/>
          <w:szCs w:val="28"/>
        </w:rPr>
        <w:t>Значно більшими, ніж планувались були інші витрати ДКП «Луцьктепло», зокрема, податок на забруднення навколишнього середовища збільшився на</w:t>
      </w:r>
      <w:r>
        <w:rPr>
          <w:rFonts w:ascii="Times New Roman" w:eastAsia="Times New Roman" w:hAnsi="Times New Roman" w:cs="Times New Roman"/>
          <w:color w:val="000000"/>
          <w:spacing w:val="1"/>
          <w:sz w:val="28"/>
          <w:szCs w:val="28"/>
        </w:rPr>
        <w:t> </w:t>
      </w:r>
      <w:r>
        <w:rPr>
          <w:rFonts w:ascii="Times New Roman" w:eastAsia="Times New Roman" w:hAnsi="Times New Roman" w:cs="Times New Roman"/>
          <w:sz w:val="28"/>
          <w:szCs w:val="28"/>
        </w:rPr>
        <w:t>1 105,9 тис. грн (план </w:t>
      </w:r>
      <w:r>
        <w:rPr>
          <w:rFonts w:ascii="Times New Roman" w:eastAsia="Times New Roman" w:hAnsi="Times New Roman" w:cs="Times New Roman"/>
          <w:color w:val="000000"/>
          <w:spacing w:val="1"/>
          <w:sz w:val="28"/>
          <w:szCs w:val="28"/>
        </w:rPr>
        <w:t>– </w:t>
      </w:r>
      <w:r>
        <w:rPr>
          <w:rFonts w:ascii="Times New Roman" w:eastAsia="Times New Roman" w:hAnsi="Times New Roman" w:cs="Times New Roman"/>
          <w:sz w:val="28"/>
          <w:szCs w:val="28"/>
        </w:rPr>
        <w:t>1 286,6 тис. грн, факт </w:t>
      </w:r>
      <w:r w:rsidR="00616ECD">
        <w:rPr>
          <w:rFonts w:ascii="Times New Roman" w:eastAsia="Times New Roman" w:hAnsi="Times New Roman" w:cs="Times New Roman"/>
          <w:color w:val="000000"/>
          <w:spacing w:val="1"/>
          <w:sz w:val="28"/>
          <w:szCs w:val="28"/>
        </w:rPr>
        <w:t>–</w:t>
      </w:r>
      <w:r>
        <w:rPr>
          <w:rFonts w:ascii="Times New Roman" w:eastAsia="Times New Roman" w:hAnsi="Times New Roman" w:cs="Times New Roman"/>
          <w:sz w:val="28"/>
          <w:szCs w:val="28"/>
        </w:rPr>
        <w:t>2 392,5 тис. грн) у зв’язку із виходом закону України від 30.11.2021</w:t>
      </w:r>
      <w:r w:rsidR="00616EC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 1914 - ІХ «Про внесення змін до постанов КМУ та інших законодавчих актів України щодо забезпечення збалансованості бюджетних надходжень», яким встановлено нові ставки податку за викиди в атмосферне повітря окремих забруднюючих речовин стаціонарними джерелами забруднення та ставки податку за розміщення відходів.</w:t>
      </w:r>
    </w:p>
    <w:p w:rsidR="00FD18B3" w:rsidRDefault="00C94E3F" w:rsidP="007C26A7">
      <w:pPr>
        <w:tabs>
          <w:tab w:val="left" w:pos="9798"/>
        </w:tabs>
        <w:spacing w:after="0" w:line="240" w:lineRule="auto"/>
        <w:ind w:firstLine="567"/>
        <w:jc w:val="both"/>
        <w:rPr>
          <w:rFonts w:ascii="Times New Roman" w:hAnsi="Times New Roman"/>
          <w:sz w:val="28"/>
          <w:szCs w:val="28"/>
        </w:rPr>
      </w:pPr>
      <w:r>
        <w:rPr>
          <w:rFonts w:ascii="Times New Roman" w:eastAsia="Times New Roman" w:hAnsi="Times New Roman" w:cs="Times New Roman"/>
          <w:sz w:val="28"/>
          <w:szCs w:val="28"/>
        </w:rPr>
        <w:t>У зв’язку із проведенням активної претензійно-позовної роботи з боржниками, зросли витрати на врегулювання спорів у судових о</w:t>
      </w:r>
      <w:r w:rsidR="00616ECD">
        <w:rPr>
          <w:rFonts w:ascii="Times New Roman" w:eastAsia="Times New Roman" w:hAnsi="Times New Roman" w:cs="Times New Roman"/>
          <w:sz w:val="28"/>
          <w:szCs w:val="28"/>
        </w:rPr>
        <w:t>рганах (на 1 108,7 </w:t>
      </w:r>
      <w:r>
        <w:rPr>
          <w:rFonts w:ascii="Times New Roman" w:eastAsia="Times New Roman" w:hAnsi="Times New Roman" w:cs="Times New Roman"/>
          <w:sz w:val="28"/>
          <w:szCs w:val="28"/>
        </w:rPr>
        <w:t>тис. грн). Також більшими, ніж заплановані, були витрати на заробітну плату мобілізованих працівників (на 724,0 тис. грн). Витрати курсових різниць не передбачались планом, а фактично склали </w:t>
      </w:r>
      <w:r w:rsidR="00616ECD">
        <w:rPr>
          <w:rFonts w:ascii="Times New Roman" w:eastAsia="Times New Roman" w:hAnsi="Times New Roman" w:cs="Times New Roman"/>
          <w:color w:val="000000"/>
          <w:spacing w:val="1"/>
          <w:sz w:val="28"/>
          <w:szCs w:val="28"/>
        </w:rPr>
        <w:t>–</w:t>
      </w:r>
      <w:r w:rsidR="00616ECD">
        <w:rPr>
          <w:rFonts w:ascii="Times New Roman" w:eastAsia="Times New Roman" w:hAnsi="Times New Roman" w:cs="Times New Roman"/>
          <w:sz w:val="28"/>
          <w:szCs w:val="28"/>
        </w:rPr>
        <w:t>2 266,3 </w:t>
      </w:r>
      <w:r>
        <w:rPr>
          <w:rFonts w:ascii="Times New Roman" w:eastAsia="Times New Roman" w:hAnsi="Times New Roman" w:cs="Times New Roman"/>
          <w:sz w:val="28"/>
          <w:szCs w:val="28"/>
        </w:rPr>
        <w:t>тис. грн.</w:t>
      </w:r>
      <w:r>
        <w:rPr>
          <w:rFonts w:ascii="Times New Roman" w:eastAsia="Times New Roman" w:hAnsi="Times New Roman" w:cs="Times New Roman"/>
          <w:color w:val="00B050"/>
          <w:sz w:val="28"/>
          <w:szCs w:val="28"/>
        </w:rPr>
        <w:t xml:space="preserve"> </w:t>
      </w:r>
    </w:p>
    <w:p w:rsidR="00FD18B3" w:rsidRDefault="00C94E3F" w:rsidP="007C26A7">
      <w:pPr>
        <w:tabs>
          <w:tab w:val="left" w:pos="9798"/>
        </w:tabs>
        <w:spacing w:after="0" w:line="240" w:lineRule="auto"/>
        <w:ind w:firstLine="567"/>
        <w:jc w:val="both"/>
        <w:rPr>
          <w:rFonts w:ascii="Times New Roman" w:hAnsi="Times New Roman"/>
          <w:sz w:val="28"/>
          <w:szCs w:val="28"/>
        </w:rPr>
      </w:pPr>
      <w:r>
        <w:rPr>
          <w:rFonts w:ascii="Times New Roman" w:eastAsia="Times New Roman" w:hAnsi="Times New Roman" w:cs="Times New Roman"/>
          <w:sz w:val="28"/>
          <w:szCs w:val="28"/>
        </w:rPr>
        <w:t>Крім того, у І півріччі 2022 року ДКП «Луцьктепло» виникли витрати з неоперац</w:t>
      </w:r>
      <w:r w:rsidR="00616ECD">
        <w:rPr>
          <w:rFonts w:ascii="Times New Roman" w:eastAsia="Times New Roman" w:hAnsi="Times New Roman" w:cs="Times New Roman"/>
          <w:sz w:val="28"/>
          <w:szCs w:val="28"/>
        </w:rPr>
        <w:t>ійної курсової різниці в сумі 7 </w:t>
      </w:r>
      <w:r>
        <w:rPr>
          <w:rFonts w:ascii="Times New Roman" w:eastAsia="Times New Roman" w:hAnsi="Times New Roman" w:cs="Times New Roman"/>
          <w:sz w:val="28"/>
          <w:szCs w:val="28"/>
        </w:rPr>
        <w:t xml:space="preserve">884,5 тис. грн. </w:t>
      </w:r>
    </w:p>
    <w:p w:rsidR="00FD18B3" w:rsidRDefault="00C94E3F" w:rsidP="007C26A7">
      <w:pPr>
        <w:tabs>
          <w:tab w:val="left" w:pos="9798"/>
        </w:tabs>
        <w:spacing w:after="0" w:line="240" w:lineRule="auto"/>
        <w:ind w:firstLine="567"/>
        <w:jc w:val="both"/>
        <w:rPr>
          <w:rFonts w:ascii="Times New Roman" w:hAnsi="Times New Roman"/>
          <w:sz w:val="28"/>
          <w:szCs w:val="28"/>
        </w:rPr>
      </w:pPr>
      <w:r>
        <w:rPr>
          <w:rFonts w:ascii="Times New Roman" w:eastAsia="Times New Roman" w:hAnsi="Times New Roman" w:cs="Times New Roman"/>
          <w:sz w:val="28"/>
          <w:szCs w:val="28"/>
        </w:rPr>
        <w:t xml:space="preserve">Результатом господарської діяльності ДКП «Луцьктепло» у І півріччі 2022 року став прибуток в розмірі 32 143,0 тис. грн, що на 29 227,4 тис. грн більше, ніж було заплановано. </w:t>
      </w:r>
    </w:p>
    <w:p w:rsidR="00FD18B3" w:rsidRDefault="00C94E3F" w:rsidP="007C26A7">
      <w:pPr>
        <w:tabs>
          <w:tab w:val="left" w:pos="9798"/>
        </w:tabs>
        <w:spacing w:after="0" w:line="240" w:lineRule="auto"/>
        <w:ind w:firstLine="567"/>
        <w:jc w:val="both"/>
        <w:rPr>
          <w:rFonts w:ascii="Times New Roman" w:hAnsi="Times New Roman"/>
          <w:sz w:val="28"/>
          <w:szCs w:val="28"/>
        </w:rPr>
      </w:pPr>
      <w:r>
        <w:rPr>
          <w:rFonts w:ascii="Times New Roman" w:eastAsia="Times New Roman" w:hAnsi="Times New Roman" w:cs="Times New Roman"/>
          <w:sz w:val="28"/>
          <w:szCs w:val="28"/>
        </w:rPr>
        <w:t>Дебіторська заборгованість за теплову енергію та надані послуги з централізованого опалення та постачання гарячої води – 249 140,6 тис. грн, в тому числі: безп</w:t>
      </w:r>
      <w:r w:rsidR="00616ECD">
        <w:rPr>
          <w:rFonts w:ascii="Times New Roman" w:eastAsia="Times New Roman" w:hAnsi="Times New Roman" w:cs="Times New Roman"/>
          <w:sz w:val="28"/>
          <w:szCs w:val="28"/>
        </w:rPr>
        <w:t xml:space="preserve">осередньо населення заборгувало </w:t>
      </w:r>
      <w:r>
        <w:rPr>
          <w:rFonts w:ascii="Times New Roman" w:eastAsia="Times New Roman" w:hAnsi="Times New Roman" w:cs="Times New Roman"/>
          <w:sz w:val="28"/>
          <w:szCs w:val="28"/>
        </w:rPr>
        <w:t>194 567,0 тис. грн, установи та організації, що фінансуються з державного та місцевих бюджетів боргують відповідно 4 280,1 тис. грн та 4 067,4 тис. грн, борг і</w:t>
      </w:r>
      <w:r w:rsidR="00616ECD">
        <w:rPr>
          <w:rFonts w:ascii="Times New Roman" w:eastAsia="Times New Roman" w:hAnsi="Times New Roman" w:cs="Times New Roman"/>
          <w:sz w:val="28"/>
          <w:szCs w:val="28"/>
        </w:rPr>
        <w:t xml:space="preserve">нших споживачів становить </w:t>
      </w:r>
      <w:r>
        <w:rPr>
          <w:rFonts w:ascii="Times New Roman" w:eastAsia="Times New Roman" w:hAnsi="Times New Roman" w:cs="Times New Roman"/>
          <w:sz w:val="28"/>
          <w:szCs w:val="28"/>
        </w:rPr>
        <w:t xml:space="preserve">13 763,1 тис. грн, інша поточна дебіторська заборгованість – 32 463,0 тис. грн. У звітному періоді підприємством було сформовано резерв сумнівних боргів за надані послуги з централізованого опалення в обсязі 8 065,2 тис. грн. </w:t>
      </w:r>
    </w:p>
    <w:p w:rsidR="00FD18B3" w:rsidRDefault="00C94E3F" w:rsidP="007C26A7">
      <w:pPr>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rPr>
        <w:t>Розмір поточної кредиторської заборгованості ДКП «Луцьктепло» станом на 30 червня 2022 року склав 572</w:t>
      </w:r>
      <w:r w:rsidR="00616ECD">
        <w:rPr>
          <w:rFonts w:ascii="Times New Roman" w:eastAsia="Times New Roman" w:hAnsi="Times New Roman" w:cs="Times New Roman"/>
          <w:sz w:val="28"/>
          <w:szCs w:val="28"/>
        </w:rPr>
        <w:t> 280,0 тис. грн, що на 98 176,0 </w:t>
      </w:r>
      <w:r>
        <w:rPr>
          <w:rFonts w:ascii="Times New Roman" w:eastAsia="Times New Roman" w:hAnsi="Times New Roman" w:cs="Times New Roman"/>
          <w:sz w:val="28"/>
          <w:szCs w:val="28"/>
        </w:rPr>
        <w:t>тис. грн менше, порівняно з початком року. Зокрема, заборгованість за товари, роботи, послуги – 318 395,9 тис. грн, з неї: за електроенергію – 10 403,2 т</w:t>
      </w:r>
      <w:r w:rsidR="00616ECD">
        <w:rPr>
          <w:rFonts w:ascii="Times New Roman" w:eastAsia="Times New Roman" w:hAnsi="Times New Roman" w:cs="Times New Roman"/>
          <w:sz w:val="28"/>
          <w:szCs w:val="28"/>
        </w:rPr>
        <w:t>ис. грн, за природний газ – 287 </w:t>
      </w:r>
      <w:r>
        <w:rPr>
          <w:rFonts w:ascii="Times New Roman" w:eastAsia="Times New Roman" w:hAnsi="Times New Roman" w:cs="Times New Roman"/>
          <w:sz w:val="28"/>
          <w:szCs w:val="28"/>
        </w:rPr>
        <w:t>692,1 тис. грн., відступлення права вимоги перед ТОВ «Тепелен» –3 680,0 тис. грн.</w:t>
      </w:r>
      <w:r>
        <w:rPr>
          <w:rFonts w:ascii="Times New Roman" w:eastAsia="Times New Roman" w:hAnsi="Times New Roman" w:cs="Times New Roman"/>
          <w:color w:val="FF0000"/>
          <w:sz w:val="28"/>
          <w:szCs w:val="28"/>
        </w:rPr>
        <w:t xml:space="preserve"> </w:t>
      </w:r>
      <w:r>
        <w:rPr>
          <w:rFonts w:ascii="Times New Roman" w:hAnsi="Times New Roman" w:cs="Times New Roman"/>
          <w:sz w:val="28"/>
          <w:szCs w:val="28"/>
        </w:rPr>
        <w:t>Інша кредиторська заборгованість становить 51 765,1 тис. грн, в тому числі: 8 028,4 тис. грн – з оплати праці, 2 479,5 тис. грн – перед бюджетом, 2 151,3тис. грн – зі страхування, 34 347,5 тис. грн – штрафні санкції за період 2011-2018 років, 4 758,4 тис. грн – інші зобов’язання).</w:t>
      </w:r>
    </w:p>
    <w:p w:rsidR="00FD18B3" w:rsidRDefault="00C94E3F" w:rsidP="007C26A7">
      <w:pPr>
        <w:tabs>
          <w:tab w:val="left" w:pos="9798"/>
        </w:tabs>
        <w:spacing w:after="0" w:line="240" w:lineRule="auto"/>
        <w:ind w:firstLine="567"/>
        <w:jc w:val="both"/>
        <w:rPr>
          <w:rFonts w:ascii="Times New Roman" w:hAnsi="Times New Roman"/>
          <w:sz w:val="28"/>
          <w:szCs w:val="28"/>
        </w:rPr>
      </w:pPr>
      <w:r>
        <w:rPr>
          <w:rFonts w:ascii="Times New Roman" w:eastAsia="Times New Roman" w:hAnsi="Times New Roman" w:cs="Times New Roman"/>
          <w:sz w:val="28"/>
          <w:szCs w:val="28"/>
        </w:rPr>
        <w:lastRenderedPageBreak/>
        <w:t>Крім того, на балансі підприємства обліковується довгострокове зобов’язання за кредитним договором ЄБРР у розмірі 133 156,6 тис. грн.</w:t>
      </w:r>
    </w:p>
    <w:p w:rsidR="00FD18B3" w:rsidRDefault="00C94E3F" w:rsidP="007C26A7">
      <w:pPr>
        <w:tabs>
          <w:tab w:val="left" w:pos="9798"/>
        </w:tabs>
        <w:spacing w:after="0" w:line="240" w:lineRule="auto"/>
        <w:ind w:firstLine="567"/>
        <w:jc w:val="both"/>
        <w:rPr>
          <w:rFonts w:ascii="Times New Roman" w:hAnsi="Times New Roman"/>
          <w:sz w:val="28"/>
          <w:szCs w:val="28"/>
        </w:rPr>
      </w:pPr>
      <w:r>
        <w:rPr>
          <w:rFonts w:ascii="Times New Roman" w:eastAsia="Times New Roman" w:hAnsi="Times New Roman" w:cs="Times New Roman"/>
          <w:sz w:val="28"/>
          <w:szCs w:val="28"/>
        </w:rPr>
        <w:t>На оновлення та модернізацію основних засобів за I півріччя 2022 року ДКП «Луцьктепло» витрачено 3 391,1 тис. грн (здійснено капітальні ремонти основних засобів, реконструкцію системи опалення та вузлів обліку теплової енергії, встановлено ІТП тощо).</w:t>
      </w:r>
    </w:p>
    <w:p w:rsidR="00FD18B3" w:rsidRDefault="00FD18B3" w:rsidP="007C26A7">
      <w:pPr>
        <w:tabs>
          <w:tab w:val="left" w:pos="9798"/>
        </w:tabs>
        <w:spacing w:after="0" w:line="240" w:lineRule="auto"/>
        <w:ind w:firstLine="567"/>
        <w:jc w:val="both"/>
        <w:rPr>
          <w:rFonts w:ascii="Times New Roman" w:eastAsia="Times New Roman" w:hAnsi="Times New Roman" w:cs="Times New Roman"/>
          <w:color w:val="000000"/>
          <w:spacing w:val="1"/>
          <w:sz w:val="28"/>
          <w:szCs w:val="28"/>
        </w:rPr>
      </w:pPr>
    </w:p>
    <w:p w:rsidR="00FD18B3" w:rsidRDefault="00C94E3F" w:rsidP="007C26A7">
      <w:pPr>
        <w:tabs>
          <w:tab w:val="left" w:pos="9798"/>
        </w:tabs>
        <w:spacing w:after="0" w:line="240" w:lineRule="auto"/>
        <w:ind w:firstLine="567"/>
        <w:jc w:val="both"/>
        <w:rPr>
          <w:rFonts w:ascii="Times New Roman" w:hAnsi="Times New Roman"/>
          <w:sz w:val="28"/>
          <w:szCs w:val="28"/>
        </w:rPr>
      </w:pPr>
      <w:r>
        <w:rPr>
          <w:rFonts w:ascii="Times New Roman" w:eastAsia="Times New Roman" w:hAnsi="Times New Roman" w:cs="Times New Roman"/>
          <w:b/>
          <w:color w:val="000000"/>
          <w:spacing w:val="1"/>
          <w:sz w:val="28"/>
          <w:szCs w:val="28"/>
        </w:rPr>
        <w:t xml:space="preserve">КП «Луцькводоканал» </w:t>
      </w:r>
      <w:r>
        <w:rPr>
          <w:rFonts w:ascii="Times New Roman" w:eastAsia="Times New Roman" w:hAnsi="Times New Roman" w:cs="Times New Roman"/>
          <w:color w:val="000000"/>
          <w:spacing w:val="1"/>
          <w:sz w:val="28"/>
          <w:szCs w:val="28"/>
        </w:rPr>
        <w:t xml:space="preserve">протягом </w:t>
      </w:r>
      <w:r>
        <w:rPr>
          <w:rFonts w:ascii="Times New Roman" w:eastAsia="Times New Roman" w:hAnsi="Times New Roman" w:cs="Times New Roman"/>
          <w:sz w:val="28"/>
          <w:szCs w:val="28"/>
        </w:rPr>
        <w:t>I півріччя 2022 року отримано 133 094,0 тис. грн доходів (без ПДВ), що на 20 085,5 тис. грн, менше, ніж було заплановано. Від основного виду діяльності (надання послуг із водопостачання та водовідведення фізичним та юридични</w:t>
      </w:r>
      <w:r w:rsidR="00616ECD">
        <w:rPr>
          <w:rFonts w:ascii="Times New Roman" w:eastAsia="Times New Roman" w:hAnsi="Times New Roman" w:cs="Times New Roman"/>
          <w:sz w:val="28"/>
          <w:szCs w:val="28"/>
        </w:rPr>
        <w:t xml:space="preserve">м особам) доходи склали </w:t>
      </w:r>
      <w:r>
        <w:rPr>
          <w:rFonts w:ascii="Times New Roman" w:eastAsia="Times New Roman" w:hAnsi="Times New Roman" w:cs="Times New Roman"/>
          <w:sz w:val="28"/>
          <w:szCs w:val="28"/>
        </w:rPr>
        <w:t xml:space="preserve">108 208,6 тис. грн (без ПДВ). Основна причина недоотримання запланованої суми доходів: </w:t>
      </w:r>
      <w:r>
        <w:rPr>
          <w:rFonts w:ascii="Times New Roman" w:hAnsi="Times New Roman" w:cs="Times New Roman"/>
          <w:sz w:val="28"/>
          <w:szCs w:val="28"/>
        </w:rPr>
        <w:t xml:space="preserve">з </w:t>
      </w:r>
      <w:r w:rsidR="00616ECD">
        <w:rPr>
          <w:rFonts w:ascii="Times New Roman" w:hAnsi="Times New Roman" w:cs="Times New Roman"/>
          <w:sz w:val="28"/>
          <w:szCs w:val="28"/>
        </w:rPr>
        <w:t>0</w:t>
      </w:r>
      <w:r>
        <w:rPr>
          <w:rFonts w:ascii="Times New Roman" w:hAnsi="Times New Roman" w:cs="Times New Roman"/>
          <w:sz w:val="28"/>
          <w:szCs w:val="28"/>
        </w:rPr>
        <w:t>1 січня 2022 року згідно постанови Національної комісії, що здійснює державне регулювання у сферах енергетики та комунальних послуг від 22.12.2021 № 2867 «Про встановлення тарифів на послуги з централізованого водо</w:t>
      </w:r>
      <w:r w:rsidR="00616ECD">
        <w:rPr>
          <w:rFonts w:ascii="Times New Roman" w:hAnsi="Times New Roman" w:cs="Times New Roman"/>
          <w:sz w:val="28"/>
          <w:szCs w:val="28"/>
        </w:rPr>
        <w:t>постачання та водовідведення КП </w:t>
      </w:r>
      <w:r>
        <w:rPr>
          <w:rFonts w:ascii="Times New Roman" w:hAnsi="Times New Roman" w:cs="Times New Roman"/>
          <w:sz w:val="28"/>
          <w:szCs w:val="28"/>
        </w:rPr>
        <w:t>«Луцькводоканал» було встановлено тарифи на послуги з централізованого водопостачання </w:t>
      </w:r>
      <w:r>
        <w:rPr>
          <w:rFonts w:ascii="Times New Roman" w:eastAsia="Times New Roman" w:hAnsi="Times New Roman" w:cs="Times New Roman"/>
          <w:color w:val="000000"/>
          <w:spacing w:val="1"/>
          <w:sz w:val="28"/>
          <w:szCs w:val="28"/>
        </w:rPr>
        <w:t>– </w:t>
      </w:r>
      <w:r>
        <w:rPr>
          <w:rFonts w:ascii="Times New Roman" w:hAnsi="Times New Roman" w:cs="Times New Roman"/>
          <w:sz w:val="28"/>
          <w:szCs w:val="28"/>
        </w:rPr>
        <w:t>12,20 грн/м</w:t>
      </w:r>
      <w:r>
        <w:rPr>
          <w:rFonts w:ascii="Times New Roman" w:hAnsi="Times New Roman" w:cs="Times New Roman"/>
          <w:sz w:val="28"/>
          <w:szCs w:val="28"/>
          <w:vertAlign w:val="superscript"/>
        </w:rPr>
        <w:t>3</w:t>
      </w:r>
      <w:r>
        <w:rPr>
          <w:rFonts w:ascii="Times New Roman" w:hAnsi="Times New Roman" w:cs="Times New Roman"/>
          <w:sz w:val="28"/>
          <w:szCs w:val="28"/>
        </w:rPr>
        <w:t xml:space="preserve"> з ПДВ (у фінансовому плані враховано </w:t>
      </w:r>
      <w:r>
        <w:rPr>
          <w:rFonts w:ascii="Times New Roman" w:eastAsia="Times New Roman" w:hAnsi="Times New Roman" w:cs="Times New Roman"/>
          <w:color w:val="000000"/>
          <w:spacing w:val="1"/>
          <w:sz w:val="28"/>
          <w:szCs w:val="28"/>
        </w:rPr>
        <w:t>– </w:t>
      </w:r>
      <w:r>
        <w:rPr>
          <w:rFonts w:ascii="Times New Roman" w:hAnsi="Times New Roman" w:cs="Times New Roman"/>
          <w:sz w:val="28"/>
          <w:szCs w:val="28"/>
        </w:rPr>
        <w:t>13,62 грн/м</w:t>
      </w:r>
      <w:r>
        <w:rPr>
          <w:rFonts w:ascii="Times New Roman" w:hAnsi="Times New Roman" w:cs="Times New Roman"/>
          <w:sz w:val="28"/>
          <w:szCs w:val="28"/>
          <w:vertAlign w:val="superscript"/>
        </w:rPr>
        <w:t>3</w:t>
      </w:r>
      <w:r>
        <w:rPr>
          <w:rFonts w:ascii="Times New Roman" w:hAnsi="Times New Roman" w:cs="Times New Roman"/>
          <w:sz w:val="28"/>
          <w:szCs w:val="28"/>
        </w:rPr>
        <w:t>) і централізованого водовідведення </w:t>
      </w:r>
      <w:r>
        <w:rPr>
          <w:rFonts w:ascii="Times New Roman" w:eastAsia="Times New Roman" w:hAnsi="Times New Roman" w:cs="Times New Roman"/>
          <w:color w:val="000000"/>
          <w:spacing w:val="1"/>
          <w:sz w:val="28"/>
          <w:szCs w:val="28"/>
        </w:rPr>
        <w:t>– </w:t>
      </w:r>
      <w:r>
        <w:rPr>
          <w:rFonts w:ascii="Times New Roman" w:hAnsi="Times New Roman" w:cs="Times New Roman"/>
          <w:sz w:val="28"/>
          <w:szCs w:val="28"/>
        </w:rPr>
        <w:t>16,21 грн/м</w:t>
      </w:r>
      <w:r>
        <w:rPr>
          <w:rFonts w:ascii="Times New Roman" w:hAnsi="Times New Roman" w:cs="Times New Roman"/>
          <w:sz w:val="28"/>
          <w:szCs w:val="28"/>
          <w:vertAlign w:val="superscript"/>
        </w:rPr>
        <w:t>3</w:t>
      </w:r>
      <w:r>
        <w:rPr>
          <w:rFonts w:ascii="Times New Roman" w:hAnsi="Times New Roman" w:cs="Times New Roman"/>
          <w:sz w:val="28"/>
          <w:szCs w:val="28"/>
        </w:rPr>
        <w:t xml:space="preserve"> з ПДВ (у фінансовому плані </w:t>
      </w:r>
      <w:r>
        <w:rPr>
          <w:rFonts w:ascii="Times New Roman" w:eastAsia="Times New Roman" w:hAnsi="Times New Roman" w:cs="Times New Roman"/>
          <w:color w:val="000000"/>
          <w:spacing w:val="1"/>
          <w:sz w:val="28"/>
          <w:szCs w:val="28"/>
        </w:rPr>
        <w:t>– </w:t>
      </w:r>
      <w:r>
        <w:rPr>
          <w:rFonts w:ascii="Times New Roman" w:hAnsi="Times New Roman" w:cs="Times New Roman"/>
          <w:sz w:val="28"/>
          <w:szCs w:val="28"/>
        </w:rPr>
        <w:t>18,08 грн/м</w:t>
      </w:r>
      <w:r>
        <w:rPr>
          <w:rFonts w:ascii="Times New Roman" w:hAnsi="Times New Roman" w:cs="Times New Roman"/>
          <w:sz w:val="28"/>
          <w:szCs w:val="28"/>
          <w:vertAlign w:val="superscript"/>
        </w:rPr>
        <w:t>3</w:t>
      </w:r>
      <w:r>
        <w:rPr>
          <w:rFonts w:ascii="Times New Roman" w:hAnsi="Times New Roman" w:cs="Times New Roman"/>
          <w:sz w:val="28"/>
          <w:szCs w:val="28"/>
        </w:rPr>
        <w:t>).</w:t>
      </w:r>
    </w:p>
    <w:p w:rsidR="00FD18B3" w:rsidRDefault="00C94E3F" w:rsidP="007C26A7">
      <w:pPr>
        <w:tabs>
          <w:tab w:val="left" w:pos="9798"/>
        </w:tabs>
        <w:spacing w:after="0" w:line="240" w:lineRule="auto"/>
        <w:ind w:firstLine="567"/>
        <w:jc w:val="both"/>
        <w:rPr>
          <w:rFonts w:ascii="Times New Roman" w:hAnsi="Times New Roman"/>
          <w:sz w:val="28"/>
          <w:szCs w:val="28"/>
        </w:rPr>
      </w:pPr>
      <w:r>
        <w:rPr>
          <w:rFonts w:ascii="Times New Roman" w:hAnsi="Times New Roman" w:cs="Times New Roman"/>
          <w:sz w:val="28"/>
          <w:szCs w:val="28"/>
        </w:rPr>
        <w:t>Дотація із бюджету на фінансування заходів Про</w:t>
      </w:r>
      <w:r w:rsidR="00616ECD">
        <w:rPr>
          <w:rFonts w:ascii="Times New Roman" w:hAnsi="Times New Roman" w:cs="Times New Roman"/>
          <w:sz w:val="28"/>
          <w:szCs w:val="28"/>
        </w:rPr>
        <w:t>грами підтримки КП </w:t>
      </w:r>
      <w:r>
        <w:rPr>
          <w:rFonts w:ascii="Times New Roman" w:hAnsi="Times New Roman" w:cs="Times New Roman"/>
          <w:sz w:val="28"/>
          <w:szCs w:val="28"/>
        </w:rPr>
        <w:t>«Луцькводоканал» у звітному періоді склала 400,0 тис. грн. Серед інших доходів комунального підприємства: плата за абонентське обслуговування (15 032,3 тис. грн), дохід від об’єму скинутих стічних вод (8 015,4 тис. грн), коригування резерву сумнівних боргів (1 313,3 тис. грн), дохід від надання послуг із ремонту та технічного обслуговування електронного та оптичного устаткування (1 309,7 тис. грн) тощо.</w:t>
      </w:r>
    </w:p>
    <w:p w:rsidR="00FD18B3" w:rsidRDefault="00C94E3F" w:rsidP="007C26A7">
      <w:pPr>
        <w:tabs>
          <w:tab w:val="left" w:pos="9798"/>
        </w:tabs>
        <w:spacing w:after="0" w:line="240" w:lineRule="auto"/>
        <w:ind w:firstLine="567"/>
        <w:jc w:val="both"/>
        <w:rPr>
          <w:rFonts w:ascii="Times New Roman" w:hAnsi="Times New Roman"/>
          <w:sz w:val="28"/>
          <w:szCs w:val="28"/>
        </w:rPr>
      </w:pPr>
      <w:r>
        <w:rPr>
          <w:rFonts w:ascii="Times New Roman" w:hAnsi="Times New Roman"/>
          <w:sz w:val="28"/>
          <w:szCs w:val="28"/>
        </w:rPr>
        <w:t xml:space="preserve">Дохід від участі в капіталі за 6 місяці 2022 року (за результатом господарської діяльність дочірнього підприємства «Е-вода Трейд») </w:t>
      </w:r>
      <w:r>
        <w:rPr>
          <w:rFonts w:ascii="Times New Roman" w:eastAsia="Times New Roman" w:hAnsi="Times New Roman" w:cs="Times New Roman"/>
          <w:color w:val="000000"/>
          <w:spacing w:val="1"/>
          <w:sz w:val="28"/>
          <w:szCs w:val="28"/>
        </w:rPr>
        <w:t xml:space="preserve">становить </w:t>
      </w:r>
      <w:r>
        <w:rPr>
          <w:rFonts w:ascii="Times New Roman" w:hAnsi="Times New Roman"/>
          <w:sz w:val="28"/>
          <w:szCs w:val="28"/>
        </w:rPr>
        <w:t xml:space="preserve">58,0 тис. грн. </w:t>
      </w:r>
    </w:p>
    <w:p w:rsidR="00FD18B3" w:rsidRDefault="00C94E3F" w:rsidP="007C26A7">
      <w:pPr>
        <w:pStyle w:val="aa"/>
        <w:ind w:firstLine="567"/>
        <w:jc w:val="both"/>
        <w:rPr>
          <w:rFonts w:ascii="Times New Roman" w:hAnsi="Times New Roman"/>
          <w:sz w:val="28"/>
          <w:szCs w:val="28"/>
        </w:rPr>
      </w:pPr>
      <w:r>
        <w:rPr>
          <w:rFonts w:ascii="Times New Roman" w:hAnsi="Times New Roman"/>
          <w:sz w:val="28"/>
          <w:szCs w:val="28"/>
        </w:rPr>
        <w:t xml:space="preserve">Загальні витрати </w:t>
      </w:r>
      <w:r>
        <w:rPr>
          <w:rFonts w:ascii="Times New Roman" w:eastAsia="Times New Roman" w:hAnsi="Times New Roman"/>
          <w:color w:val="000000"/>
          <w:spacing w:val="1"/>
          <w:sz w:val="28"/>
          <w:szCs w:val="28"/>
          <w:lang w:val="uk-UA"/>
        </w:rPr>
        <w:t>КП «Луцькводоканал»</w:t>
      </w:r>
      <w:r>
        <w:rPr>
          <w:rFonts w:ascii="Times New Roman" w:hAnsi="Times New Roman"/>
          <w:sz w:val="28"/>
          <w:szCs w:val="28"/>
          <w:lang w:val="uk-UA"/>
        </w:rPr>
        <w:t xml:space="preserve"> склали 137 822 тис. грн, що на 12 348,0 тис. грн, менше у порівнянні з фінансовим планом. Найбільше скорочення витрат відбулося за статтями «матеріальні витрати» та «витрати на оплату праці»  </w:t>
      </w:r>
      <w:r>
        <w:rPr>
          <w:rFonts w:ascii="Times New Roman" w:eastAsia="Times New Roman" w:hAnsi="Times New Roman"/>
          <w:color w:val="000000"/>
          <w:spacing w:val="1"/>
          <w:sz w:val="28"/>
          <w:szCs w:val="28"/>
          <w:lang w:val="uk-UA"/>
        </w:rPr>
        <w:t>‒ </w:t>
      </w:r>
      <w:r>
        <w:rPr>
          <w:rFonts w:ascii="Times New Roman" w:hAnsi="Times New Roman"/>
          <w:sz w:val="28"/>
          <w:szCs w:val="28"/>
          <w:lang w:val="uk-UA"/>
        </w:rPr>
        <w:t>7 996,8 тис. грн та </w:t>
      </w:r>
      <w:r>
        <w:rPr>
          <w:rFonts w:ascii="Times New Roman" w:eastAsia="Times New Roman" w:hAnsi="Times New Roman"/>
          <w:color w:val="000000"/>
          <w:spacing w:val="1"/>
          <w:sz w:val="28"/>
          <w:szCs w:val="28"/>
          <w:lang w:val="uk-UA"/>
        </w:rPr>
        <w:t>‒ </w:t>
      </w:r>
      <w:r>
        <w:rPr>
          <w:rFonts w:ascii="Times New Roman" w:hAnsi="Times New Roman"/>
          <w:sz w:val="28"/>
          <w:szCs w:val="28"/>
          <w:lang w:val="uk-UA"/>
        </w:rPr>
        <w:t>7 117,3 тис. грн відповідно.</w:t>
      </w:r>
      <w:r>
        <w:rPr>
          <w:rFonts w:ascii="Times New Roman" w:hAnsi="Times New Roman"/>
          <w:color w:val="FF0000"/>
          <w:sz w:val="28"/>
          <w:szCs w:val="28"/>
          <w:lang w:val="uk-UA"/>
        </w:rPr>
        <w:t xml:space="preserve">  </w:t>
      </w:r>
    </w:p>
    <w:p w:rsidR="00FD18B3" w:rsidRDefault="00C94E3F" w:rsidP="007C26A7">
      <w:pPr>
        <w:pStyle w:val="aa"/>
        <w:ind w:firstLine="567"/>
        <w:jc w:val="both"/>
        <w:rPr>
          <w:rFonts w:ascii="Times New Roman" w:hAnsi="Times New Roman"/>
          <w:sz w:val="28"/>
          <w:szCs w:val="28"/>
        </w:rPr>
      </w:pPr>
      <w:r>
        <w:rPr>
          <w:rFonts w:ascii="Times New Roman" w:hAnsi="Times New Roman"/>
          <w:sz w:val="28"/>
          <w:szCs w:val="28"/>
          <w:lang w:val="uk-UA"/>
        </w:rPr>
        <w:t>Фінансові витрати склали 330,0 тис. грн (сплата відсотків за обслуговування овердрафту).</w:t>
      </w:r>
    </w:p>
    <w:p w:rsidR="00FD18B3" w:rsidRDefault="00C94E3F" w:rsidP="007C26A7">
      <w:pPr>
        <w:pStyle w:val="aa"/>
        <w:ind w:firstLine="567"/>
        <w:jc w:val="both"/>
        <w:rPr>
          <w:rFonts w:ascii="Times New Roman" w:hAnsi="Times New Roman"/>
          <w:sz w:val="28"/>
          <w:szCs w:val="28"/>
        </w:rPr>
      </w:pPr>
      <w:r>
        <w:rPr>
          <w:rFonts w:ascii="Times New Roman" w:hAnsi="Times New Roman"/>
          <w:sz w:val="28"/>
          <w:szCs w:val="28"/>
          <w:lang w:val="uk-UA"/>
        </w:rPr>
        <w:t xml:space="preserve">За підсумками фінансово-господарської діяльності у </w:t>
      </w:r>
      <w:r>
        <w:rPr>
          <w:rFonts w:ascii="Times New Roman" w:eastAsia="Times New Roman" w:hAnsi="Times New Roman"/>
          <w:sz w:val="28"/>
          <w:szCs w:val="28"/>
        </w:rPr>
        <w:t>I піврічч</w:t>
      </w:r>
      <w:r>
        <w:rPr>
          <w:rFonts w:ascii="Times New Roman" w:eastAsia="Times New Roman" w:hAnsi="Times New Roman"/>
          <w:sz w:val="28"/>
          <w:szCs w:val="28"/>
          <w:lang w:val="uk-UA"/>
        </w:rPr>
        <w:t>і</w:t>
      </w:r>
      <w:r>
        <w:rPr>
          <w:rFonts w:ascii="Times New Roman" w:eastAsia="Times New Roman" w:hAnsi="Times New Roman"/>
          <w:sz w:val="28"/>
          <w:szCs w:val="28"/>
        </w:rPr>
        <w:t xml:space="preserve"> 2022 року </w:t>
      </w:r>
      <w:r w:rsidR="00616ECD">
        <w:rPr>
          <w:rFonts w:ascii="Times New Roman" w:eastAsia="Times New Roman" w:hAnsi="Times New Roman"/>
          <w:color w:val="000000"/>
          <w:spacing w:val="1"/>
          <w:sz w:val="28"/>
          <w:szCs w:val="28"/>
          <w:lang w:val="uk-UA"/>
        </w:rPr>
        <w:t>КП </w:t>
      </w:r>
      <w:r>
        <w:rPr>
          <w:rFonts w:ascii="Times New Roman" w:eastAsia="Times New Roman" w:hAnsi="Times New Roman"/>
          <w:color w:val="000000"/>
          <w:spacing w:val="1"/>
          <w:sz w:val="28"/>
          <w:szCs w:val="28"/>
          <w:lang w:val="uk-UA"/>
        </w:rPr>
        <w:t>«Луцькводоканал»</w:t>
      </w:r>
      <w:r>
        <w:rPr>
          <w:rFonts w:ascii="Times New Roman" w:hAnsi="Times New Roman"/>
          <w:sz w:val="28"/>
          <w:szCs w:val="28"/>
          <w:lang w:val="uk-UA"/>
        </w:rPr>
        <w:t xml:space="preserve"> отримано збитковий фінансовий результат у розмірі 4 670,0 тис. грн (план – 3 009,6 тис. грн прибутку).</w:t>
      </w:r>
    </w:p>
    <w:p w:rsidR="00FD18B3" w:rsidRDefault="00616ECD" w:rsidP="007C26A7">
      <w:pPr>
        <w:spacing w:after="0" w:line="240" w:lineRule="auto"/>
        <w:ind w:firstLine="567"/>
        <w:jc w:val="both"/>
        <w:rPr>
          <w:rFonts w:ascii="Times New Roman" w:hAnsi="Times New Roman"/>
          <w:sz w:val="28"/>
          <w:szCs w:val="28"/>
        </w:rPr>
      </w:pPr>
      <w:r>
        <w:rPr>
          <w:rFonts w:ascii="Times New Roman" w:hAnsi="Times New Roman" w:cs="Times New Roman"/>
          <w:sz w:val="28"/>
          <w:szCs w:val="28"/>
        </w:rPr>
        <w:t>Станом на 30.06.2022</w:t>
      </w:r>
      <w:r w:rsidR="00C94E3F">
        <w:rPr>
          <w:rFonts w:ascii="Times New Roman" w:hAnsi="Times New Roman" w:cs="Times New Roman"/>
          <w:sz w:val="28"/>
          <w:szCs w:val="28"/>
        </w:rPr>
        <w:t xml:space="preserve"> розмір дебіторської заборгованості на балансі </w:t>
      </w:r>
      <w:r w:rsidR="00C94E3F">
        <w:rPr>
          <w:rFonts w:ascii="Times New Roman" w:eastAsia="Times New Roman" w:hAnsi="Times New Roman" w:cs="Times New Roman"/>
          <w:color w:val="000000"/>
          <w:spacing w:val="1"/>
          <w:sz w:val="28"/>
          <w:szCs w:val="28"/>
        </w:rPr>
        <w:t xml:space="preserve">підприємства складав 80 872,0 тис. грн, в тому числі </w:t>
      </w:r>
      <w:r w:rsidR="00C94E3F">
        <w:rPr>
          <w:rFonts w:ascii="Times New Roman" w:hAnsi="Times New Roman" w:cs="Times New Roman"/>
          <w:sz w:val="28"/>
          <w:szCs w:val="28"/>
        </w:rPr>
        <w:t>за надані послуги водопостачання та водовідведення </w:t>
      </w:r>
      <w:r w:rsidR="00C94E3F">
        <w:rPr>
          <w:rFonts w:ascii="Times New Roman" w:hAnsi="Times New Roman"/>
          <w:sz w:val="28"/>
          <w:szCs w:val="28"/>
        </w:rPr>
        <w:t>– </w:t>
      </w:r>
      <w:r w:rsidR="00C94E3F">
        <w:rPr>
          <w:rFonts w:ascii="Times New Roman" w:hAnsi="Times New Roman" w:cs="Times New Roman"/>
          <w:sz w:val="28"/>
          <w:szCs w:val="28"/>
        </w:rPr>
        <w:t xml:space="preserve">59 609,8 тис. грн, що на 8 342,0 тис. грн більше ніж на 01.01.2022. Власні поточні фінансові зобов’язання з початку </w:t>
      </w:r>
      <w:r w:rsidR="00C94E3F">
        <w:rPr>
          <w:rFonts w:ascii="Times New Roman" w:hAnsi="Times New Roman" w:cs="Times New Roman"/>
          <w:sz w:val="28"/>
          <w:szCs w:val="28"/>
        </w:rPr>
        <w:lastRenderedPageBreak/>
        <w:t xml:space="preserve">року зросли на 14 255,0 тис. грн та склали 79 149,0 тис. грн. Сума довгострокових фінансових зобов’язань </w:t>
      </w:r>
      <w:r w:rsidR="00C94E3F">
        <w:rPr>
          <w:rFonts w:ascii="Times New Roman" w:hAnsi="Times New Roman"/>
          <w:sz w:val="28"/>
          <w:szCs w:val="28"/>
        </w:rPr>
        <w:t>– 4 813,0 тис. грн.</w:t>
      </w:r>
      <w:r w:rsidR="00C94E3F">
        <w:rPr>
          <w:rFonts w:ascii="Times New Roman" w:hAnsi="Times New Roman" w:cs="Times New Roman"/>
          <w:sz w:val="28"/>
          <w:szCs w:val="28"/>
        </w:rPr>
        <w:t xml:space="preserve"> </w:t>
      </w:r>
    </w:p>
    <w:p w:rsidR="00FD18B3" w:rsidRDefault="00C94E3F" w:rsidP="007C26A7">
      <w:pPr>
        <w:pStyle w:val="aa"/>
        <w:ind w:firstLine="567"/>
        <w:jc w:val="both"/>
        <w:rPr>
          <w:rFonts w:ascii="Times New Roman" w:hAnsi="Times New Roman"/>
          <w:iCs/>
          <w:sz w:val="28"/>
          <w:szCs w:val="28"/>
          <w:lang w:val="uk-UA"/>
        </w:rPr>
      </w:pPr>
      <w:r>
        <w:rPr>
          <w:rFonts w:ascii="Times New Roman" w:hAnsi="Times New Roman"/>
          <w:sz w:val="28"/>
          <w:szCs w:val="28"/>
          <w:lang w:val="uk-UA"/>
        </w:rPr>
        <w:t xml:space="preserve">За </w:t>
      </w:r>
      <w:bookmarkStart w:id="0" w:name="_Hlk78987810"/>
      <w:r>
        <w:rPr>
          <w:rFonts w:ascii="Times New Roman" w:hAnsi="Times New Roman"/>
          <w:sz w:val="28"/>
          <w:szCs w:val="28"/>
          <w:lang w:val="uk-UA"/>
        </w:rPr>
        <w:t xml:space="preserve">6 місяців 2022 </w:t>
      </w:r>
      <w:bookmarkEnd w:id="0"/>
      <w:r>
        <w:rPr>
          <w:rFonts w:ascii="Times New Roman" w:hAnsi="Times New Roman"/>
          <w:sz w:val="28"/>
          <w:szCs w:val="28"/>
          <w:lang w:val="uk-UA"/>
        </w:rPr>
        <w:t xml:space="preserve">року КП «Луцькводоканал» на оновлення та модернізацію основних засобів використано 12 911,2 тис. грн власних коштів: </w:t>
      </w:r>
      <w:r>
        <w:rPr>
          <w:rFonts w:ascii="Times New Roman" w:hAnsi="Times New Roman"/>
          <w:bCs/>
          <w:sz w:val="28"/>
          <w:szCs w:val="28"/>
          <w:lang w:val="uk-UA"/>
        </w:rPr>
        <w:t xml:space="preserve">придбано трансформатори, насосні агрегати, вертикальний багатоступінчастий високонапірний відцентрований насос, </w:t>
      </w:r>
      <w:r>
        <w:rPr>
          <w:rFonts w:ascii="Times New Roman" w:eastAsia="Times New Roman" w:hAnsi="Times New Roman"/>
          <w:color w:val="000000"/>
          <w:sz w:val="28"/>
          <w:szCs w:val="28"/>
          <w:lang w:val="uk-UA"/>
        </w:rPr>
        <w:t xml:space="preserve">лічильники води, </w:t>
      </w:r>
      <w:r>
        <w:rPr>
          <w:rFonts w:ascii="Times New Roman" w:hAnsi="Times New Roman"/>
          <w:sz w:val="28"/>
          <w:szCs w:val="28"/>
          <w:shd w:val="clear" w:color="auto" w:fill="FFFFFF"/>
          <w:lang w:val="uk-UA"/>
        </w:rPr>
        <w:t xml:space="preserve">мобільну установку зневоднення осаду тощо. </w:t>
      </w:r>
      <w:r>
        <w:rPr>
          <w:rFonts w:ascii="Times New Roman" w:hAnsi="Times New Roman"/>
          <w:iCs/>
          <w:sz w:val="28"/>
          <w:szCs w:val="28"/>
          <w:lang w:val="uk-UA"/>
        </w:rPr>
        <w:t>Крім того, підприємством освоєно 2 515,4 тис. грн бюджетних коштів на відновлення потужностей водозаборів.</w:t>
      </w:r>
    </w:p>
    <w:p w:rsidR="00BD47B3" w:rsidRDefault="00BD47B3" w:rsidP="007C26A7">
      <w:pPr>
        <w:pStyle w:val="aa"/>
        <w:ind w:firstLine="567"/>
        <w:jc w:val="both"/>
        <w:rPr>
          <w:rFonts w:ascii="Times New Roman" w:hAnsi="Times New Roman"/>
          <w:sz w:val="28"/>
          <w:szCs w:val="28"/>
        </w:rPr>
      </w:pPr>
    </w:p>
    <w:p w:rsidR="00FD18B3" w:rsidRDefault="00C94E3F" w:rsidP="007C26A7">
      <w:pPr>
        <w:tabs>
          <w:tab w:val="left" w:pos="9798"/>
        </w:tabs>
        <w:spacing w:after="0" w:line="240" w:lineRule="auto"/>
        <w:ind w:firstLine="567"/>
        <w:jc w:val="both"/>
        <w:rPr>
          <w:rFonts w:ascii="Times New Roman" w:hAnsi="Times New Roman"/>
          <w:sz w:val="28"/>
          <w:szCs w:val="28"/>
        </w:rPr>
      </w:pPr>
      <w:r>
        <w:rPr>
          <w:rFonts w:ascii="Times New Roman" w:eastAsia="Times New Roman" w:hAnsi="Times New Roman" w:cs="Times New Roman"/>
          <w:b/>
          <w:spacing w:val="1"/>
          <w:sz w:val="28"/>
          <w:szCs w:val="28"/>
        </w:rPr>
        <w:t xml:space="preserve">КП «Луцьке підприємство електротранспорту» </w:t>
      </w:r>
      <w:r>
        <w:rPr>
          <w:rFonts w:ascii="Times New Roman" w:eastAsia="Times New Roman" w:hAnsi="Times New Roman" w:cs="Times New Roman"/>
          <w:spacing w:val="1"/>
          <w:sz w:val="28"/>
          <w:szCs w:val="28"/>
        </w:rPr>
        <w:t xml:space="preserve">від надання послуг із перевезення пасажирів міським електричним </w:t>
      </w:r>
      <w:r>
        <w:rPr>
          <w:rFonts w:ascii="Times New Roman" w:eastAsia="Times New Roman" w:hAnsi="Times New Roman" w:cs="Times New Roman"/>
          <w:color w:val="000000"/>
          <w:spacing w:val="1"/>
          <w:sz w:val="28"/>
          <w:szCs w:val="28"/>
        </w:rPr>
        <w:t xml:space="preserve">транспортом отримано </w:t>
      </w:r>
      <w:r>
        <w:rPr>
          <w:rFonts w:ascii="Times New Roman" w:eastAsia="Times New Roman" w:hAnsi="Times New Roman" w:cs="Times New Roman"/>
          <w:sz w:val="28"/>
          <w:szCs w:val="28"/>
        </w:rPr>
        <w:t>14 215</w:t>
      </w:r>
      <w:r w:rsidR="00E03B34">
        <w:rPr>
          <w:rFonts w:ascii="Times New Roman" w:eastAsia="Times New Roman" w:hAnsi="Times New Roman" w:cs="Times New Roman"/>
          <w:color w:val="000000"/>
          <w:spacing w:val="1"/>
          <w:sz w:val="28"/>
          <w:szCs w:val="28"/>
        </w:rPr>
        <w:t>,2 тис. грн, що на 1 847,1 </w:t>
      </w:r>
      <w:r>
        <w:rPr>
          <w:rFonts w:ascii="Times New Roman" w:eastAsia="Times New Roman" w:hAnsi="Times New Roman" w:cs="Times New Roman"/>
          <w:color w:val="000000"/>
          <w:spacing w:val="1"/>
          <w:sz w:val="28"/>
          <w:szCs w:val="28"/>
        </w:rPr>
        <w:t>тис. грн менше, ніж було передбачено фінансовим планом. Кількість перевезених пасажирів у І півріччі 2022 року становила 5 787,7 тис. осіб, в тому числі 2</w:t>
      </w:r>
      <w:r w:rsidR="00E03B34">
        <w:rPr>
          <w:rFonts w:ascii="Times New Roman" w:eastAsia="Times New Roman" w:hAnsi="Times New Roman" w:cs="Times New Roman"/>
          <w:color w:val="000000"/>
          <w:spacing w:val="1"/>
          <w:sz w:val="28"/>
          <w:szCs w:val="28"/>
        </w:rPr>
        <w:t> 596,3 платних (І півріччя 2021 </w:t>
      </w:r>
      <w:r>
        <w:rPr>
          <w:rFonts w:ascii="Times New Roman" w:eastAsia="Times New Roman" w:hAnsi="Times New Roman" w:cs="Times New Roman"/>
          <w:color w:val="000000"/>
          <w:spacing w:val="1"/>
          <w:sz w:val="28"/>
          <w:szCs w:val="28"/>
        </w:rPr>
        <w:t>року 6 008,9 тис. осіб, в тому числі 2 706,8 тис. осіб із платним проїздом), основний вплив на зменшення кількості пасажирів справили обмеження пов’язані із введенням воєнного стану. Від послуг, наданих юридичним особам, підприємство отримало на 660,4 тис. грн ме</w:t>
      </w:r>
      <w:r w:rsidR="00E03B34">
        <w:rPr>
          <w:rFonts w:ascii="Times New Roman" w:eastAsia="Times New Roman" w:hAnsi="Times New Roman" w:cs="Times New Roman"/>
          <w:color w:val="000000"/>
          <w:spacing w:val="1"/>
          <w:sz w:val="28"/>
          <w:szCs w:val="28"/>
        </w:rPr>
        <w:t xml:space="preserve">нше запланованого (план ‒ </w:t>
      </w:r>
      <w:r>
        <w:rPr>
          <w:rFonts w:ascii="Times New Roman" w:eastAsia="Times New Roman" w:hAnsi="Times New Roman" w:cs="Times New Roman"/>
          <w:color w:val="000000"/>
          <w:spacing w:val="1"/>
          <w:sz w:val="28"/>
          <w:szCs w:val="28"/>
        </w:rPr>
        <w:t xml:space="preserve">2160,0 тис. грн, факт ‒ 1499,6 тис. грн). </w:t>
      </w:r>
    </w:p>
    <w:p w:rsidR="00FD18B3" w:rsidRDefault="00C94E3F" w:rsidP="007C26A7">
      <w:pPr>
        <w:tabs>
          <w:tab w:val="left" w:pos="9798"/>
        </w:tabs>
        <w:spacing w:after="0" w:line="240" w:lineRule="auto"/>
        <w:ind w:firstLine="567"/>
        <w:jc w:val="both"/>
        <w:rPr>
          <w:rFonts w:ascii="Times New Roman" w:hAnsi="Times New Roman"/>
          <w:sz w:val="28"/>
          <w:szCs w:val="28"/>
        </w:rPr>
      </w:pPr>
      <w:r>
        <w:rPr>
          <w:rFonts w:ascii="Times New Roman" w:eastAsia="Times New Roman" w:hAnsi="Times New Roman" w:cs="Times New Roman"/>
          <w:color w:val="000000"/>
          <w:spacing w:val="1"/>
          <w:sz w:val="28"/>
          <w:szCs w:val="28"/>
        </w:rPr>
        <w:t>За надані транспортні послуги, згідно укладеного договору, КП «Луцьке підприємство електротранспорту» у звітному періоді із бюджету Луцької МТГ отримало 27 176,0 тис. грн (план – 30 000,0 тис. грн). Сума дотації на виконання заходів Комплексної програми розвитку міського пасажирського транспорту, яка</w:t>
      </w:r>
      <w:r w:rsidR="00BD47B3">
        <w:rPr>
          <w:rFonts w:ascii="Times New Roman" w:eastAsia="Times New Roman" w:hAnsi="Times New Roman" w:cs="Times New Roman"/>
          <w:color w:val="000000"/>
          <w:spacing w:val="1"/>
          <w:sz w:val="28"/>
          <w:szCs w:val="28"/>
        </w:rPr>
        <w:t xml:space="preserve"> не була передбачена фінпланом, </w:t>
      </w:r>
      <w:r>
        <w:rPr>
          <w:rFonts w:ascii="Times New Roman" w:eastAsia="Times New Roman" w:hAnsi="Times New Roman" w:cs="Times New Roman"/>
          <w:color w:val="000000"/>
          <w:spacing w:val="1"/>
          <w:sz w:val="28"/>
          <w:szCs w:val="28"/>
        </w:rPr>
        <w:t>склала 14 992,0 тис. грн. Інші доходи (безоплатно отримані основні засоби та дохід від здачі металобрухту) склали 131,0 тис. грн, що на 71,0 тис. грн більше, ніж планувалось.</w:t>
      </w:r>
    </w:p>
    <w:p w:rsidR="00FD18B3" w:rsidRDefault="00C94E3F" w:rsidP="007C26A7">
      <w:pPr>
        <w:tabs>
          <w:tab w:val="left" w:pos="9798"/>
        </w:tabs>
        <w:spacing w:after="0" w:line="240" w:lineRule="auto"/>
        <w:ind w:firstLine="567"/>
        <w:jc w:val="both"/>
        <w:rPr>
          <w:rFonts w:ascii="Times New Roman" w:hAnsi="Times New Roman"/>
          <w:sz w:val="28"/>
          <w:szCs w:val="28"/>
        </w:rPr>
      </w:pPr>
      <w:r>
        <w:rPr>
          <w:rFonts w:ascii="Times New Roman" w:eastAsia="Times New Roman" w:hAnsi="Times New Roman" w:cs="Times New Roman"/>
          <w:color w:val="000000"/>
          <w:spacing w:val="1"/>
          <w:sz w:val="28"/>
          <w:szCs w:val="28"/>
        </w:rPr>
        <w:t xml:space="preserve">Всього, сума отриманих доходів Луцьким підприємством електротранспорту, станом на 01.07.2022, склала </w:t>
      </w:r>
      <w:r>
        <w:rPr>
          <w:rFonts w:ascii="Times New Roman" w:eastAsia="Times New Roman" w:hAnsi="Times New Roman" w:cs="Times New Roman"/>
          <w:spacing w:val="1"/>
          <w:sz w:val="28"/>
          <w:szCs w:val="28"/>
        </w:rPr>
        <w:t>57 813,0 тис. грн (без ПДВ), що</w:t>
      </w:r>
      <w:r>
        <w:rPr>
          <w:rFonts w:ascii="Times New Roman" w:eastAsia="Times New Roman" w:hAnsi="Times New Roman" w:cs="Times New Roman"/>
          <w:color w:val="000000"/>
          <w:spacing w:val="1"/>
          <w:sz w:val="28"/>
          <w:szCs w:val="28"/>
        </w:rPr>
        <w:t xml:space="preserve"> на 9 838,0 тис. грн більше, ніж було заплановано.</w:t>
      </w:r>
    </w:p>
    <w:p w:rsidR="00FD18B3" w:rsidRDefault="00C94E3F" w:rsidP="007C26A7">
      <w:pPr>
        <w:tabs>
          <w:tab w:val="left" w:pos="9798"/>
        </w:tabs>
        <w:spacing w:after="0" w:line="240" w:lineRule="auto"/>
        <w:ind w:firstLine="567"/>
        <w:jc w:val="both"/>
        <w:rPr>
          <w:rFonts w:ascii="Times New Roman" w:hAnsi="Times New Roman"/>
          <w:sz w:val="28"/>
          <w:szCs w:val="28"/>
        </w:rPr>
      </w:pPr>
      <w:r>
        <w:rPr>
          <w:rFonts w:ascii="Times New Roman" w:eastAsia="Times New Roman" w:hAnsi="Times New Roman" w:cs="Times New Roman"/>
          <w:color w:val="000000"/>
          <w:spacing w:val="1"/>
          <w:sz w:val="28"/>
          <w:szCs w:val="28"/>
        </w:rPr>
        <w:t>Загальна сума витрат за підсумками г</w:t>
      </w:r>
      <w:r w:rsidR="00BD47B3">
        <w:rPr>
          <w:rFonts w:ascii="Times New Roman" w:eastAsia="Times New Roman" w:hAnsi="Times New Roman" w:cs="Times New Roman"/>
          <w:color w:val="000000"/>
          <w:spacing w:val="1"/>
          <w:sz w:val="28"/>
          <w:szCs w:val="28"/>
        </w:rPr>
        <w:t>осподарювання у І півріччі 2022 </w:t>
      </w:r>
      <w:r>
        <w:rPr>
          <w:rFonts w:ascii="Times New Roman" w:eastAsia="Times New Roman" w:hAnsi="Times New Roman" w:cs="Times New Roman"/>
          <w:color w:val="000000"/>
          <w:spacing w:val="1"/>
          <w:sz w:val="28"/>
          <w:szCs w:val="28"/>
        </w:rPr>
        <w:t>року КП «Луцьке підприємство еле</w:t>
      </w:r>
      <w:r w:rsidR="00BD47B3">
        <w:rPr>
          <w:rFonts w:ascii="Times New Roman" w:eastAsia="Times New Roman" w:hAnsi="Times New Roman" w:cs="Times New Roman"/>
          <w:color w:val="000000"/>
          <w:spacing w:val="1"/>
          <w:sz w:val="28"/>
          <w:szCs w:val="28"/>
        </w:rPr>
        <w:t>ктротранспорту» склала 48 229,6 </w:t>
      </w:r>
      <w:r>
        <w:rPr>
          <w:rFonts w:ascii="Times New Roman" w:eastAsia="Times New Roman" w:hAnsi="Times New Roman" w:cs="Times New Roman"/>
          <w:color w:val="000000"/>
          <w:spacing w:val="1"/>
          <w:sz w:val="28"/>
          <w:szCs w:val="28"/>
        </w:rPr>
        <w:t>тис. грн, що на 12 996,3 тис. грн менше, ніж було передбачено фінансовим планом. На скорочення обсягу витрат основний вплив справили: зменшення матеріальних витрат (за рахунок скорочення витрат на електроенергію у зв’язку із зменшенням виходу кількості транспортних засобів на лінії) та витрат на оплату праці (за рахунок переведення працівників на неповний робочий день у зв’язку із введенням воєнного стану). Також значно меншими були інші операційні витрати (план – 10 457,2 тис. грн, факт – 3747,0 тис. грн) за рахунок зменшення сплаченої комісії ТОВ «СІТІ КАРД СИСТЕМ».</w:t>
      </w:r>
    </w:p>
    <w:p w:rsidR="00FD18B3" w:rsidRDefault="00C94E3F" w:rsidP="007C26A7">
      <w:pPr>
        <w:tabs>
          <w:tab w:val="left" w:pos="9798"/>
        </w:tabs>
        <w:spacing w:after="0" w:line="240" w:lineRule="auto"/>
        <w:ind w:firstLine="567"/>
        <w:jc w:val="both"/>
        <w:rPr>
          <w:rFonts w:ascii="Times New Roman" w:hAnsi="Times New Roman"/>
          <w:sz w:val="28"/>
          <w:szCs w:val="28"/>
        </w:rPr>
      </w:pPr>
      <w:r>
        <w:rPr>
          <w:rFonts w:ascii="Times New Roman" w:eastAsia="Times New Roman" w:hAnsi="Times New Roman" w:cs="Times New Roman"/>
          <w:color w:val="000000"/>
          <w:spacing w:val="1"/>
          <w:sz w:val="28"/>
          <w:szCs w:val="28"/>
        </w:rPr>
        <w:lastRenderedPageBreak/>
        <w:t>Фінансовим результатом господарської діяльності КП «Луцьке підприємство електротранспорту» став прибуток у розмірі 9 583,4 тис. грн (фінансовим планом були передбачені 13 250,9 тис. грн збитків).</w:t>
      </w:r>
    </w:p>
    <w:p w:rsidR="00FD18B3" w:rsidRDefault="00C94E3F" w:rsidP="007C26A7">
      <w:pPr>
        <w:tabs>
          <w:tab w:val="left" w:pos="9798"/>
        </w:tabs>
        <w:spacing w:after="0" w:line="240" w:lineRule="auto"/>
        <w:ind w:firstLine="567"/>
        <w:jc w:val="both"/>
        <w:rPr>
          <w:rFonts w:ascii="Times New Roman" w:hAnsi="Times New Roman"/>
          <w:sz w:val="28"/>
          <w:szCs w:val="28"/>
        </w:rPr>
      </w:pPr>
      <w:r>
        <w:rPr>
          <w:rFonts w:ascii="Times New Roman" w:eastAsia="Times New Roman" w:hAnsi="Times New Roman" w:cs="Times New Roman"/>
          <w:color w:val="000000"/>
          <w:spacing w:val="1"/>
          <w:sz w:val="28"/>
          <w:szCs w:val="28"/>
        </w:rPr>
        <w:t>Сума фінансових зобов’язань Луцького підприємства електротранспорту із початку року зменшилась на 14 595,0 тис. </w:t>
      </w:r>
      <w:r w:rsidR="00BD47B3">
        <w:rPr>
          <w:rFonts w:ascii="Times New Roman" w:eastAsia="Times New Roman" w:hAnsi="Times New Roman" w:cs="Times New Roman"/>
          <w:color w:val="000000"/>
          <w:spacing w:val="1"/>
          <w:sz w:val="28"/>
          <w:szCs w:val="28"/>
        </w:rPr>
        <w:t xml:space="preserve">грн (з 33 247,0 тис. грн до </w:t>
      </w:r>
      <w:r>
        <w:rPr>
          <w:rFonts w:ascii="Times New Roman" w:eastAsia="Times New Roman" w:hAnsi="Times New Roman" w:cs="Times New Roman"/>
          <w:color w:val="000000"/>
          <w:spacing w:val="1"/>
          <w:sz w:val="28"/>
          <w:szCs w:val="28"/>
        </w:rPr>
        <w:t>18 652,8 тис. грн) за рахунок погашення значної частини заборгованості податкових платежів та оплати праці). Розмір дебіторської заборгованість на балансі підприємства станом на</w:t>
      </w:r>
      <w:r w:rsidR="00BD47B3">
        <w:rPr>
          <w:rFonts w:ascii="Times New Roman" w:eastAsia="Times New Roman" w:hAnsi="Times New Roman" w:cs="Times New Roman"/>
          <w:color w:val="000000"/>
          <w:spacing w:val="1"/>
          <w:sz w:val="28"/>
          <w:szCs w:val="28"/>
        </w:rPr>
        <w:t xml:space="preserve"> 30.06.2022 склав 1 558,0 тис. грн</w:t>
      </w:r>
      <w:r>
        <w:rPr>
          <w:rFonts w:ascii="Times New Roman" w:eastAsia="Times New Roman" w:hAnsi="Times New Roman" w:cs="Times New Roman"/>
          <w:color w:val="000000"/>
          <w:spacing w:val="1"/>
          <w:sz w:val="28"/>
          <w:szCs w:val="28"/>
        </w:rPr>
        <w:t xml:space="preserve"> (на 01.01.2022 – 1 310,0 тис. грн). </w:t>
      </w:r>
    </w:p>
    <w:p w:rsidR="00FD18B3" w:rsidRDefault="00C94E3F" w:rsidP="007C26A7">
      <w:pPr>
        <w:tabs>
          <w:tab w:val="left" w:pos="9798"/>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 звітному періоді </w:t>
      </w:r>
      <w:r>
        <w:rPr>
          <w:rFonts w:ascii="Times New Roman" w:eastAsia="Times New Roman" w:hAnsi="Times New Roman" w:cs="Times New Roman"/>
          <w:color w:val="000000"/>
          <w:spacing w:val="1"/>
          <w:sz w:val="28"/>
          <w:szCs w:val="28"/>
        </w:rPr>
        <w:t xml:space="preserve">КП «Луцьке підприємство електротранспорту» було </w:t>
      </w:r>
      <w:r>
        <w:rPr>
          <w:rFonts w:ascii="Times New Roman" w:eastAsia="Times New Roman" w:hAnsi="Times New Roman" w:cs="Times New Roman"/>
          <w:sz w:val="28"/>
          <w:szCs w:val="28"/>
        </w:rPr>
        <w:t xml:space="preserve">введено в експлуатацію 17 нових тролейбусів загальною вартістю </w:t>
      </w:r>
      <w:r w:rsidR="00BD47B3">
        <w:rPr>
          <w:rFonts w:ascii="Times New Roman" w:eastAsia="Times New Roman" w:hAnsi="Times New Roman" w:cs="Times New Roman"/>
          <w:sz w:val="28"/>
          <w:szCs w:val="28"/>
        </w:rPr>
        <w:t>96 395,0 </w:t>
      </w:r>
      <w:r>
        <w:rPr>
          <w:rFonts w:ascii="Times New Roman" w:eastAsia="Times New Roman" w:hAnsi="Times New Roman" w:cs="Times New Roman"/>
          <w:sz w:val="28"/>
          <w:szCs w:val="28"/>
        </w:rPr>
        <w:t>тис. грн.</w:t>
      </w:r>
    </w:p>
    <w:p w:rsidR="00FD18B3" w:rsidRDefault="00FD18B3" w:rsidP="007C26A7">
      <w:pPr>
        <w:tabs>
          <w:tab w:val="left" w:pos="9798"/>
        </w:tabs>
        <w:spacing w:after="0" w:line="240" w:lineRule="auto"/>
        <w:ind w:firstLine="567"/>
        <w:jc w:val="both"/>
        <w:rPr>
          <w:rFonts w:ascii="Times New Roman" w:hAnsi="Times New Roman"/>
          <w:sz w:val="28"/>
          <w:szCs w:val="28"/>
        </w:rPr>
      </w:pPr>
    </w:p>
    <w:p w:rsidR="00FD18B3" w:rsidRDefault="00C94E3F" w:rsidP="007C26A7">
      <w:pPr>
        <w:pStyle w:val="aa"/>
        <w:tabs>
          <w:tab w:val="left" w:pos="993"/>
        </w:tabs>
        <w:ind w:firstLine="567"/>
        <w:jc w:val="both"/>
        <w:rPr>
          <w:rFonts w:ascii="Times New Roman" w:hAnsi="Times New Roman"/>
          <w:sz w:val="28"/>
          <w:szCs w:val="28"/>
        </w:rPr>
      </w:pPr>
      <w:r>
        <w:rPr>
          <w:rFonts w:ascii="Times New Roman" w:hAnsi="Times New Roman"/>
          <w:sz w:val="28"/>
          <w:szCs w:val="28"/>
          <w:lang w:val="uk-UA"/>
        </w:rPr>
        <w:t xml:space="preserve">Доходи </w:t>
      </w:r>
      <w:r>
        <w:rPr>
          <w:rFonts w:ascii="Times New Roman" w:hAnsi="Times New Roman"/>
          <w:b/>
          <w:sz w:val="28"/>
          <w:szCs w:val="28"/>
          <w:lang w:val="uk-UA"/>
        </w:rPr>
        <w:t>ЛСКАП «Луцькспецкомунтранс»</w:t>
      </w:r>
      <w:r>
        <w:rPr>
          <w:rFonts w:ascii="Times New Roman" w:hAnsi="Times New Roman"/>
          <w:sz w:val="28"/>
          <w:szCs w:val="28"/>
          <w:lang w:val="uk-UA"/>
        </w:rPr>
        <w:t xml:space="preserve"> від надання послуг поводження з побутовими відходами фізичним і юридичним особам та від фінансування робіт із бюджету склали 5</w:t>
      </w:r>
      <w:r w:rsidR="00BD47B3">
        <w:rPr>
          <w:rFonts w:ascii="Times New Roman" w:hAnsi="Times New Roman"/>
          <w:sz w:val="28"/>
          <w:szCs w:val="28"/>
          <w:lang w:val="uk-UA"/>
        </w:rPr>
        <w:t>5 418,9 тис. грн, що на 3 524,9 </w:t>
      </w:r>
      <w:r>
        <w:rPr>
          <w:rFonts w:ascii="Times New Roman" w:hAnsi="Times New Roman"/>
          <w:sz w:val="28"/>
          <w:szCs w:val="28"/>
          <w:lang w:val="uk-UA"/>
        </w:rPr>
        <w:t>тис. грн менше, ніж було передбачено фінансовим планом підприємства. На виконання заходів Програми підтримки ЛСКАП «Луцькспецкомунтранс</w:t>
      </w:r>
      <w:r w:rsidR="00BD47B3">
        <w:rPr>
          <w:rFonts w:ascii="Times New Roman" w:hAnsi="Times New Roman"/>
          <w:sz w:val="28"/>
          <w:szCs w:val="28"/>
          <w:lang w:val="uk-UA"/>
        </w:rPr>
        <w:t>» із бюджету отримано 2 000,00 </w:t>
      </w:r>
      <w:r>
        <w:rPr>
          <w:rFonts w:ascii="Times New Roman" w:hAnsi="Times New Roman"/>
          <w:sz w:val="28"/>
          <w:szCs w:val="28"/>
          <w:lang w:val="uk-UA"/>
        </w:rPr>
        <w:t xml:space="preserve">тис. грн (обваловка полігону ТПВ с. Брище) та 162,0 тис. грн на виконання заходів Програми розвитку цивільного захисту Луцької міської територіальної громади. Основні причини невиконання плану із отримання доходів: призупинення процедури введення публічного договору з населенням та тимчасове припинення діяльності підприємств та організацій у зв’язку із введенням воєнного стану.  </w:t>
      </w:r>
    </w:p>
    <w:p w:rsidR="00FD18B3" w:rsidRDefault="00C94E3F" w:rsidP="007C26A7">
      <w:pPr>
        <w:pStyle w:val="aa"/>
        <w:ind w:firstLine="567"/>
        <w:jc w:val="both"/>
        <w:rPr>
          <w:rFonts w:ascii="Times New Roman" w:hAnsi="Times New Roman"/>
          <w:sz w:val="28"/>
          <w:szCs w:val="28"/>
        </w:rPr>
      </w:pPr>
      <w:r>
        <w:rPr>
          <w:rFonts w:ascii="Times New Roman" w:hAnsi="Times New Roman"/>
          <w:sz w:val="28"/>
          <w:szCs w:val="28"/>
          <w:lang w:val="uk-UA"/>
        </w:rPr>
        <w:t>Зменшення обсягів наданих послуг спричинило зменшення їх собівартості (на 8 963,6 тис. грн) та витрат на збут (на 64,3 тис. грн). Також, у звітному періоді були вдвічі меншими фінансові витрати підприє</w:t>
      </w:r>
      <w:r w:rsidR="00BD47B3">
        <w:rPr>
          <w:rFonts w:ascii="Times New Roman" w:hAnsi="Times New Roman"/>
          <w:sz w:val="28"/>
          <w:szCs w:val="28"/>
          <w:lang w:val="uk-UA"/>
        </w:rPr>
        <w:t>мства (план 154,0 тис. грн, факт – 72,5 </w:t>
      </w:r>
      <w:r>
        <w:rPr>
          <w:rFonts w:ascii="Times New Roman" w:hAnsi="Times New Roman"/>
          <w:sz w:val="28"/>
          <w:szCs w:val="28"/>
          <w:lang w:val="uk-UA"/>
        </w:rPr>
        <w:t xml:space="preserve">тис. грн). У зв’язку із зупинкою сміттєсортувальної лінії на вул. Трункіна та скороченням штатної чисельності працівників підприємства витрати на оплату праці зменшились на 10 159,5 тис. грн (план 32 073,0 тис. грн, факт – 21 914,3 тис. грн). Більшими на 2 249,0 тис. грн, ніж заплановані, були матеріальні витрати ЛСКАП «Луцькспецкомунтранс» у зв’язку із значним ростом вартості палива: з 23,95 грн/л в січні до 62,00 грн/л у червні. </w:t>
      </w:r>
    </w:p>
    <w:p w:rsidR="00FD18B3" w:rsidRDefault="00C94E3F" w:rsidP="007C26A7">
      <w:pPr>
        <w:pStyle w:val="aa"/>
        <w:ind w:firstLine="567"/>
        <w:jc w:val="both"/>
        <w:rPr>
          <w:rFonts w:ascii="Times New Roman" w:hAnsi="Times New Roman"/>
          <w:sz w:val="28"/>
          <w:szCs w:val="28"/>
        </w:rPr>
      </w:pPr>
      <w:r>
        <w:rPr>
          <w:rFonts w:ascii="Times New Roman" w:hAnsi="Times New Roman"/>
          <w:sz w:val="28"/>
          <w:szCs w:val="28"/>
          <w:lang w:val="uk-UA"/>
        </w:rPr>
        <w:t>Загальні витрати господарської діяльності ЛСКАП «Луцькспецкомунтранс» склали 47 052,0 тис. грн, що на 8 735,3 тис. грн, менше, ніж було заплановано.</w:t>
      </w:r>
    </w:p>
    <w:p w:rsidR="00FD18B3" w:rsidRDefault="00C94E3F" w:rsidP="007C26A7">
      <w:pPr>
        <w:spacing w:after="0" w:line="240" w:lineRule="auto"/>
        <w:ind w:firstLine="567"/>
        <w:jc w:val="both"/>
        <w:rPr>
          <w:rFonts w:ascii="Times New Roman" w:hAnsi="Times New Roman"/>
          <w:sz w:val="28"/>
          <w:szCs w:val="28"/>
        </w:rPr>
      </w:pPr>
      <w:r>
        <w:rPr>
          <w:rFonts w:ascii="Times New Roman" w:eastAsia="SimSun" w:hAnsi="Times New Roman" w:cs="Times New Roman"/>
          <w:sz w:val="28"/>
          <w:szCs w:val="28"/>
          <w:lang w:eastAsia="zh-CN"/>
        </w:rPr>
        <w:t>За результатами фінансово-господарської діяльності у І півріччі 2022</w:t>
      </w:r>
      <w:r w:rsidR="00BD47B3">
        <w:rPr>
          <w:rFonts w:ascii="Times New Roman" w:eastAsia="SimSun" w:hAnsi="Times New Roman" w:cs="Times New Roman"/>
          <w:sz w:val="28"/>
          <w:szCs w:val="28"/>
          <w:lang w:eastAsia="zh-CN"/>
        </w:rPr>
        <w:t> </w:t>
      </w:r>
      <w:r>
        <w:rPr>
          <w:rFonts w:ascii="Times New Roman" w:eastAsia="SimSun" w:hAnsi="Times New Roman" w:cs="Times New Roman"/>
          <w:sz w:val="28"/>
          <w:szCs w:val="28"/>
          <w:lang w:eastAsia="zh-CN"/>
        </w:rPr>
        <w:t xml:space="preserve">року підприємство отримало прибуток в обсязі 7 460,5 тис. грн (план – 1 083,0 тис. грн збитків). </w:t>
      </w:r>
    </w:p>
    <w:p w:rsidR="00FD18B3" w:rsidRDefault="00C94E3F" w:rsidP="007C26A7">
      <w:pPr>
        <w:spacing w:after="0" w:line="240" w:lineRule="auto"/>
        <w:ind w:firstLine="567"/>
        <w:jc w:val="both"/>
        <w:rPr>
          <w:rFonts w:ascii="Times New Roman" w:hAnsi="Times New Roman"/>
          <w:sz w:val="28"/>
          <w:szCs w:val="28"/>
        </w:rPr>
      </w:pPr>
      <w:r>
        <w:rPr>
          <w:rFonts w:ascii="Times New Roman" w:eastAsia="SimSun" w:hAnsi="Times New Roman" w:cs="Times New Roman"/>
          <w:sz w:val="28"/>
          <w:szCs w:val="28"/>
          <w:lang w:eastAsia="zh-CN"/>
        </w:rPr>
        <w:t xml:space="preserve">Дебіторська заборгованість за надані послуги збільшилась у І півріччі  на 5 539,0 тис. грн та склала 21 398,0 тис. грн, в тому числі 21 195,0 тис. грн за товари, роботи та послуги. Власні фінансові зобов’язання </w:t>
      </w:r>
      <w:r>
        <w:rPr>
          <w:rFonts w:ascii="Times New Roman" w:hAnsi="Times New Roman"/>
          <w:sz w:val="28"/>
          <w:szCs w:val="28"/>
        </w:rPr>
        <w:t xml:space="preserve">ЛСКАП </w:t>
      </w:r>
      <w:r>
        <w:rPr>
          <w:rFonts w:ascii="Times New Roman" w:hAnsi="Times New Roman"/>
          <w:sz w:val="28"/>
          <w:szCs w:val="28"/>
        </w:rPr>
        <w:lastRenderedPageBreak/>
        <w:t xml:space="preserve">«Луцькспецкомунтранс» </w:t>
      </w:r>
      <w:r>
        <w:rPr>
          <w:rFonts w:ascii="Times New Roman" w:eastAsia="SimSun" w:hAnsi="Times New Roman" w:cs="Times New Roman"/>
          <w:sz w:val="28"/>
          <w:szCs w:val="28"/>
          <w:lang w:eastAsia="zh-CN"/>
        </w:rPr>
        <w:t>зросли з початку року на 1 357,0 тис. грн та на 30.06.2022 становили 17 976,0 тис. грн, з яких: 5 167,0 тис. грн </w:t>
      </w:r>
      <w:bookmarkStart w:id="1" w:name="_GoBack1"/>
      <w:bookmarkEnd w:id="1"/>
      <w:r>
        <w:rPr>
          <w:rFonts w:ascii="Times New Roman" w:eastAsia="SimSun" w:hAnsi="Times New Roman" w:cs="Times New Roman"/>
          <w:sz w:val="28"/>
          <w:szCs w:val="28"/>
          <w:lang w:eastAsia="zh-CN"/>
        </w:rPr>
        <w:t>– за товари, роботи та послуги, 3 492,0 тис. грн – доходи майбутніх періодів.</w:t>
      </w:r>
    </w:p>
    <w:p w:rsidR="00FD18B3" w:rsidRDefault="00C94E3F" w:rsidP="007C26A7">
      <w:pPr>
        <w:tabs>
          <w:tab w:val="left" w:pos="9798"/>
        </w:tabs>
        <w:spacing w:after="0" w:line="240" w:lineRule="auto"/>
        <w:ind w:firstLine="567"/>
        <w:jc w:val="both"/>
        <w:rPr>
          <w:rFonts w:ascii="Times New Roman" w:hAnsi="Times New Roman"/>
          <w:sz w:val="28"/>
          <w:szCs w:val="28"/>
        </w:rPr>
      </w:pPr>
      <w:r>
        <w:rPr>
          <w:rFonts w:ascii="Times New Roman" w:eastAsia="Times New Roman" w:hAnsi="Times New Roman" w:cs="Times New Roman"/>
          <w:color w:val="000000"/>
          <w:spacing w:val="1"/>
          <w:sz w:val="28"/>
          <w:szCs w:val="28"/>
        </w:rPr>
        <w:t>На оновлення та модернізацію основних засобів у звітному періоді ЛСКАП «Луцькспецкомунтранс» витрачено 855,0 тис. грн: придбано дизельний генератор, відеореєстратор, комп’ютерну техніку, інструменти тощо. На потреби Збройних сил України було передано мініескаватор та автомобіль Volkswagen Transporter (отриманий від фізичної особи).</w:t>
      </w:r>
    </w:p>
    <w:p w:rsidR="00FD18B3" w:rsidRDefault="00FD18B3" w:rsidP="007C26A7">
      <w:pPr>
        <w:tabs>
          <w:tab w:val="left" w:pos="9798"/>
        </w:tabs>
        <w:spacing w:after="0" w:line="240" w:lineRule="auto"/>
        <w:ind w:firstLine="567"/>
        <w:jc w:val="both"/>
        <w:rPr>
          <w:rFonts w:ascii="Times New Roman" w:hAnsi="Times New Roman"/>
          <w:sz w:val="28"/>
          <w:szCs w:val="28"/>
        </w:rPr>
      </w:pPr>
    </w:p>
    <w:p w:rsidR="00FD18B3" w:rsidRDefault="00C94E3F" w:rsidP="007C26A7">
      <w:pPr>
        <w:tabs>
          <w:tab w:val="left" w:pos="9798"/>
        </w:tabs>
        <w:spacing w:after="0" w:line="240" w:lineRule="auto"/>
        <w:ind w:firstLine="567"/>
        <w:jc w:val="both"/>
        <w:rPr>
          <w:rFonts w:ascii="Times New Roman" w:hAnsi="Times New Roman"/>
          <w:sz w:val="28"/>
          <w:szCs w:val="28"/>
        </w:rPr>
      </w:pPr>
      <w:r>
        <w:rPr>
          <w:rFonts w:ascii="Times New Roman" w:eastAsia="Times New Roman" w:hAnsi="Times New Roman" w:cs="Times New Roman"/>
          <w:color w:val="000000"/>
          <w:spacing w:val="1"/>
          <w:sz w:val="28"/>
          <w:szCs w:val="28"/>
        </w:rPr>
        <w:t>Загальна сума отриманих доходів</w:t>
      </w:r>
      <w:r>
        <w:rPr>
          <w:rFonts w:ascii="Times New Roman" w:eastAsia="Times New Roman" w:hAnsi="Times New Roman" w:cs="Times New Roman"/>
          <w:b/>
          <w:color w:val="000000"/>
          <w:spacing w:val="1"/>
          <w:sz w:val="28"/>
          <w:szCs w:val="28"/>
        </w:rPr>
        <w:t xml:space="preserve"> </w:t>
      </w:r>
      <w:r>
        <w:rPr>
          <w:rFonts w:ascii="Times New Roman" w:eastAsia="Times New Roman" w:hAnsi="Times New Roman" w:cs="Times New Roman"/>
          <w:b/>
          <w:spacing w:val="1"/>
          <w:sz w:val="28"/>
          <w:szCs w:val="28"/>
        </w:rPr>
        <w:t xml:space="preserve">КП «ЛЕП - Луцьксвітло» </w:t>
      </w:r>
      <w:r>
        <w:rPr>
          <w:rFonts w:ascii="Times New Roman" w:eastAsia="Times New Roman" w:hAnsi="Times New Roman" w:cs="Times New Roman"/>
          <w:spacing w:val="1"/>
          <w:sz w:val="28"/>
          <w:szCs w:val="28"/>
        </w:rPr>
        <w:t xml:space="preserve">за результатами господарювання у </w:t>
      </w:r>
      <w:r>
        <w:rPr>
          <w:rFonts w:ascii="Times New Roman" w:eastAsia="Times New Roman" w:hAnsi="Times New Roman" w:cs="Times New Roman"/>
          <w:color w:val="000000"/>
          <w:spacing w:val="1"/>
          <w:sz w:val="28"/>
          <w:szCs w:val="28"/>
        </w:rPr>
        <w:t xml:space="preserve">І півріччі 2022 року склала </w:t>
      </w:r>
      <w:r>
        <w:rPr>
          <w:rFonts w:ascii="Times New Roman" w:eastAsia="Times New Roman" w:hAnsi="Times New Roman" w:cs="Times New Roman"/>
          <w:sz w:val="28"/>
          <w:szCs w:val="28"/>
        </w:rPr>
        <w:t>18 107</w:t>
      </w:r>
      <w:r>
        <w:rPr>
          <w:rFonts w:ascii="Times New Roman" w:eastAsia="Times New Roman" w:hAnsi="Times New Roman" w:cs="Times New Roman"/>
          <w:color w:val="000000"/>
          <w:spacing w:val="1"/>
          <w:sz w:val="28"/>
          <w:szCs w:val="28"/>
        </w:rPr>
        <w:t xml:space="preserve">,0 тис. грн (без ПДВ), що на 1 057,0 тис. грн більше запланованої. Незначне перевиконання планового показника пов’язано із оприбуткуванням безоплатно одержаних </w:t>
      </w:r>
      <w:r>
        <w:rPr>
          <w:rFonts w:ascii="Times New Roman" w:eastAsia="Times New Roman" w:hAnsi="Times New Roman" w:cs="Times New Roman"/>
          <w:spacing w:val="1"/>
          <w:sz w:val="28"/>
          <w:szCs w:val="28"/>
        </w:rPr>
        <w:t xml:space="preserve">основних засобів </w:t>
      </w:r>
      <w:r>
        <w:rPr>
          <w:rFonts w:ascii="Times New Roman" w:eastAsia="Times New Roman" w:hAnsi="Times New Roman" w:cs="Times New Roman"/>
          <w:color w:val="000000"/>
          <w:spacing w:val="1"/>
          <w:sz w:val="28"/>
          <w:szCs w:val="28"/>
        </w:rPr>
        <w:t>та нарахованої амортизації. Доходи від основної діяльності були меншими на 1 751,8 тис. грн, ніж планувались (від послуг наданих юридичним особам</w:t>
      </w:r>
      <w:r w:rsidR="00BD47B3">
        <w:rPr>
          <w:rFonts w:ascii="Times New Roman" w:eastAsia="Times New Roman" w:hAnsi="Times New Roman" w:cs="Times New Roman"/>
          <w:color w:val="000000"/>
          <w:spacing w:val="1"/>
          <w:sz w:val="28"/>
          <w:szCs w:val="28"/>
        </w:rPr>
        <w:t xml:space="preserve"> підприємство отримало на 453,7 </w:t>
      </w:r>
      <w:r>
        <w:rPr>
          <w:rFonts w:ascii="Times New Roman" w:eastAsia="Times New Roman" w:hAnsi="Times New Roman" w:cs="Times New Roman"/>
          <w:color w:val="000000"/>
          <w:spacing w:val="1"/>
          <w:sz w:val="28"/>
          <w:szCs w:val="28"/>
        </w:rPr>
        <w:t xml:space="preserve">тис. грн менше, ніж запланувало, фінансування робіт із бюджету (утримання, технічне обслуговування та ремонт мереж зовнішнього освітлення, світлофорних об’єктів) зменшилось на 1 298,1 тис. грн). </w:t>
      </w:r>
    </w:p>
    <w:p w:rsidR="00FD18B3" w:rsidRDefault="00C94E3F" w:rsidP="007C26A7">
      <w:pPr>
        <w:tabs>
          <w:tab w:val="left" w:pos="9798"/>
        </w:tabs>
        <w:spacing w:after="0" w:line="240" w:lineRule="auto"/>
        <w:ind w:firstLine="567"/>
        <w:jc w:val="both"/>
        <w:rPr>
          <w:rFonts w:ascii="Times New Roman" w:eastAsia="Times New Roman" w:hAnsi="Times New Roman" w:cs="Times New Roman"/>
          <w:spacing w:val="1"/>
          <w:sz w:val="28"/>
          <w:szCs w:val="28"/>
        </w:rPr>
      </w:pPr>
      <w:r>
        <w:rPr>
          <w:rFonts w:ascii="Times New Roman" w:eastAsia="Times New Roman" w:hAnsi="Times New Roman" w:cs="Times New Roman"/>
          <w:color w:val="000000"/>
          <w:spacing w:val="1"/>
          <w:sz w:val="28"/>
          <w:szCs w:val="28"/>
        </w:rPr>
        <w:t xml:space="preserve">Фактичні витрати господарської діяльності </w:t>
      </w:r>
      <w:r>
        <w:rPr>
          <w:rFonts w:ascii="Times New Roman" w:eastAsia="Times New Roman" w:hAnsi="Times New Roman" w:cs="Times New Roman"/>
          <w:spacing w:val="1"/>
          <w:sz w:val="28"/>
          <w:szCs w:val="28"/>
        </w:rPr>
        <w:t>КП «ЛЕП - Луцьксвітло» були більшими на 1 048,0 тис. грн, ніж заплановані (за рахунок збільшення кількості мереж на балансі та відповідних витрат на їх утримання і обслуговування). Витрати на оплату праці адміністративного персоналу зменшились порівняно із плановим показником на 212,2 тис. грн, при цьому, загальна сума витрат на оплату праці працівників підприємства зросла</w:t>
      </w:r>
      <w:r w:rsidR="00BD47B3">
        <w:rPr>
          <w:rFonts w:ascii="Times New Roman" w:eastAsia="Times New Roman" w:hAnsi="Times New Roman" w:cs="Times New Roman"/>
          <w:spacing w:val="1"/>
          <w:sz w:val="28"/>
          <w:szCs w:val="28"/>
        </w:rPr>
        <w:t xml:space="preserve"> на 95,0 тис. грн (план – </w:t>
      </w:r>
      <w:r>
        <w:rPr>
          <w:rFonts w:ascii="Times New Roman" w:eastAsia="Times New Roman" w:hAnsi="Times New Roman" w:cs="Times New Roman"/>
          <w:spacing w:val="1"/>
          <w:sz w:val="28"/>
          <w:szCs w:val="28"/>
        </w:rPr>
        <w:t xml:space="preserve">3 422,0 тис. грн, факт – 3 517,0 тис. грн). </w:t>
      </w:r>
      <w:r>
        <w:rPr>
          <w:rFonts w:ascii="Times New Roman" w:eastAsia="Times New Roman" w:hAnsi="Times New Roman" w:cs="Times New Roman"/>
          <w:sz w:val="28"/>
          <w:szCs w:val="28"/>
        </w:rPr>
        <w:t xml:space="preserve">Протягом звітного періоду із штатного розпису підприємства було вивільнено посади економіста, комірника і водія та звільнено працівників, які ці посади займали. </w:t>
      </w:r>
    </w:p>
    <w:p w:rsidR="00FD18B3" w:rsidRDefault="00C94E3F" w:rsidP="007C26A7">
      <w:pPr>
        <w:tabs>
          <w:tab w:val="left" w:pos="9798"/>
        </w:tabs>
        <w:spacing w:after="0" w:line="240" w:lineRule="auto"/>
        <w:ind w:firstLine="567"/>
        <w:jc w:val="both"/>
        <w:rPr>
          <w:rFonts w:ascii="Times New Roman" w:hAnsi="Times New Roman"/>
          <w:sz w:val="28"/>
          <w:szCs w:val="28"/>
        </w:rPr>
      </w:pPr>
      <w:r>
        <w:rPr>
          <w:rFonts w:ascii="Times New Roman" w:eastAsia="Times New Roman" w:hAnsi="Times New Roman" w:cs="Times New Roman"/>
          <w:color w:val="000000"/>
          <w:spacing w:val="1"/>
          <w:sz w:val="28"/>
          <w:szCs w:val="28"/>
        </w:rPr>
        <w:t xml:space="preserve">Результат господарської діяльності </w:t>
      </w:r>
      <w:r>
        <w:rPr>
          <w:rFonts w:ascii="Times New Roman" w:eastAsia="Times New Roman" w:hAnsi="Times New Roman" w:cs="Times New Roman"/>
          <w:spacing w:val="1"/>
          <w:sz w:val="28"/>
          <w:szCs w:val="28"/>
        </w:rPr>
        <w:t>КП «ЛЕП - Луцьксв</w:t>
      </w:r>
      <w:r w:rsidR="00BD47B3">
        <w:rPr>
          <w:rFonts w:ascii="Times New Roman" w:eastAsia="Times New Roman" w:hAnsi="Times New Roman" w:cs="Times New Roman"/>
          <w:spacing w:val="1"/>
          <w:sz w:val="28"/>
          <w:szCs w:val="28"/>
        </w:rPr>
        <w:t>ітло» у звітному періоді – 31,0 </w:t>
      </w:r>
      <w:r>
        <w:rPr>
          <w:rFonts w:ascii="Times New Roman" w:eastAsia="Times New Roman" w:hAnsi="Times New Roman" w:cs="Times New Roman"/>
          <w:spacing w:val="1"/>
          <w:sz w:val="28"/>
          <w:szCs w:val="28"/>
        </w:rPr>
        <w:t>тис. грн приб</w:t>
      </w:r>
      <w:r w:rsidR="00BD47B3">
        <w:rPr>
          <w:rFonts w:ascii="Times New Roman" w:eastAsia="Times New Roman" w:hAnsi="Times New Roman" w:cs="Times New Roman"/>
          <w:spacing w:val="1"/>
          <w:sz w:val="28"/>
          <w:szCs w:val="28"/>
        </w:rPr>
        <w:t>утків, що на 9,0 </w:t>
      </w:r>
      <w:r>
        <w:rPr>
          <w:rFonts w:ascii="Times New Roman" w:eastAsia="Times New Roman" w:hAnsi="Times New Roman" w:cs="Times New Roman"/>
          <w:spacing w:val="1"/>
          <w:sz w:val="28"/>
          <w:szCs w:val="28"/>
        </w:rPr>
        <w:t>тис. грн більше, ніж було заплановано.</w:t>
      </w:r>
    </w:p>
    <w:p w:rsidR="00FD18B3" w:rsidRDefault="00C94E3F" w:rsidP="007C26A7">
      <w:pPr>
        <w:tabs>
          <w:tab w:val="left" w:pos="9798"/>
        </w:tabs>
        <w:spacing w:after="0" w:line="240" w:lineRule="auto"/>
        <w:ind w:firstLine="567"/>
        <w:jc w:val="both"/>
        <w:rPr>
          <w:rFonts w:ascii="Times New Roman" w:hAnsi="Times New Roman"/>
          <w:sz w:val="28"/>
          <w:szCs w:val="28"/>
        </w:rPr>
      </w:pPr>
      <w:r>
        <w:rPr>
          <w:rFonts w:ascii="Times New Roman" w:eastAsia="Times New Roman" w:hAnsi="Times New Roman" w:cs="Times New Roman"/>
          <w:sz w:val="28"/>
          <w:szCs w:val="28"/>
        </w:rPr>
        <w:t>Сума дебіторської заборгованості Луцького електротехнічного підприємства</w:t>
      </w:r>
      <w:r w:rsidRPr="00BD47B3">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1"/>
          <w:sz w:val="28"/>
          <w:szCs w:val="28"/>
        </w:rPr>
        <w:t>на кінець звітного періоду становила 2 306,0 тис. грн. Власні фінансові зобов’язання із початку року зросли на 1 133,0 тис. грн та на кінець звітного періоду склали 2 245,0 тис. грн (в тому числі 918,2 тис. грн за електроенергію).</w:t>
      </w:r>
    </w:p>
    <w:p w:rsidR="00FD18B3" w:rsidRDefault="00C94E3F" w:rsidP="007C26A7">
      <w:pPr>
        <w:widowControl w:val="0"/>
        <w:tabs>
          <w:tab w:val="left" w:pos="9798"/>
        </w:tabs>
        <w:spacing w:after="0" w:line="240" w:lineRule="auto"/>
        <w:ind w:firstLine="567"/>
        <w:jc w:val="both"/>
        <w:rPr>
          <w:rFonts w:ascii="Times New Roman" w:hAnsi="Times New Roman"/>
          <w:sz w:val="28"/>
          <w:szCs w:val="28"/>
        </w:rPr>
      </w:pPr>
      <w:r>
        <w:rPr>
          <w:rFonts w:ascii="Times New Roman" w:eastAsia="Times New Roman" w:hAnsi="Times New Roman" w:cs="Times New Roman"/>
          <w:sz w:val="28"/>
          <w:szCs w:val="28"/>
        </w:rPr>
        <w:t xml:space="preserve">На оновлення основних засобів </w:t>
      </w:r>
      <w:r>
        <w:rPr>
          <w:rFonts w:ascii="Times New Roman" w:eastAsia="Times New Roman" w:hAnsi="Times New Roman" w:cs="Times New Roman"/>
          <w:spacing w:val="1"/>
          <w:sz w:val="28"/>
          <w:szCs w:val="28"/>
        </w:rPr>
        <w:t>КП «ЛЕП - Луцьксвітло»</w:t>
      </w:r>
      <w:r>
        <w:rPr>
          <w:rFonts w:ascii="Times New Roman" w:eastAsia="Times New Roman" w:hAnsi="Times New Roman" w:cs="Times New Roman"/>
          <w:sz w:val="28"/>
          <w:szCs w:val="28"/>
        </w:rPr>
        <w:t xml:space="preserve"> було витрачено 42,9 тис. грн власних коштів (придбано гідравлічний домкрат, інструмент для натягу та різання стрічки, автомобільний компресор тощо).</w:t>
      </w:r>
    </w:p>
    <w:p w:rsidR="00FD18B3" w:rsidRDefault="00FD18B3" w:rsidP="007C26A7">
      <w:pPr>
        <w:widowControl w:val="0"/>
        <w:tabs>
          <w:tab w:val="left" w:pos="9798"/>
        </w:tabs>
        <w:spacing w:after="0" w:line="240" w:lineRule="auto"/>
        <w:ind w:firstLine="567"/>
        <w:jc w:val="both"/>
        <w:rPr>
          <w:rFonts w:ascii="Times New Roman" w:eastAsia="Times New Roman" w:hAnsi="Times New Roman" w:cs="Times New Roman"/>
          <w:sz w:val="28"/>
          <w:szCs w:val="28"/>
        </w:rPr>
      </w:pPr>
    </w:p>
    <w:p w:rsidR="00FD18B3" w:rsidRDefault="00C94E3F" w:rsidP="007C26A7">
      <w:pPr>
        <w:widowControl w:val="0"/>
        <w:tabs>
          <w:tab w:val="left" w:pos="9798"/>
        </w:tabs>
        <w:spacing w:after="0" w:line="240" w:lineRule="auto"/>
        <w:ind w:firstLine="567"/>
        <w:jc w:val="both"/>
        <w:rPr>
          <w:rFonts w:ascii="Times New Roman" w:hAnsi="Times New Roman"/>
          <w:sz w:val="28"/>
          <w:szCs w:val="28"/>
        </w:rPr>
      </w:pPr>
      <w:r>
        <w:rPr>
          <w:rFonts w:ascii="Times New Roman" w:eastAsia="Times New Roman" w:hAnsi="Times New Roman" w:cs="Times New Roman"/>
          <w:b/>
          <w:spacing w:val="1"/>
          <w:sz w:val="28"/>
          <w:szCs w:val="28"/>
        </w:rPr>
        <w:t xml:space="preserve">КП «Луцький спецкомбінат КПО» </w:t>
      </w:r>
      <w:r>
        <w:rPr>
          <w:rFonts w:ascii="Times New Roman" w:eastAsia="Times New Roman" w:hAnsi="Times New Roman" w:cs="Times New Roman"/>
          <w:spacing w:val="1"/>
          <w:sz w:val="28"/>
          <w:szCs w:val="28"/>
        </w:rPr>
        <w:t>протягом І півріччя 2022 року від надання послуг із поховання та реалізації товарів ритуального призначення фізичним та юр</w:t>
      </w:r>
      <w:r w:rsidR="00BD47B3">
        <w:rPr>
          <w:rFonts w:ascii="Times New Roman" w:eastAsia="Times New Roman" w:hAnsi="Times New Roman" w:cs="Times New Roman"/>
          <w:spacing w:val="1"/>
          <w:sz w:val="28"/>
          <w:szCs w:val="28"/>
        </w:rPr>
        <w:t>идичним особам отримано 5 081,0 тис. </w:t>
      </w:r>
      <w:r>
        <w:rPr>
          <w:rFonts w:ascii="Times New Roman" w:eastAsia="Times New Roman" w:hAnsi="Times New Roman" w:cs="Times New Roman"/>
          <w:spacing w:val="1"/>
          <w:sz w:val="28"/>
          <w:szCs w:val="28"/>
        </w:rPr>
        <w:t xml:space="preserve">грн доходів, на реалізацію заходів Програми з благоустрою Луцької міської територіальної </w:t>
      </w:r>
      <w:r w:rsidR="00BD47B3">
        <w:rPr>
          <w:rFonts w:ascii="Times New Roman" w:eastAsia="Times New Roman" w:hAnsi="Times New Roman" w:cs="Times New Roman"/>
          <w:spacing w:val="1"/>
          <w:sz w:val="28"/>
          <w:szCs w:val="28"/>
        </w:rPr>
        <w:lastRenderedPageBreak/>
        <w:t>громади одержано 3 711,0 тис. грн, в тому числі: 3 049,0 </w:t>
      </w:r>
      <w:r>
        <w:rPr>
          <w:rFonts w:ascii="Times New Roman" w:eastAsia="Times New Roman" w:hAnsi="Times New Roman" w:cs="Times New Roman"/>
          <w:spacing w:val="1"/>
          <w:sz w:val="28"/>
          <w:szCs w:val="28"/>
        </w:rPr>
        <w:t>тис. грн – на утримання кладовищ та об’</w:t>
      </w:r>
      <w:r w:rsidR="00BD47B3">
        <w:rPr>
          <w:rFonts w:ascii="Times New Roman" w:eastAsia="Times New Roman" w:hAnsi="Times New Roman" w:cs="Times New Roman"/>
          <w:spacing w:val="1"/>
          <w:sz w:val="28"/>
          <w:szCs w:val="28"/>
        </w:rPr>
        <w:t>єктів меморіальної слави, 470,0 </w:t>
      </w:r>
      <w:r>
        <w:rPr>
          <w:rFonts w:ascii="Times New Roman" w:eastAsia="Times New Roman" w:hAnsi="Times New Roman" w:cs="Times New Roman"/>
          <w:spacing w:val="1"/>
          <w:sz w:val="28"/>
          <w:szCs w:val="28"/>
        </w:rPr>
        <w:t>тис. грн – на чергування катафалка, 100,0 тис. грн – на знесення аварій</w:t>
      </w:r>
      <w:r w:rsidR="00BD47B3">
        <w:rPr>
          <w:rFonts w:ascii="Times New Roman" w:eastAsia="Times New Roman" w:hAnsi="Times New Roman" w:cs="Times New Roman"/>
          <w:spacing w:val="1"/>
          <w:sz w:val="28"/>
          <w:szCs w:val="28"/>
        </w:rPr>
        <w:t xml:space="preserve">них дерев на кладовищах та </w:t>
      </w:r>
      <w:r>
        <w:rPr>
          <w:rFonts w:ascii="Times New Roman" w:eastAsia="Times New Roman" w:hAnsi="Times New Roman" w:cs="Times New Roman"/>
          <w:spacing w:val="1"/>
          <w:sz w:val="28"/>
          <w:szCs w:val="28"/>
        </w:rPr>
        <w:t>92,0 тис. грн – на поховання одиноких громадян</w:t>
      </w:r>
      <w:r w:rsidR="00BD47B3">
        <w:rPr>
          <w:rFonts w:ascii="Times New Roman" w:eastAsia="Times New Roman" w:hAnsi="Times New Roman" w:cs="Times New Roman"/>
          <w:spacing w:val="1"/>
          <w:sz w:val="28"/>
          <w:szCs w:val="28"/>
        </w:rPr>
        <w:t xml:space="preserve">. Інші доходи склали </w:t>
      </w:r>
      <w:r>
        <w:rPr>
          <w:rFonts w:ascii="Times New Roman" w:eastAsia="Times New Roman" w:hAnsi="Times New Roman" w:cs="Times New Roman"/>
          <w:spacing w:val="1"/>
          <w:sz w:val="28"/>
          <w:szCs w:val="28"/>
        </w:rPr>
        <w:t>369,0 тис. грн (безоплатно отримані основні засоби, здача майна в оренду). Всього, за підсумками звітного періоду загальна сума от</w:t>
      </w:r>
      <w:r w:rsidR="00BD47B3">
        <w:rPr>
          <w:rFonts w:ascii="Times New Roman" w:eastAsia="Times New Roman" w:hAnsi="Times New Roman" w:cs="Times New Roman"/>
          <w:spacing w:val="1"/>
          <w:sz w:val="28"/>
          <w:szCs w:val="28"/>
        </w:rPr>
        <w:t xml:space="preserve">риманих доходів </w:t>
      </w:r>
      <w:r>
        <w:rPr>
          <w:rFonts w:ascii="Times New Roman" w:eastAsia="Times New Roman" w:hAnsi="Times New Roman" w:cs="Times New Roman"/>
          <w:spacing w:val="1"/>
          <w:sz w:val="28"/>
          <w:szCs w:val="28"/>
        </w:rPr>
        <w:t>КП «Луцький спецкомбінат КПО» склала 8 958</w:t>
      </w:r>
      <w:r w:rsidR="00BD47B3">
        <w:rPr>
          <w:rFonts w:ascii="Times New Roman" w:eastAsia="Times New Roman" w:hAnsi="Times New Roman" w:cs="Times New Roman"/>
          <w:spacing w:val="1"/>
          <w:sz w:val="28"/>
          <w:szCs w:val="28"/>
        </w:rPr>
        <w:t>,0 тис. грн (без ПДВ), що на</w:t>
      </w:r>
      <w:r>
        <w:rPr>
          <w:rFonts w:ascii="Times New Roman" w:eastAsia="Times New Roman" w:hAnsi="Times New Roman" w:cs="Times New Roman"/>
          <w:spacing w:val="1"/>
          <w:sz w:val="28"/>
          <w:szCs w:val="28"/>
        </w:rPr>
        <w:t xml:space="preserve"> 1 576,0 тис. грн більше, ніж було заплановано.</w:t>
      </w:r>
    </w:p>
    <w:p w:rsidR="00FD18B3" w:rsidRDefault="00C94E3F" w:rsidP="007C26A7">
      <w:pPr>
        <w:widowControl w:val="0"/>
        <w:tabs>
          <w:tab w:val="left" w:pos="9798"/>
        </w:tabs>
        <w:spacing w:after="0" w:line="240" w:lineRule="auto"/>
        <w:ind w:firstLine="567"/>
        <w:jc w:val="both"/>
        <w:rPr>
          <w:rFonts w:ascii="Times New Roman" w:hAnsi="Times New Roman"/>
          <w:sz w:val="28"/>
          <w:szCs w:val="28"/>
        </w:rPr>
      </w:pPr>
      <w:r>
        <w:rPr>
          <w:rFonts w:ascii="Times New Roman" w:eastAsia="Times New Roman" w:hAnsi="Times New Roman" w:cs="Times New Roman"/>
          <w:spacing w:val="1"/>
          <w:sz w:val="28"/>
          <w:szCs w:val="28"/>
        </w:rPr>
        <w:t>Витрати фінансово-господарської діяльності спецкомбінату також були більшими, ніж заплановані. У зв’язку із збільшення кількості поховань, витрати на сирови</w:t>
      </w:r>
      <w:r w:rsidR="00BD47B3">
        <w:rPr>
          <w:rFonts w:ascii="Times New Roman" w:eastAsia="Times New Roman" w:hAnsi="Times New Roman" w:cs="Times New Roman"/>
          <w:spacing w:val="1"/>
          <w:sz w:val="28"/>
          <w:szCs w:val="28"/>
        </w:rPr>
        <w:t>ну та матеріали зросли на 691,0 </w:t>
      </w:r>
      <w:r>
        <w:rPr>
          <w:rFonts w:ascii="Times New Roman" w:eastAsia="Times New Roman" w:hAnsi="Times New Roman" w:cs="Times New Roman"/>
          <w:spacing w:val="1"/>
          <w:sz w:val="28"/>
          <w:szCs w:val="28"/>
        </w:rPr>
        <w:t>тис. г</w:t>
      </w:r>
      <w:r w:rsidR="00BD47B3">
        <w:rPr>
          <w:rFonts w:ascii="Times New Roman" w:eastAsia="Times New Roman" w:hAnsi="Times New Roman" w:cs="Times New Roman"/>
          <w:spacing w:val="1"/>
          <w:sz w:val="28"/>
          <w:szCs w:val="28"/>
        </w:rPr>
        <w:t>рн, витрати на паливо – на</w:t>
      </w:r>
      <w:r>
        <w:rPr>
          <w:rFonts w:ascii="Times New Roman" w:eastAsia="Times New Roman" w:hAnsi="Times New Roman" w:cs="Times New Roman"/>
          <w:spacing w:val="1"/>
          <w:sz w:val="28"/>
          <w:szCs w:val="28"/>
        </w:rPr>
        <w:t xml:space="preserve"> 106,0 тис. грн, вит</w:t>
      </w:r>
      <w:r w:rsidR="00BD47B3">
        <w:rPr>
          <w:rFonts w:ascii="Times New Roman" w:eastAsia="Times New Roman" w:hAnsi="Times New Roman" w:cs="Times New Roman"/>
          <w:spacing w:val="1"/>
          <w:sz w:val="28"/>
          <w:szCs w:val="28"/>
        </w:rPr>
        <w:t>рати на оплату праці – на 628,0 </w:t>
      </w:r>
      <w:r>
        <w:rPr>
          <w:rFonts w:ascii="Times New Roman" w:eastAsia="Times New Roman" w:hAnsi="Times New Roman" w:cs="Times New Roman"/>
          <w:spacing w:val="1"/>
          <w:sz w:val="28"/>
          <w:szCs w:val="28"/>
        </w:rPr>
        <w:t xml:space="preserve">тис. грн. Загальна сума операційних витрат склала </w:t>
      </w:r>
      <w:r w:rsidR="00BD47B3">
        <w:rPr>
          <w:rFonts w:ascii="Times New Roman" w:eastAsia="Times New Roman" w:hAnsi="Times New Roman" w:cs="Times New Roman"/>
          <w:spacing w:val="1"/>
          <w:sz w:val="28"/>
          <w:szCs w:val="28"/>
        </w:rPr>
        <w:t>8 957,0 тис. грн, що на 1 585,0 </w:t>
      </w:r>
      <w:r>
        <w:rPr>
          <w:rFonts w:ascii="Times New Roman" w:eastAsia="Times New Roman" w:hAnsi="Times New Roman" w:cs="Times New Roman"/>
          <w:spacing w:val="1"/>
          <w:sz w:val="28"/>
          <w:szCs w:val="28"/>
        </w:rPr>
        <w:t>тис. грн більше, ніж запланована.</w:t>
      </w:r>
    </w:p>
    <w:p w:rsidR="00FD18B3" w:rsidRPr="00B6419D" w:rsidRDefault="00C94E3F" w:rsidP="007C26A7">
      <w:pPr>
        <w:widowControl w:val="0"/>
        <w:tabs>
          <w:tab w:val="left" w:pos="9798"/>
        </w:tabs>
        <w:spacing w:after="0" w:line="240" w:lineRule="auto"/>
        <w:ind w:firstLine="567"/>
        <w:jc w:val="both"/>
        <w:rPr>
          <w:rFonts w:ascii="Times New Roman" w:hAnsi="Times New Roman"/>
          <w:sz w:val="28"/>
          <w:szCs w:val="28"/>
        </w:rPr>
      </w:pPr>
      <w:bookmarkStart w:id="2" w:name="_GoBack"/>
      <w:r w:rsidRPr="00B6419D">
        <w:rPr>
          <w:rFonts w:ascii="Times New Roman" w:eastAsia="Times New Roman" w:hAnsi="Times New Roman" w:cs="Times New Roman"/>
          <w:spacing w:val="1"/>
          <w:sz w:val="28"/>
          <w:szCs w:val="28"/>
        </w:rPr>
        <w:t xml:space="preserve">Згідно </w:t>
      </w:r>
      <w:r w:rsidR="00BD47B3" w:rsidRPr="00B6419D">
        <w:rPr>
          <w:rFonts w:ascii="Times New Roman" w:eastAsia="Times New Roman" w:hAnsi="Times New Roman" w:cs="Times New Roman"/>
          <w:spacing w:val="1"/>
          <w:sz w:val="28"/>
          <w:szCs w:val="28"/>
        </w:rPr>
        <w:t xml:space="preserve">з </w:t>
      </w:r>
      <w:r w:rsidRPr="00B6419D">
        <w:rPr>
          <w:rFonts w:ascii="Times New Roman" w:eastAsia="Times New Roman" w:hAnsi="Times New Roman" w:cs="Times New Roman"/>
          <w:spacing w:val="1"/>
          <w:sz w:val="28"/>
          <w:szCs w:val="28"/>
        </w:rPr>
        <w:t>затверджен</w:t>
      </w:r>
      <w:r w:rsidR="00BD47B3" w:rsidRPr="00B6419D">
        <w:rPr>
          <w:rFonts w:ascii="Times New Roman" w:eastAsia="Times New Roman" w:hAnsi="Times New Roman" w:cs="Times New Roman"/>
          <w:spacing w:val="1"/>
          <w:sz w:val="28"/>
          <w:szCs w:val="28"/>
        </w:rPr>
        <w:t>им</w:t>
      </w:r>
      <w:r w:rsidRPr="00B6419D">
        <w:rPr>
          <w:rFonts w:ascii="Times New Roman" w:eastAsia="Times New Roman" w:hAnsi="Times New Roman" w:cs="Times New Roman"/>
          <w:spacing w:val="1"/>
          <w:sz w:val="28"/>
          <w:szCs w:val="28"/>
        </w:rPr>
        <w:t xml:space="preserve"> фінансов</w:t>
      </w:r>
      <w:r w:rsidR="00BD47B3" w:rsidRPr="00B6419D">
        <w:rPr>
          <w:rFonts w:ascii="Times New Roman" w:eastAsia="Times New Roman" w:hAnsi="Times New Roman" w:cs="Times New Roman"/>
          <w:spacing w:val="1"/>
          <w:sz w:val="28"/>
          <w:szCs w:val="28"/>
        </w:rPr>
        <w:t>им планом</w:t>
      </w:r>
      <w:r w:rsidRPr="00B6419D">
        <w:rPr>
          <w:rFonts w:ascii="Times New Roman" w:eastAsia="Times New Roman" w:hAnsi="Times New Roman" w:cs="Times New Roman"/>
          <w:spacing w:val="1"/>
          <w:sz w:val="28"/>
          <w:szCs w:val="28"/>
        </w:rPr>
        <w:t xml:space="preserve"> КП «Луцький спецкомбінат КПО» розмір прибутку за підсумками І півріччя 2022 року – 10,0 тис. грн, фактично комунальним підприємством отримано 1,0 тис. грн прибутків.</w:t>
      </w:r>
    </w:p>
    <w:p w:rsidR="00FD18B3" w:rsidRDefault="00C94E3F" w:rsidP="007C26A7">
      <w:pPr>
        <w:widowControl w:val="0"/>
        <w:tabs>
          <w:tab w:val="left" w:pos="9798"/>
        </w:tabs>
        <w:spacing w:after="0" w:line="240" w:lineRule="auto"/>
        <w:ind w:firstLine="567"/>
        <w:jc w:val="both"/>
        <w:rPr>
          <w:rFonts w:ascii="Times New Roman" w:hAnsi="Times New Roman"/>
          <w:sz w:val="28"/>
          <w:szCs w:val="28"/>
        </w:rPr>
      </w:pPr>
      <w:r w:rsidRPr="00B6419D">
        <w:rPr>
          <w:rFonts w:ascii="Times New Roman" w:eastAsia="Times New Roman" w:hAnsi="Times New Roman" w:cs="Times New Roman"/>
          <w:spacing w:val="1"/>
          <w:sz w:val="28"/>
          <w:szCs w:val="28"/>
        </w:rPr>
        <w:t>Розмір кредиторської заборгованості на кі</w:t>
      </w:r>
      <w:r w:rsidR="0044266F" w:rsidRPr="00B6419D">
        <w:rPr>
          <w:rFonts w:ascii="Times New Roman" w:eastAsia="Times New Roman" w:hAnsi="Times New Roman" w:cs="Times New Roman"/>
          <w:spacing w:val="1"/>
          <w:sz w:val="28"/>
          <w:szCs w:val="28"/>
        </w:rPr>
        <w:t>нець звітного періоду склав</w:t>
      </w:r>
      <w:r w:rsidR="0044266F">
        <w:rPr>
          <w:rFonts w:ascii="Times New Roman" w:eastAsia="Times New Roman" w:hAnsi="Times New Roman" w:cs="Times New Roman"/>
          <w:spacing w:val="1"/>
          <w:sz w:val="28"/>
          <w:szCs w:val="28"/>
        </w:rPr>
        <w:t xml:space="preserve"> </w:t>
      </w:r>
      <w:bookmarkEnd w:id="2"/>
      <w:r w:rsidR="0044266F">
        <w:rPr>
          <w:rFonts w:ascii="Times New Roman" w:eastAsia="Times New Roman" w:hAnsi="Times New Roman" w:cs="Times New Roman"/>
          <w:spacing w:val="1"/>
          <w:sz w:val="28"/>
          <w:szCs w:val="28"/>
        </w:rPr>
        <w:t>1 472,0 </w:t>
      </w:r>
      <w:r>
        <w:rPr>
          <w:rFonts w:ascii="Times New Roman" w:eastAsia="Times New Roman" w:hAnsi="Times New Roman" w:cs="Times New Roman"/>
          <w:spacing w:val="1"/>
          <w:sz w:val="28"/>
          <w:szCs w:val="28"/>
        </w:rPr>
        <w:t>тис. гр</w:t>
      </w:r>
      <w:r w:rsidR="0044266F">
        <w:rPr>
          <w:rFonts w:ascii="Times New Roman" w:eastAsia="Times New Roman" w:hAnsi="Times New Roman" w:cs="Times New Roman"/>
          <w:spacing w:val="1"/>
          <w:sz w:val="28"/>
          <w:szCs w:val="28"/>
        </w:rPr>
        <w:t>н (ріст з початку року на 598,0 </w:t>
      </w:r>
      <w:r>
        <w:rPr>
          <w:rFonts w:ascii="Times New Roman" w:eastAsia="Times New Roman" w:hAnsi="Times New Roman" w:cs="Times New Roman"/>
          <w:spacing w:val="1"/>
          <w:sz w:val="28"/>
          <w:szCs w:val="28"/>
        </w:rPr>
        <w:t>тис. грн),</w:t>
      </w:r>
      <w:r>
        <w:rPr>
          <w:rFonts w:ascii="Times New Roman" w:eastAsia="Times New Roman" w:hAnsi="Times New Roman" w:cs="Times New Roman"/>
          <w:color w:val="FF0000"/>
          <w:spacing w:val="1"/>
          <w:sz w:val="28"/>
          <w:szCs w:val="28"/>
        </w:rPr>
        <w:t xml:space="preserve"> </w:t>
      </w:r>
      <w:r>
        <w:rPr>
          <w:rFonts w:ascii="Times New Roman" w:eastAsia="Times New Roman" w:hAnsi="Times New Roman" w:cs="Times New Roman"/>
          <w:spacing w:val="1"/>
          <w:sz w:val="28"/>
          <w:szCs w:val="28"/>
        </w:rPr>
        <w:t xml:space="preserve">дебіторської – </w:t>
      </w:r>
      <w:r w:rsidR="0044266F">
        <w:rPr>
          <w:rFonts w:ascii="Times New Roman" w:eastAsia="Times New Roman" w:hAnsi="Times New Roman" w:cs="Times New Roman"/>
          <w:spacing w:val="1"/>
          <w:sz w:val="28"/>
          <w:szCs w:val="28"/>
        </w:rPr>
        <w:t>195,0 </w:t>
      </w:r>
      <w:r>
        <w:rPr>
          <w:rFonts w:ascii="Times New Roman" w:eastAsia="Times New Roman" w:hAnsi="Times New Roman" w:cs="Times New Roman"/>
          <w:spacing w:val="1"/>
          <w:sz w:val="28"/>
          <w:szCs w:val="28"/>
        </w:rPr>
        <w:t>тис. грн (ріст з початку року на 48,0 тис. грн).</w:t>
      </w:r>
    </w:p>
    <w:p w:rsidR="00FD18B3" w:rsidRDefault="00C94E3F" w:rsidP="007C26A7">
      <w:pPr>
        <w:widowControl w:val="0"/>
        <w:tabs>
          <w:tab w:val="left" w:pos="9798"/>
        </w:tabs>
        <w:spacing w:after="0" w:line="240" w:lineRule="auto"/>
        <w:ind w:firstLine="567"/>
        <w:jc w:val="both"/>
        <w:rPr>
          <w:rFonts w:ascii="Times New Roman" w:hAnsi="Times New Roman"/>
          <w:sz w:val="28"/>
          <w:szCs w:val="28"/>
        </w:rPr>
      </w:pPr>
      <w:r>
        <w:rPr>
          <w:rFonts w:ascii="Times New Roman" w:eastAsia="Times New Roman" w:hAnsi="Times New Roman" w:cs="Times New Roman"/>
          <w:spacing w:val="1"/>
          <w:sz w:val="28"/>
          <w:szCs w:val="28"/>
        </w:rPr>
        <w:t>Сума капітальних інвестицій в основні засоби КП «Луцький спецкомбінат КПО»</w:t>
      </w:r>
      <w:r w:rsidR="0044266F">
        <w:rPr>
          <w:rFonts w:ascii="Times New Roman" w:eastAsia="Times New Roman" w:hAnsi="Times New Roman" w:cs="Times New Roman"/>
          <w:spacing w:val="1"/>
          <w:sz w:val="28"/>
          <w:szCs w:val="28"/>
        </w:rPr>
        <w:t xml:space="preserve"> у звітному періоді склала 32,0 </w:t>
      </w:r>
      <w:r>
        <w:rPr>
          <w:rFonts w:ascii="Times New Roman" w:eastAsia="Times New Roman" w:hAnsi="Times New Roman" w:cs="Times New Roman"/>
          <w:spacing w:val="1"/>
          <w:sz w:val="28"/>
          <w:szCs w:val="28"/>
        </w:rPr>
        <w:t>тис. грн (придбано мотокоси).</w:t>
      </w:r>
    </w:p>
    <w:p w:rsidR="00FD18B3" w:rsidRDefault="00FD18B3" w:rsidP="007C26A7">
      <w:pPr>
        <w:widowControl w:val="0"/>
        <w:tabs>
          <w:tab w:val="left" w:pos="9798"/>
        </w:tabs>
        <w:spacing w:after="0" w:line="240" w:lineRule="auto"/>
        <w:ind w:firstLine="567"/>
        <w:jc w:val="both"/>
        <w:rPr>
          <w:rFonts w:ascii="Times New Roman" w:eastAsia="Times New Roman" w:hAnsi="Times New Roman" w:cs="Times New Roman"/>
          <w:color w:val="000000"/>
          <w:spacing w:val="1"/>
          <w:sz w:val="28"/>
          <w:szCs w:val="28"/>
        </w:rPr>
      </w:pPr>
    </w:p>
    <w:p w:rsidR="00FD18B3" w:rsidRDefault="00C94E3F" w:rsidP="007C26A7">
      <w:pPr>
        <w:widowControl w:val="0"/>
        <w:tabs>
          <w:tab w:val="left" w:pos="9798"/>
        </w:tabs>
        <w:spacing w:after="0" w:line="240" w:lineRule="auto"/>
        <w:ind w:firstLine="567"/>
        <w:jc w:val="both"/>
        <w:rPr>
          <w:rFonts w:ascii="Times New Roman" w:hAnsi="Times New Roman"/>
          <w:sz w:val="28"/>
          <w:szCs w:val="28"/>
        </w:rPr>
      </w:pPr>
      <w:r>
        <w:rPr>
          <w:rFonts w:ascii="Times New Roman" w:eastAsia="Times New Roman" w:hAnsi="Times New Roman" w:cs="Times New Roman"/>
          <w:color w:val="000000"/>
          <w:spacing w:val="1"/>
          <w:sz w:val="28"/>
          <w:szCs w:val="28"/>
        </w:rPr>
        <w:t xml:space="preserve">Від реалізації товарів, робіт та послуг фізичним та юридичним особам </w:t>
      </w:r>
      <w:r w:rsidR="0044266F">
        <w:rPr>
          <w:rFonts w:ascii="Times New Roman" w:eastAsia="Times New Roman" w:hAnsi="Times New Roman" w:cs="Times New Roman"/>
          <w:b/>
          <w:color w:val="000000"/>
          <w:spacing w:val="1"/>
          <w:sz w:val="28"/>
          <w:szCs w:val="28"/>
        </w:rPr>
        <w:t>КП </w:t>
      </w:r>
      <w:r>
        <w:rPr>
          <w:rFonts w:ascii="Times New Roman" w:eastAsia="Times New Roman" w:hAnsi="Times New Roman" w:cs="Times New Roman"/>
          <w:b/>
          <w:color w:val="000000"/>
          <w:spacing w:val="1"/>
          <w:sz w:val="28"/>
          <w:szCs w:val="28"/>
        </w:rPr>
        <w:t>«Парки та сквери м. Луцька»</w:t>
      </w:r>
      <w:r>
        <w:rPr>
          <w:rFonts w:ascii="Times New Roman" w:eastAsia="Times New Roman" w:hAnsi="Times New Roman" w:cs="Times New Roman"/>
          <w:color w:val="000000"/>
          <w:spacing w:val="1"/>
          <w:sz w:val="28"/>
          <w:szCs w:val="28"/>
        </w:rPr>
        <w:t xml:space="preserve"> у </w:t>
      </w:r>
      <w:r w:rsidR="0044266F">
        <w:rPr>
          <w:rFonts w:ascii="Times New Roman" w:eastAsia="Times New Roman" w:hAnsi="Times New Roman" w:cs="Times New Roman"/>
          <w:color w:val="000000"/>
          <w:spacing w:val="1"/>
          <w:sz w:val="28"/>
          <w:szCs w:val="28"/>
        </w:rPr>
        <w:t>звітному періоді отримало 385,7 </w:t>
      </w:r>
      <w:r>
        <w:rPr>
          <w:rFonts w:ascii="Times New Roman" w:eastAsia="Times New Roman" w:hAnsi="Times New Roman" w:cs="Times New Roman"/>
          <w:color w:val="000000"/>
          <w:spacing w:val="1"/>
          <w:sz w:val="28"/>
          <w:szCs w:val="28"/>
        </w:rPr>
        <w:t xml:space="preserve">тис. грн, фінансування робіт із бюджету склало – 4 040,0 тис. грн. На виконання заходів Програми розвитку та утримання парків та скверів, інших озеленених територій Луцької міської територіальної громади та Програми розвитку і утримання лісового господарства Луцької міської територіальної громади комунальним підприємством отримано </w:t>
      </w:r>
      <w:r>
        <w:rPr>
          <w:rFonts w:ascii="Times New Roman" w:eastAsia="Times New Roman" w:hAnsi="Times New Roman" w:cs="Times New Roman"/>
          <w:spacing w:val="1"/>
          <w:sz w:val="28"/>
          <w:szCs w:val="28"/>
        </w:rPr>
        <w:t xml:space="preserve">3 369,6 тис. грн дотації із бюджету. </w:t>
      </w:r>
      <w:r>
        <w:rPr>
          <w:rFonts w:ascii="Times New Roman" w:eastAsia="Times New Roman" w:hAnsi="Times New Roman" w:cs="Times New Roman"/>
          <w:color w:val="000000"/>
          <w:spacing w:val="1"/>
          <w:sz w:val="28"/>
          <w:szCs w:val="28"/>
        </w:rPr>
        <w:t>Інші доходи склали 255,5 тис. грн (безкоштовно отримані основні засоби, до</w:t>
      </w:r>
      <w:r w:rsidR="0044266F">
        <w:rPr>
          <w:rFonts w:ascii="Times New Roman" w:eastAsia="Times New Roman" w:hAnsi="Times New Roman" w:cs="Times New Roman"/>
          <w:color w:val="000000"/>
          <w:spacing w:val="1"/>
          <w:sz w:val="28"/>
          <w:szCs w:val="28"/>
        </w:rPr>
        <w:t xml:space="preserve">хід від здачі майна в оренду). </w:t>
      </w:r>
      <w:r>
        <w:rPr>
          <w:rFonts w:ascii="Times New Roman" w:eastAsia="Times New Roman" w:hAnsi="Times New Roman" w:cs="Times New Roman"/>
          <w:color w:val="000000"/>
          <w:spacing w:val="1"/>
          <w:sz w:val="28"/>
          <w:szCs w:val="28"/>
        </w:rPr>
        <w:t>Всього, КП «Парки та сквери м. Луцька» за підсумками звітного періоду отримано 7 313,2 тис. грн доход</w:t>
      </w:r>
      <w:r w:rsidR="0044266F">
        <w:rPr>
          <w:rFonts w:ascii="Times New Roman" w:eastAsia="Times New Roman" w:hAnsi="Times New Roman" w:cs="Times New Roman"/>
          <w:color w:val="000000"/>
          <w:spacing w:val="1"/>
          <w:sz w:val="28"/>
          <w:szCs w:val="28"/>
        </w:rPr>
        <w:t xml:space="preserve">ів (без ПДВ), що на </w:t>
      </w:r>
      <w:r>
        <w:rPr>
          <w:rFonts w:ascii="Times New Roman" w:eastAsia="Times New Roman" w:hAnsi="Times New Roman" w:cs="Times New Roman"/>
          <w:color w:val="000000"/>
          <w:spacing w:val="1"/>
          <w:sz w:val="28"/>
          <w:szCs w:val="28"/>
        </w:rPr>
        <w:t>144,7 тис. грн менше, ніж було заплановано.</w:t>
      </w:r>
    </w:p>
    <w:p w:rsidR="00FD18B3" w:rsidRDefault="00C94E3F" w:rsidP="007C26A7">
      <w:pPr>
        <w:widowControl w:val="0"/>
        <w:tabs>
          <w:tab w:val="left" w:pos="9798"/>
        </w:tabs>
        <w:spacing w:after="0" w:line="240" w:lineRule="auto"/>
        <w:ind w:firstLine="567"/>
        <w:jc w:val="both"/>
        <w:rPr>
          <w:rFonts w:ascii="Times New Roman" w:eastAsia="Times New Roman" w:hAnsi="Times New Roman" w:cs="Times New Roman"/>
          <w:color w:val="000000"/>
          <w:spacing w:val="1"/>
          <w:sz w:val="28"/>
          <w:szCs w:val="28"/>
        </w:rPr>
      </w:pPr>
      <w:r>
        <w:rPr>
          <w:rFonts w:ascii="Times New Roman" w:eastAsia="Times New Roman" w:hAnsi="Times New Roman" w:cs="Times New Roman"/>
          <w:color w:val="000000"/>
          <w:spacing w:val="1"/>
          <w:sz w:val="28"/>
          <w:szCs w:val="28"/>
        </w:rPr>
        <w:t>Сума витрат господарської діяльності була більшою на 300,0 тис. грн, ніж запланована, за рахунок збільшення витрат на оплату праці у зв’язку із збільшенням кількості сезонних робітників. При цьому, сума витрат на оплату праці адміністративного персоналу зменшил</w:t>
      </w:r>
      <w:r w:rsidR="0044266F">
        <w:rPr>
          <w:rFonts w:ascii="Times New Roman" w:eastAsia="Times New Roman" w:hAnsi="Times New Roman" w:cs="Times New Roman"/>
          <w:color w:val="000000"/>
          <w:spacing w:val="1"/>
          <w:sz w:val="28"/>
          <w:szCs w:val="28"/>
        </w:rPr>
        <w:t>ась, порівняно із плановою на</w:t>
      </w:r>
      <w:r>
        <w:rPr>
          <w:rFonts w:ascii="Times New Roman" w:eastAsia="Times New Roman" w:hAnsi="Times New Roman" w:cs="Times New Roman"/>
          <w:color w:val="000000"/>
          <w:spacing w:val="1"/>
          <w:sz w:val="28"/>
          <w:szCs w:val="28"/>
        </w:rPr>
        <w:t xml:space="preserve"> 188,0 тис. грн. Всього, за підсумками господарювання за</w:t>
      </w:r>
      <w:r w:rsidR="0044266F">
        <w:rPr>
          <w:rFonts w:ascii="Times New Roman" w:eastAsia="Times New Roman" w:hAnsi="Times New Roman" w:cs="Times New Roman"/>
          <w:color w:val="000000"/>
          <w:spacing w:val="1"/>
          <w:sz w:val="28"/>
          <w:szCs w:val="28"/>
        </w:rPr>
        <w:t xml:space="preserve">гальні втрати </w:t>
      </w:r>
      <w:r>
        <w:rPr>
          <w:rFonts w:ascii="Times New Roman" w:eastAsia="Times New Roman" w:hAnsi="Times New Roman" w:cs="Times New Roman"/>
          <w:color w:val="000000"/>
          <w:spacing w:val="1"/>
          <w:sz w:val="28"/>
          <w:szCs w:val="28"/>
        </w:rPr>
        <w:t>КП «Парки та сквери м. Луцька» склали 7 753,7 тис. грн.</w:t>
      </w:r>
    </w:p>
    <w:p w:rsidR="00FD18B3" w:rsidRDefault="00C94E3F" w:rsidP="007C26A7">
      <w:pPr>
        <w:widowControl w:val="0"/>
        <w:tabs>
          <w:tab w:val="left" w:pos="9798"/>
        </w:tabs>
        <w:spacing w:after="0" w:line="240" w:lineRule="auto"/>
        <w:ind w:firstLine="567"/>
        <w:jc w:val="both"/>
        <w:rPr>
          <w:rFonts w:ascii="Times New Roman" w:hAnsi="Times New Roman"/>
          <w:sz w:val="28"/>
          <w:szCs w:val="28"/>
        </w:rPr>
      </w:pPr>
      <w:r>
        <w:rPr>
          <w:rFonts w:ascii="Times New Roman" w:eastAsia="Times New Roman" w:hAnsi="Times New Roman" w:cs="Times New Roman"/>
          <w:color w:val="000000"/>
          <w:spacing w:val="1"/>
          <w:sz w:val="28"/>
          <w:szCs w:val="28"/>
        </w:rPr>
        <w:t>Підсумком господарської діяльності комунального підприємства стали збитки у розмірі 440,5 тис. грн (план – 4,2 тис. грн. прибутку).</w:t>
      </w:r>
    </w:p>
    <w:p w:rsidR="00FD18B3" w:rsidRDefault="00C94E3F" w:rsidP="007C26A7">
      <w:pPr>
        <w:widowControl w:val="0"/>
        <w:tabs>
          <w:tab w:val="left" w:pos="9798"/>
        </w:tabs>
        <w:spacing w:after="0" w:line="240" w:lineRule="auto"/>
        <w:ind w:firstLine="567"/>
        <w:jc w:val="both"/>
        <w:rPr>
          <w:rFonts w:ascii="Times New Roman" w:hAnsi="Times New Roman"/>
          <w:sz w:val="28"/>
          <w:szCs w:val="28"/>
        </w:rPr>
      </w:pPr>
      <w:r>
        <w:rPr>
          <w:rFonts w:ascii="Times New Roman" w:eastAsia="Times New Roman" w:hAnsi="Times New Roman" w:cs="Times New Roman"/>
          <w:color w:val="000000"/>
          <w:spacing w:val="1"/>
          <w:sz w:val="28"/>
          <w:szCs w:val="28"/>
        </w:rPr>
        <w:t xml:space="preserve">На балансі КП «Парки та сквери м. Луцька» обліковується дебіторська </w:t>
      </w:r>
      <w:r>
        <w:rPr>
          <w:rFonts w:ascii="Times New Roman" w:eastAsia="Times New Roman" w:hAnsi="Times New Roman" w:cs="Times New Roman"/>
          <w:color w:val="000000"/>
          <w:spacing w:val="1"/>
          <w:sz w:val="28"/>
          <w:szCs w:val="28"/>
        </w:rPr>
        <w:lastRenderedPageBreak/>
        <w:t xml:space="preserve">заборгованість у розмірі 1 591,0 тис. грн (за виконання робіт, які фінансуються із бюджету), яка з початку року зросла на 1 237,0 тис. грн. Власні фінансові зобов’язання комунального підприємства збільшились із початку року на 1 396,0 тис. грн та на кінець </w:t>
      </w:r>
      <w:r w:rsidR="0044266F">
        <w:rPr>
          <w:rFonts w:ascii="Times New Roman" w:eastAsia="Times New Roman" w:hAnsi="Times New Roman" w:cs="Times New Roman"/>
          <w:color w:val="000000"/>
          <w:spacing w:val="1"/>
          <w:sz w:val="28"/>
          <w:szCs w:val="28"/>
        </w:rPr>
        <w:t>звітного періоду склали 1 430,0 </w:t>
      </w:r>
      <w:r>
        <w:rPr>
          <w:rFonts w:ascii="Times New Roman" w:eastAsia="Times New Roman" w:hAnsi="Times New Roman" w:cs="Times New Roman"/>
          <w:color w:val="000000"/>
          <w:spacing w:val="1"/>
          <w:sz w:val="28"/>
          <w:szCs w:val="28"/>
        </w:rPr>
        <w:t>тис. грн, з яких 871,0 тис. грн – поточна заборгованість за посадкові матеріали (квіти).</w:t>
      </w:r>
    </w:p>
    <w:p w:rsidR="00FD18B3" w:rsidRDefault="00FD18B3" w:rsidP="007C26A7">
      <w:pPr>
        <w:widowControl w:val="0"/>
        <w:tabs>
          <w:tab w:val="left" w:pos="9798"/>
        </w:tabs>
        <w:spacing w:after="0" w:line="240" w:lineRule="auto"/>
        <w:ind w:firstLine="567"/>
        <w:jc w:val="both"/>
        <w:rPr>
          <w:rFonts w:ascii="Times New Roman" w:eastAsia="Times New Roman" w:hAnsi="Times New Roman" w:cs="Times New Roman"/>
          <w:color w:val="000000"/>
          <w:spacing w:val="1"/>
          <w:sz w:val="28"/>
          <w:szCs w:val="28"/>
        </w:rPr>
      </w:pPr>
    </w:p>
    <w:p w:rsidR="00FD18B3" w:rsidRDefault="00C94E3F" w:rsidP="007C26A7">
      <w:pPr>
        <w:widowControl w:val="0"/>
        <w:tabs>
          <w:tab w:val="left" w:pos="9798"/>
        </w:tabs>
        <w:spacing w:after="0" w:line="240" w:lineRule="auto"/>
        <w:ind w:firstLine="567"/>
        <w:jc w:val="both"/>
        <w:rPr>
          <w:rFonts w:ascii="Times New Roman" w:hAnsi="Times New Roman"/>
          <w:sz w:val="28"/>
          <w:szCs w:val="28"/>
        </w:rPr>
      </w:pPr>
      <w:r>
        <w:rPr>
          <w:rFonts w:ascii="Times New Roman" w:eastAsia="Times New Roman" w:hAnsi="Times New Roman" w:cs="Times New Roman"/>
          <w:color w:val="000000"/>
          <w:spacing w:val="1"/>
          <w:sz w:val="28"/>
          <w:szCs w:val="28"/>
        </w:rPr>
        <w:t xml:space="preserve">Загальна сума доходів </w:t>
      </w:r>
      <w:r>
        <w:rPr>
          <w:rFonts w:ascii="Times New Roman" w:eastAsia="Times New Roman" w:hAnsi="Times New Roman" w:cs="Times New Roman"/>
          <w:b/>
          <w:color w:val="000000"/>
          <w:spacing w:val="1"/>
          <w:sz w:val="28"/>
          <w:szCs w:val="28"/>
        </w:rPr>
        <w:t xml:space="preserve">КП «Комбінат шкільного та студентського харчування» </w:t>
      </w:r>
      <w:r>
        <w:rPr>
          <w:rFonts w:ascii="Times New Roman" w:eastAsia="Times New Roman" w:hAnsi="Times New Roman" w:cs="Times New Roman"/>
          <w:color w:val="000000"/>
          <w:spacing w:val="1"/>
          <w:sz w:val="28"/>
          <w:szCs w:val="28"/>
        </w:rPr>
        <w:t>за підсумками господарської діяльності у звітному періоді склала 20 006,9 тис. грн (без ПДВ), що на 14 229,0 тис. грн менше, ніж було заплановано. На значне відхилення від запланованого показника вплинули: перехід на онлайн навчання загальноосвітніх шкіл із березня, у зв’язку із введенням воєнного стану. У структурі доходів комунального підприємства: 18 379,8 тис. грн – за надані послуги із харчування, в тому числі внутрішньо переміщеним особам, 1 246,5 тис. грн – відшкодування вартості харчування учнів пільгових категор</w:t>
      </w:r>
      <w:r w:rsidR="0044266F">
        <w:rPr>
          <w:rFonts w:ascii="Times New Roman" w:eastAsia="Times New Roman" w:hAnsi="Times New Roman" w:cs="Times New Roman"/>
          <w:color w:val="000000"/>
          <w:spacing w:val="1"/>
          <w:sz w:val="28"/>
          <w:szCs w:val="28"/>
        </w:rPr>
        <w:t>ій, 275,9 </w:t>
      </w:r>
      <w:r>
        <w:rPr>
          <w:rFonts w:ascii="Times New Roman" w:eastAsia="Times New Roman" w:hAnsi="Times New Roman" w:cs="Times New Roman"/>
          <w:color w:val="000000"/>
          <w:spacing w:val="1"/>
          <w:sz w:val="28"/>
          <w:szCs w:val="28"/>
        </w:rPr>
        <w:t>т</w:t>
      </w:r>
      <w:r w:rsidR="0044266F">
        <w:rPr>
          <w:rFonts w:ascii="Times New Roman" w:eastAsia="Times New Roman" w:hAnsi="Times New Roman" w:cs="Times New Roman"/>
          <w:color w:val="000000"/>
          <w:spacing w:val="1"/>
          <w:sz w:val="28"/>
          <w:szCs w:val="28"/>
        </w:rPr>
        <w:t>ис. грн – благодійна допомога, 104,7 </w:t>
      </w:r>
      <w:r>
        <w:rPr>
          <w:rFonts w:ascii="Times New Roman" w:eastAsia="Times New Roman" w:hAnsi="Times New Roman" w:cs="Times New Roman"/>
          <w:color w:val="000000"/>
          <w:spacing w:val="1"/>
          <w:sz w:val="28"/>
          <w:szCs w:val="28"/>
        </w:rPr>
        <w:t>тис. грн – інші доходи.</w:t>
      </w:r>
    </w:p>
    <w:p w:rsidR="00FD18B3" w:rsidRDefault="00C94E3F" w:rsidP="007C26A7">
      <w:pPr>
        <w:widowControl w:val="0"/>
        <w:tabs>
          <w:tab w:val="left" w:pos="9798"/>
        </w:tabs>
        <w:spacing w:after="0" w:line="240" w:lineRule="auto"/>
        <w:ind w:firstLine="567"/>
        <w:jc w:val="both"/>
        <w:rPr>
          <w:rFonts w:ascii="Times New Roman" w:hAnsi="Times New Roman"/>
          <w:sz w:val="28"/>
          <w:szCs w:val="28"/>
        </w:rPr>
      </w:pPr>
      <w:r>
        <w:rPr>
          <w:rFonts w:ascii="Times New Roman" w:eastAsia="Times New Roman" w:hAnsi="Times New Roman" w:cs="Times New Roman"/>
          <w:color w:val="000000"/>
          <w:spacing w:val="1"/>
          <w:sz w:val="28"/>
          <w:szCs w:val="28"/>
        </w:rPr>
        <w:t>Витрати операційної діяльності Комбінату шкільного та студентського харчування також були меншими, ніж заплановані на 13 985,0 тис. грн та склали 20 006,9 тис. грн, з яких: витрати на с</w:t>
      </w:r>
      <w:r w:rsidR="0044266F">
        <w:rPr>
          <w:rFonts w:ascii="Times New Roman" w:eastAsia="Times New Roman" w:hAnsi="Times New Roman" w:cs="Times New Roman"/>
          <w:color w:val="000000"/>
          <w:spacing w:val="1"/>
          <w:sz w:val="28"/>
          <w:szCs w:val="28"/>
        </w:rPr>
        <w:t>ировину та матеріали –11 947,0 </w:t>
      </w:r>
      <w:r>
        <w:rPr>
          <w:rFonts w:ascii="Times New Roman" w:eastAsia="Times New Roman" w:hAnsi="Times New Roman" w:cs="Times New Roman"/>
          <w:color w:val="000000"/>
          <w:spacing w:val="1"/>
          <w:sz w:val="28"/>
          <w:szCs w:val="28"/>
        </w:rPr>
        <w:t xml:space="preserve">тис. грн, витрати на оплату </w:t>
      </w:r>
      <w:r w:rsidR="0044266F">
        <w:rPr>
          <w:rFonts w:ascii="Times New Roman" w:eastAsia="Times New Roman" w:hAnsi="Times New Roman" w:cs="Times New Roman"/>
          <w:color w:val="000000"/>
          <w:spacing w:val="1"/>
          <w:sz w:val="28"/>
          <w:szCs w:val="28"/>
        </w:rPr>
        <w:t xml:space="preserve">праці з нарахуваннями –6 814,0 тис. грн, амортизація – </w:t>
      </w:r>
      <w:r>
        <w:rPr>
          <w:rFonts w:ascii="Times New Roman" w:eastAsia="Times New Roman" w:hAnsi="Times New Roman" w:cs="Times New Roman"/>
          <w:color w:val="000000"/>
          <w:spacing w:val="1"/>
          <w:sz w:val="28"/>
          <w:szCs w:val="28"/>
        </w:rPr>
        <w:t>342,0 тис. грн та 904,0 – інші операційні витрати, в тому числі 112,3 тис. грн на благодійно відпущений товар.</w:t>
      </w:r>
    </w:p>
    <w:p w:rsidR="00FD18B3" w:rsidRDefault="00C94E3F" w:rsidP="007C26A7">
      <w:pPr>
        <w:widowControl w:val="0"/>
        <w:tabs>
          <w:tab w:val="left" w:pos="9798"/>
        </w:tabs>
        <w:spacing w:after="0" w:line="240" w:lineRule="auto"/>
        <w:ind w:firstLine="567"/>
        <w:jc w:val="both"/>
        <w:rPr>
          <w:rFonts w:ascii="Times New Roman" w:hAnsi="Times New Roman"/>
          <w:sz w:val="28"/>
          <w:szCs w:val="28"/>
        </w:rPr>
      </w:pPr>
      <w:r>
        <w:rPr>
          <w:rFonts w:ascii="Times New Roman" w:eastAsia="Times New Roman" w:hAnsi="Times New Roman" w:cs="Times New Roman"/>
          <w:color w:val="000000"/>
          <w:spacing w:val="1"/>
          <w:sz w:val="28"/>
          <w:szCs w:val="28"/>
        </w:rPr>
        <w:t>Витрати на утримання адміністративного персоналу підприємства зменшились порівняно із запланованими на 1 056,0 тис. грн (план –          2 803,0</w:t>
      </w:r>
      <w:r w:rsidR="0044266F">
        <w:rPr>
          <w:rFonts w:ascii="Times New Roman" w:eastAsia="Times New Roman" w:hAnsi="Times New Roman" w:cs="Times New Roman"/>
          <w:color w:val="000000"/>
          <w:spacing w:val="1"/>
          <w:sz w:val="28"/>
          <w:szCs w:val="28"/>
        </w:rPr>
        <w:t> тис. грн</w:t>
      </w:r>
      <w:r>
        <w:rPr>
          <w:rFonts w:ascii="Times New Roman" w:eastAsia="Times New Roman" w:hAnsi="Times New Roman" w:cs="Times New Roman"/>
          <w:color w:val="000000"/>
          <w:spacing w:val="1"/>
          <w:sz w:val="28"/>
          <w:szCs w:val="28"/>
        </w:rPr>
        <w:t>, факт – 1 747,0 тис. грн) за рахунок зменшення витрат на оплату праці. Сума інших адмінвитрат дорівнює плановому показнику –259,0 тис. грн (витрати на інформаційно-консультаційні та юридичні послуги (97,4 тис. грн), на підписку періодичних видань (13,0 тис. грн)</w:t>
      </w:r>
      <w:r w:rsidR="0044266F">
        <w:rPr>
          <w:rFonts w:ascii="Times New Roman" w:eastAsia="Times New Roman" w:hAnsi="Times New Roman" w:cs="Times New Roman"/>
          <w:color w:val="000000"/>
          <w:spacing w:val="1"/>
          <w:sz w:val="28"/>
          <w:szCs w:val="28"/>
        </w:rPr>
        <w:t xml:space="preserve">, на придбання канцтоварів </w:t>
      </w:r>
      <w:r>
        <w:rPr>
          <w:rFonts w:ascii="Times New Roman" w:eastAsia="Times New Roman" w:hAnsi="Times New Roman" w:cs="Times New Roman"/>
          <w:color w:val="000000"/>
          <w:spacing w:val="1"/>
          <w:sz w:val="28"/>
          <w:szCs w:val="28"/>
        </w:rPr>
        <w:t>(8,9 тис. грн) тощо).</w:t>
      </w:r>
    </w:p>
    <w:p w:rsidR="00FD18B3" w:rsidRDefault="00C94E3F" w:rsidP="007C26A7">
      <w:pPr>
        <w:widowControl w:val="0"/>
        <w:tabs>
          <w:tab w:val="left" w:pos="9798"/>
        </w:tabs>
        <w:spacing w:after="0" w:line="240" w:lineRule="auto"/>
        <w:ind w:firstLine="567"/>
        <w:jc w:val="both"/>
        <w:rPr>
          <w:rFonts w:ascii="Times New Roman" w:hAnsi="Times New Roman"/>
          <w:sz w:val="28"/>
          <w:szCs w:val="28"/>
        </w:rPr>
      </w:pPr>
      <w:r>
        <w:rPr>
          <w:rFonts w:ascii="Times New Roman" w:eastAsia="Times New Roman" w:hAnsi="Times New Roman" w:cs="Times New Roman"/>
          <w:color w:val="000000"/>
          <w:spacing w:val="1"/>
          <w:sz w:val="28"/>
          <w:szCs w:val="28"/>
        </w:rPr>
        <w:t>За підсумками 6 місяців 2022 року КП «Комбінат шкільного та студентського харчування» отримано нульовий фінансовий результат (план – 244,0 тис. грн прибутків).</w:t>
      </w:r>
    </w:p>
    <w:p w:rsidR="00FD18B3" w:rsidRDefault="00C94E3F" w:rsidP="007C26A7">
      <w:pPr>
        <w:widowControl w:val="0"/>
        <w:tabs>
          <w:tab w:val="left" w:pos="9798"/>
        </w:tabs>
        <w:spacing w:after="0" w:line="240" w:lineRule="auto"/>
        <w:ind w:firstLine="567"/>
        <w:jc w:val="both"/>
        <w:rPr>
          <w:rFonts w:ascii="Times New Roman" w:hAnsi="Times New Roman"/>
          <w:sz w:val="28"/>
          <w:szCs w:val="28"/>
        </w:rPr>
      </w:pPr>
      <w:r>
        <w:rPr>
          <w:rFonts w:ascii="Times New Roman" w:eastAsia="Times New Roman" w:hAnsi="Times New Roman" w:cs="Times New Roman"/>
          <w:color w:val="000000"/>
          <w:spacing w:val="1"/>
          <w:sz w:val="28"/>
          <w:szCs w:val="28"/>
        </w:rPr>
        <w:t>Розмір кредиторської заборгованості Комбінату на кінець звітного періоду складав 3 939,1 тис. грн (на початок року – 3 973,4 тис. грн). Дебіторська заборгованість – 1 227,2 тис. грн,</w:t>
      </w:r>
      <w:r w:rsidR="0044266F">
        <w:rPr>
          <w:rFonts w:ascii="Times New Roman" w:eastAsia="Times New Roman" w:hAnsi="Times New Roman" w:cs="Times New Roman"/>
          <w:color w:val="000000"/>
          <w:spacing w:val="1"/>
          <w:sz w:val="28"/>
          <w:szCs w:val="28"/>
        </w:rPr>
        <w:t xml:space="preserve"> ріст з початку року – на 124,6 </w:t>
      </w:r>
      <w:r>
        <w:rPr>
          <w:rFonts w:ascii="Times New Roman" w:eastAsia="Times New Roman" w:hAnsi="Times New Roman" w:cs="Times New Roman"/>
          <w:color w:val="000000"/>
          <w:spacing w:val="1"/>
          <w:sz w:val="28"/>
          <w:szCs w:val="28"/>
        </w:rPr>
        <w:t>тис. грн.</w:t>
      </w:r>
    </w:p>
    <w:p w:rsidR="00FD18B3" w:rsidRDefault="00C94E3F" w:rsidP="007C26A7">
      <w:pPr>
        <w:widowControl w:val="0"/>
        <w:tabs>
          <w:tab w:val="left" w:pos="9798"/>
        </w:tabs>
        <w:spacing w:after="0" w:line="240" w:lineRule="auto"/>
        <w:ind w:firstLine="567"/>
        <w:jc w:val="both"/>
        <w:rPr>
          <w:rFonts w:ascii="Times New Roman" w:hAnsi="Times New Roman"/>
          <w:sz w:val="28"/>
          <w:szCs w:val="28"/>
        </w:rPr>
      </w:pPr>
      <w:r>
        <w:rPr>
          <w:rFonts w:ascii="Times New Roman" w:eastAsia="Times New Roman" w:hAnsi="Times New Roman" w:cs="Times New Roman"/>
          <w:color w:val="000000"/>
          <w:spacing w:val="1"/>
          <w:sz w:val="28"/>
          <w:szCs w:val="28"/>
        </w:rPr>
        <w:t>За рахунок власних коштів комунальним підприємством у звітному періоді було придбано тістоміс вартістю 30,0 тис. грн.</w:t>
      </w:r>
    </w:p>
    <w:p w:rsidR="00FD18B3" w:rsidRDefault="00FD18B3" w:rsidP="007C26A7">
      <w:pPr>
        <w:tabs>
          <w:tab w:val="left" w:pos="9798"/>
        </w:tabs>
        <w:spacing w:after="0" w:line="240" w:lineRule="auto"/>
        <w:ind w:firstLine="567"/>
        <w:jc w:val="both"/>
        <w:rPr>
          <w:rFonts w:ascii="Times New Roman" w:eastAsia="Times New Roman" w:hAnsi="Times New Roman" w:cs="Times New Roman"/>
          <w:sz w:val="28"/>
          <w:szCs w:val="28"/>
        </w:rPr>
      </w:pPr>
    </w:p>
    <w:p w:rsidR="00FD18B3" w:rsidRDefault="00C94E3F" w:rsidP="007C26A7">
      <w:pPr>
        <w:tabs>
          <w:tab w:val="left" w:pos="9798"/>
        </w:tabs>
        <w:spacing w:after="0" w:line="240" w:lineRule="auto"/>
        <w:ind w:firstLine="567"/>
        <w:jc w:val="both"/>
        <w:rPr>
          <w:rFonts w:ascii="Times New Roman" w:hAnsi="Times New Roman"/>
          <w:sz w:val="28"/>
          <w:szCs w:val="28"/>
        </w:rPr>
      </w:pPr>
      <w:r>
        <w:rPr>
          <w:rFonts w:ascii="Times New Roman" w:eastAsia="Times New Roman" w:hAnsi="Times New Roman" w:cs="Times New Roman"/>
          <w:b/>
          <w:color w:val="000000"/>
          <w:spacing w:val="1"/>
          <w:sz w:val="28"/>
          <w:szCs w:val="28"/>
        </w:rPr>
        <w:t>КП «Їдальня № 26»</w:t>
      </w:r>
      <w:r w:rsidR="0044266F">
        <w:rPr>
          <w:rFonts w:ascii="Times New Roman" w:eastAsia="Times New Roman" w:hAnsi="Times New Roman" w:cs="Times New Roman"/>
          <w:color w:val="000000"/>
          <w:spacing w:val="1"/>
          <w:sz w:val="28"/>
          <w:szCs w:val="28"/>
        </w:rPr>
        <w:t xml:space="preserve"> у звітному періоді</w:t>
      </w:r>
      <w:r>
        <w:rPr>
          <w:rFonts w:ascii="Times New Roman" w:eastAsia="Times New Roman" w:hAnsi="Times New Roman" w:cs="Times New Roman"/>
          <w:color w:val="000000"/>
          <w:spacing w:val="1"/>
          <w:sz w:val="28"/>
          <w:szCs w:val="28"/>
        </w:rPr>
        <w:t xml:space="preserve"> від послуг наданих фізичним особам отримано 1 110,0 тис. грн доходів (без ПДВ), що на 165,0 тис. грн менше, ніж було заплановано. Витрати господарської діяльності були </w:t>
      </w:r>
      <w:r>
        <w:rPr>
          <w:rFonts w:ascii="Times New Roman" w:eastAsia="Times New Roman" w:hAnsi="Times New Roman" w:cs="Times New Roman"/>
          <w:color w:val="000000"/>
          <w:spacing w:val="1"/>
          <w:sz w:val="28"/>
          <w:szCs w:val="28"/>
        </w:rPr>
        <w:lastRenderedPageBreak/>
        <w:t xml:space="preserve">меншими на 105,0 тис. грн, за рахунок зменшення витрат на збут та витрат на оплату праці. </w:t>
      </w:r>
    </w:p>
    <w:p w:rsidR="00FD18B3" w:rsidRDefault="00C94E3F" w:rsidP="007C26A7">
      <w:pPr>
        <w:tabs>
          <w:tab w:val="left" w:pos="9798"/>
        </w:tabs>
        <w:spacing w:after="0" w:line="240" w:lineRule="auto"/>
        <w:ind w:firstLine="567"/>
        <w:jc w:val="both"/>
        <w:rPr>
          <w:rFonts w:ascii="Times New Roman" w:hAnsi="Times New Roman"/>
          <w:sz w:val="28"/>
          <w:szCs w:val="28"/>
        </w:rPr>
      </w:pPr>
      <w:r>
        <w:rPr>
          <w:rFonts w:ascii="Times New Roman" w:eastAsia="Times New Roman" w:hAnsi="Times New Roman" w:cs="Times New Roman"/>
          <w:color w:val="000000"/>
          <w:spacing w:val="1"/>
          <w:sz w:val="28"/>
          <w:szCs w:val="28"/>
        </w:rPr>
        <w:t>Результатом господарської діял</w:t>
      </w:r>
      <w:r w:rsidR="0044266F">
        <w:rPr>
          <w:rFonts w:ascii="Times New Roman" w:eastAsia="Times New Roman" w:hAnsi="Times New Roman" w:cs="Times New Roman"/>
          <w:color w:val="000000"/>
          <w:spacing w:val="1"/>
          <w:sz w:val="28"/>
          <w:szCs w:val="28"/>
        </w:rPr>
        <w:t xml:space="preserve">ьності КП «Їдальня № 26» стали </w:t>
      </w:r>
      <w:r>
        <w:rPr>
          <w:rFonts w:ascii="Times New Roman" w:eastAsia="Times New Roman" w:hAnsi="Times New Roman" w:cs="Times New Roman"/>
          <w:color w:val="000000"/>
          <w:spacing w:val="1"/>
          <w:sz w:val="28"/>
          <w:szCs w:val="28"/>
        </w:rPr>
        <w:t>47,0</w:t>
      </w:r>
      <w:r w:rsidR="0044266F">
        <w:rPr>
          <w:rFonts w:ascii="Times New Roman" w:eastAsia="Times New Roman" w:hAnsi="Times New Roman" w:cs="Times New Roman"/>
          <w:color w:val="000000"/>
          <w:spacing w:val="1"/>
          <w:sz w:val="28"/>
          <w:szCs w:val="28"/>
        </w:rPr>
        <w:t> </w:t>
      </w:r>
      <w:r>
        <w:rPr>
          <w:rFonts w:ascii="Times New Roman" w:eastAsia="Times New Roman" w:hAnsi="Times New Roman" w:cs="Times New Roman"/>
          <w:color w:val="000000"/>
          <w:spacing w:val="1"/>
          <w:sz w:val="28"/>
          <w:szCs w:val="28"/>
        </w:rPr>
        <w:t>тис. грн збитків при запланованих 13,0 тис. грн прибутку.</w:t>
      </w:r>
    </w:p>
    <w:p w:rsidR="00FD18B3" w:rsidRDefault="00C94E3F" w:rsidP="007C26A7">
      <w:pPr>
        <w:tabs>
          <w:tab w:val="left" w:pos="9798"/>
        </w:tabs>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color w:val="000000"/>
          <w:spacing w:val="1"/>
          <w:sz w:val="28"/>
          <w:szCs w:val="28"/>
        </w:rPr>
        <w:t>Дебіторська заборгованість на балансі КП «Їдальня № 26» є незначною та поточною (29,0 тис. грн), кредиторська заборгованість з початку ро</w:t>
      </w:r>
      <w:r w:rsidR="0044266F">
        <w:rPr>
          <w:rFonts w:ascii="Times New Roman" w:eastAsia="Times New Roman" w:hAnsi="Times New Roman" w:cs="Times New Roman"/>
          <w:color w:val="000000"/>
          <w:spacing w:val="1"/>
          <w:sz w:val="28"/>
          <w:szCs w:val="28"/>
        </w:rPr>
        <w:t>ку зросла на 184,1 </w:t>
      </w:r>
      <w:r>
        <w:rPr>
          <w:rFonts w:ascii="Times New Roman" w:eastAsia="Times New Roman" w:hAnsi="Times New Roman" w:cs="Times New Roman"/>
          <w:color w:val="000000"/>
          <w:spacing w:val="1"/>
          <w:sz w:val="28"/>
          <w:szCs w:val="28"/>
        </w:rPr>
        <w:t>тис. грн та на 30.06.2022 склала 212,7</w:t>
      </w:r>
      <w:r w:rsidR="0044266F">
        <w:rPr>
          <w:rFonts w:ascii="Times New Roman" w:eastAsia="Times New Roman" w:hAnsi="Times New Roman" w:cs="Times New Roman"/>
          <w:color w:val="000000"/>
          <w:spacing w:val="1"/>
          <w:sz w:val="28"/>
          <w:szCs w:val="28"/>
        </w:rPr>
        <w:t> </w:t>
      </w:r>
      <w:r>
        <w:rPr>
          <w:rFonts w:ascii="Times New Roman" w:eastAsia="Times New Roman" w:hAnsi="Times New Roman" w:cs="Times New Roman"/>
          <w:color w:val="000000"/>
          <w:spacing w:val="1"/>
          <w:sz w:val="28"/>
          <w:szCs w:val="28"/>
        </w:rPr>
        <w:t>тис. грн (</w:t>
      </w:r>
      <w:r>
        <w:rPr>
          <w:rFonts w:ascii="Times New Roman" w:hAnsi="Times New Roman" w:cs="Times New Roman"/>
          <w:sz w:val="28"/>
          <w:szCs w:val="28"/>
        </w:rPr>
        <w:t>61,5 </w:t>
      </w:r>
      <w:r>
        <w:rPr>
          <w:rFonts w:ascii="Times New Roman" w:eastAsia="Times New Roman" w:hAnsi="Times New Roman" w:cs="Times New Roman"/>
          <w:color w:val="000000"/>
          <w:spacing w:val="1"/>
          <w:sz w:val="28"/>
          <w:szCs w:val="28"/>
        </w:rPr>
        <w:t> </w:t>
      </w:r>
      <w:r>
        <w:rPr>
          <w:rFonts w:ascii="Times New Roman" w:hAnsi="Times New Roman" w:cs="Times New Roman"/>
          <w:sz w:val="28"/>
          <w:szCs w:val="28"/>
        </w:rPr>
        <w:t>тис. грн </w:t>
      </w:r>
      <w:r>
        <w:rPr>
          <w:rFonts w:ascii="Times New Roman" w:eastAsia="Times New Roman" w:hAnsi="Times New Roman" w:cs="Times New Roman"/>
          <w:color w:val="000000"/>
          <w:spacing w:val="1"/>
          <w:sz w:val="28"/>
          <w:szCs w:val="28"/>
        </w:rPr>
        <w:t>–</w:t>
      </w:r>
      <w:r>
        <w:rPr>
          <w:rFonts w:ascii="Times New Roman" w:hAnsi="Times New Roman" w:cs="Times New Roman"/>
          <w:sz w:val="28"/>
          <w:szCs w:val="28"/>
        </w:rPr>
        <w:t xml:space="preserve"> за товари, роботи, послуги, 45,6 тис. грн </w:t>
      </w:r>
      <w:r>
        <w:rPr>
          <w:rFonts w:ascii="Times New Roman" w:eastAsia="Times New Roman" w:hAnsi="Times New Roman" w:cs="Times New Roman"/>
          <w:color w:val="000000"/>
          <w:spacing w:val="1"/>
          <w:sz w:val="28"/>
          <w:szCs w:val="28"/>
        </w:rPr>
        <w:t>–</w:t>
      </w:r>
      <w:r>
        <w:rPr>
          <w:rFonts w:ascii="Times New Roman" w:hAnsi="Times New Roman" w:cs="Times New Roman"/>
          <w:sz w:val="28"/>
          <w:szCs w:val="28"/>
        </w:rPr>
        <w:t xml:space="preserve"> зі сплати податків тощо</w:t>
      </w:r>
      <w:r>
        <w:rPr>
          <w:rFonts w:ascii="Times New Roman" w:eastAsia="Times New Roman" w:hAnsi="Times New Roman" w:cs="Times New Roman"/>
          <w:color w:val="000000"/>
          <w:spacing w:val="1"/>
          <w:sz w:val="28"/>
          <w:szCs w:val="28"/>
        </w:rPr>
        <w:t>).</w:t>
      </w:r>
    </w:p>
    <w:p w:rsidR="00FD18B3" w:rsidRDefault="00FD18B3" w:rsidP="007C26A7">
      <w:pPr>
        <w:tabs>
          <w:tab w:val="left" w:pos="9798"/>
        </w:tabs>
        <w:spacing w:after="0" w:line="240" w:lineRule="auto"/>
        <w:ind w:firstLine="567"/>
        <w:jc w:val="both"/>
        <w:rPr>
          <w:rFonts w:ascii="Times New Roman" w:hAnsi="Times New Roman" w:cs="Times New Roman"/>
          <w:sz w:val="28"/>
          <w:szCs w:val="28"/>
        </w:rPr>
      </w:pPr>
    </w:p>
    <w:p w:rsidR="00FD18B3" w:rsidRDefault="00C94E3F" w:rsidP="007C26A7">
      <w:pPr>
        <w:tabs>
          <w:tab w:val="left" w:pos="9798"/>
        </w:tabs>
        <w:spacing w:after="0" w:line="240" w:lineRule="auto"/>
        <w:ind w:firstLine="567"/>
        <w:jc w:val="both"/>
        <w:rPr>
          <w:rFonts w:ascii="Times New Roman" w:hAnsi="Times New Roman"/>
          <w:sz w:val="28"/>
          <w:szCs w:val="28"/>
        </w:rPr>
      </w:pPr>
      <w:r>
        <w:rPr>
          <w:rFonts w:ascii="Times New Roman" w:eastAsia="Times New Roman" w:hAnsi="Times New Roman" w:cs="Times New Roman"/>
          <w:sz w:val="28"/>
          <w:szCs w:val="28"/>
        </w:rPr>
        <w:t>Загальний дохід</w:t>
      </w:r>
      <w:r>
        <w:rPr>
          <w:rFonts w:ascii="Times New Roman" w:eastAsia="Times New Roman" w:hAnsi="Times New Roman" w:cs="Times New Roman"/>
          <w:b/>
          <w:sz w:val="28"/>
          <w:szCs w:val="28"/>
        </w:rPr>
        <w:t xml:space="preserve"> КП «Луцькреклама» </w:t>
      </w:r>
      <w:r>
        <w:rPr>
          <w:rFonts w:ascii="Times New Roman" w:hAnsi="Times New Roman" w:cs="Times New Roman"/>
          <w:sz w:val="28"/>
          <w:szCs w:val="28"/>
        </w:rPr>
        <w:t>від реалізації послуг за І півріччя 2022 року склав 7 843,6 (без ПДВ), з яких </w:t>
      </w:r>
      <w:r>
        <w:rPr>
          <w:rFonts w:ascii="Times New Roman" w:eastAsia="Times New Roman" w:hAnsi="Times New Roman" w:cs="Times New Roman"/>
          <w:color w:val="000000"/>
          <w:spacing w:val="1"/>
          <w:sz w:val="28"/>
          <w:szCs w:val="28"/>
        </w:rPr>
        <w:t>– </w:t>
      </w:r>
      <w:r>
        <w:rPr>
          <w:rFonts w:ascii="Times New Roman" w:hAnsi="Times New Roman" w:cs="Times New Roman"/>
          <w:sz w:val="28"/>
          <w:szCs w:val="28"/>
        </w:rPr>
        <w:t>6 052,6 тис. грн доходи від надання послуг із тимчасового користування місцем розміщення засобів зовнішньої реклами. З метою підняття патріотичного духу, інформування мешканців міської територіальної громади та підтримки захисників нашої країни, відповідно до рішень виконавчого комітету міської ради, у звітному періоді було розміщено 308 площин соціальної реклами та інформації, сюжети якої містять патріотичні заклики до оборони нашої держави.</w:t>
      </w:r>
      <w:r>
        <w:rPr>
          <w:rFonts w:ascii="Times New Roman" w:eastAsia="Times New Roman" w:hAnsi="Times New Roman" w:cs="Times New Roman"/>
          <w:b/>
          <w:sz w:val="28"/>
          <w:szCs w:val="28"/>
        </w:rPr>
        <w:t xml:space="preserve"> </w:t>
      </w:r>
      <w:r>
        <w:rPr>
          <w:rFonts w:ascii="Times New Roman" w:hAnsi="Times New Roman" w:cs="Times New Roman"/>
          <w:sz w:val="28"/>
          <w:szCs w:val="28"/>
        </w:rPr>
        <w:t>На період розміщення соціальної реклами, розповсюджувачів зовнішньої реклами звільнено від оплати на суму</w:t>
      </w:r>
      <w:r w:rsidR="0044266F">
        <w:rPr>
          <w:rFonts w:ascii="Times New Roman" w:hAnsi="Times New Roman" w:cs="Times New Roman"/>
          <w:sz w:val="28"/>
          <w:szCs w:val="28"/>
        </w:rPr>
        <w:t xml:space="preserve"> </w:t>
      </w:r>
      <w:r>
        <w:rPr>
          <w:rFonts w:ascii="Times New Roman" w:hAnsi="Times New Roman" w:cs="Times New Roman"/>
          <w:sz w:val="28"/>
          <w:szCs w:val="28"/>
        </w:rPr>
        <w:t xml:space="preserve">388,6 тис. грн. Всього, відхилення фактично одержаної суми доходів </w:t>
      </w:r>
      <w:r>
        <w:rPr>
          <w:rFonts w:ascii="Times New Roman" w:eastAsia="Times New Roman" w:hAnsi="Times New Roman" w:cs="Times New Roman"/>
          <w:sz w:val="28"/>
          <w:szCs w:val="28"/>
        </w:rPr>
        <w:t>КП «Луцькреклама»</w:t>
      </w:r>
      <w:r>
        <w:rPr>
          <w:rFonts w:ascii="Times New Roman" w:eastAsia="Times New Roman" w:hAnsi="Times New Roman" w:cs="Times New Roman"/>
          <w:b/>
          <w:sz w:val="28"/>
          <w:szCs w:val="28"/>
        </w:rPr>
        <w:t xml:space="preserve"> </w:t>
      </w:r>
      <w:r>
        <w:rPr>
          <w:rFonts w:ascii="Times New Roman" w:hAnsi="Times New Roman" w:cs="Times New Roman"/>
          <w:sz w:val="28"/>
          <w:szCs w:val="28"/>
        </w:rPr>
        <w:t>від планової склало 1 298,2 тис. грн</w:t>
      </w:r>
    </w:p>
    <w:p w:rsidR="00FD18B3" w:rsidRDefault="00C94E3F" w:rsidP="007C26A7">
      <w:pPr>
        <w:tabs>
          <w:tab w:val="left" w:pos="9798"/>
        </w:tabs>
        <w:spacing w:after="0" w:line="240" w:lineRule="auto"/>
        <w:ind w:firstLine="567"/>
        <w:jc w:val="both"/>
        <w:rPr>
          <w:rFonts w:ascii="Times New Roman" w:hAnsi="Times New Roman"/>
          <w:sz w:val="28"/>
          <w:szCs w:val="28"/>
        </w:rPr>
      </w:pPr>
      <w:r>
        <w:rPr>
          <w:rFonts w:ascii="Times New Roman" w:hAnsi="Times New Roman" w:cs="Times New Roman"/>
          <w:sz w:val="28"/>
          <w:szCs w:val="28"/>
        </w:rPr>
        <w:t xml:space="preserve">Витрати господарської діяльності </w:t>
      </w:r>
      <w:r>
        <w:rPr>
          <w:rFonts w:ascii="Times New Roman" w:eastAsia="Times New Roman" w:hAnsi="Times New Roman" w:cs="Times New Roman"/>
          <w:sz w:val="28"/>
          <w:szCs w:val="28"/>
        </w:rPr>
        <w:t>КП «Луцькреклама»</w:t>
      </w:r>
      <w:r>
        <w:rPr>
          <w:rFonts w:ascii="Times New Roman" w:eastAsia="Times New Roman" w:hAnsi="Times New Roman" w:cs="Times New Roman"/>
          <w:b/>
          <w:sz w:val="28"/>
          <w:szCs w:val="28"/>
        </w:rPr>
        <w:t xml:space="preserve"> </w:t>
      </w:r>
      <w:r>
        <w:rPr>
          <w:rFonts w:ascii="Times New Roman" w:hAnsi="Times New Roman" w:cs="Times New Roman"/>
          <w:sz w:val="28"/>
          <w:szCs w:val="28"/>
        </w:rPr>
        <w:t xml:space="preserve">за звітний період склали 7 717,7 тис. грн, що на 1 413,2 тис. грн, менше, ніж було заплановано </w:t>
      </w:r>
      <w:r>
        <w:rPr>
          <w:rFonts w:ascii="Times New Roman" w:hAnsi="Times New Roman" w:cs="Times New Roman"/>
          <w:sz w:val="28"/>
          <w:szCs w:val="28"/>
          <w:lang w:val="en-US"/>
        </w:rPr>
        <w:t>(</w:t>
      </w:r>
      <w:r>
        <w:rPr>
          <w:rFonts w:ascii="Times New Roman" w:hAnsi="Times New Roman" w:cs="Times New Roman"/>
          <w:sz w:val="28"/>
          <w:szCs w:val="28"/>
        </w:rPr>
        <w:t>за рахунок скорочення інших операційних витрат).</w:t>
      </w:r>
    </w:p>
    <w:p w:rsidR="00FD18B3" w:rsidRDefault="00C94E3F" w:rsidP="007C26A7">
      <w:pPr>
        <w:tabs>
          <w:tab w:val="left" w:pos="9798"/>
        </w:tabs>
        <w:spacing w:after="0" w:line="240" w:lineRule="auto"/>
        <w:ind w:firstLine="567"/>
        <w:jc w:val="both"/>
        <w:rPr>
          <w:rFonts w:ascii="Times New Roman" w:hAnsi="Times New Roman"/>
          <w:sz w:val="28"/>
          <w:szCs w:val="28"/>
        </w:rPr>
      </w:pPr>
      <w:r>
        <w:rPr>
          <w:rFonts w:ascii="Times New Roman" w:hAnsi="Times New Roman" w:cs="Times New Roman"/>
          <w:sz w:val="28"/>
          <w:szCs w:val="28"/>
        </w:rPr>
        <w:t xml:space="preserve">При запланованих прибутках у розмірі 10,0 тис. грн, фактично, за підсумками господарювання у І півріччі 2022 року прибутки </w:t>
      </w:r>
      <w:r>
        <w:rPr>
          <w:rFonts w:ascii="Times New Roman" w:eastAsia="Times New Roman" w:hAnsi="Times New Roman" w:cs="Times New Roman"/>
          <w:sz w:val="28"/>
          <w:szCs w:val="28"/>
        </w:rPr>
        <w:t>КП</w:t>
      </w:r>
      <w:r w:rsidR="0044266F">
        <w:rPr>
          <w:rFonts w:ascii="Times New Roman" w:eastAsia="Times New Roman" w:hAnsi="Times New Roman" w:cs="Times New Roman"/>
          <w:sz w:val="28"/>
          <w:szCs w:val="28"/>
        </w:rPr>
        <w:t> </w:t>
      </w:r>
      <w:r>
        <w:rPr>
          <w:rFonts w:ascii="Times New Roman" w:eastAsia="Times New Roman" w:hAnsi="Times New Roman" w:cs="Times New Roman"/>
          <w:sz w:val="28"/>
          <w:szCs w:val="28"/>
        </w:rPr>
        <w:t>«Луцькреклама» склали 125,9 тис. грн.</w:t>
      </w:r>
    </w:p>
    <w:p w:rsidR="00FD18B3" w:rsidRDefault="00C94E3F" w:rsidP="007C26A7">
      <w:pPr>
        <w:tabs>
          <w:tab w:val="left" w:pos="9798"/>
        </w:tabs>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rPr>
        <w:t xml:space="preserve">Розмір дебіторської заборгованості на балансі підприємства станом на 30.06.2022 склав 3 355,4 тис. грн в тому числі 3 212,8 тис. грн (95,7 %) – з оплати послуг за </w:t>
      </w:r>
      <w:r>
        <w:rPr>
          <w:rFonts w:ascii="Times New Roman" w:hAnsi="Times New Roman" w:cs="Times New Roman"/>
          <w:sz w:val="28"/>
          <w:szCs w:val="28"/>
        </w:rPr>
        <w:t>тимчасове користування місцем розміщення засобів зовнішньої реклами</w:t>
      </w:r>
      <w:r>
        <w:rPr>
          <w:rFonts w:ascii="Times New Roman" w:eastAsia="Times New Roman" w:hAnsi="Times New Roman" w:cs="Times New Roman"/>
          <w:sz w:val="28"/>
          <w:szCs w:val="28"/>
        </w:rPr>
        <w:t>, власні фінансові зобов’язання – 3 911,4 тис. грн, з яких 3 707,9 тис. грн (94,7 %) розрахунки з бюджетом (</w:t>
      </w:r>
      <w:r>
        <w:rPr>
          <w:rFonts w:ascii="Times New Roman" w:hAnsi="Times New Roman" w:cs="Times New Roman"/>
          <w:sz w:val="28"/>
          <w:szCs w:val="28"/>
        </w:rPr>
        <w:t>згідно рішення Луцької міської ради від 28.04.2021 № 10/115 «Про повноваження комунального підприємства «Луцькреклама» з 20.05.2021 підприємство перераховує 100 % коштів (плати за тимчасове користування місцем розташування рекламних засобів) до бюджету Луцької міської територіальної громади.</w:t>
      </w:r>
    </w:p>
    <w:p w:rsidR="00FD18B3" w:rsidRDefault="00FD18B3" w:rsidP="007C26A7">
      <w:pPr>
        <w:tabs>
          <w:tab w:val="left" w:pos="9798"/>
        </w:tabs>
        <w:spacing w:after="0" w:line="240" w:lineRule="auto"/>
        <w:ind w:firstLine="567"/>
        <w:jc w:val="both"/>
        <w:rPr>
          <w:rFonts w:ascii="Times New Roman" w:eastAsia="Times New Roman" w:hAnsi="Times New Roman" w:cs="Times New Roman"/>
          <w:sz w:val="28"/>
          <w:szCs w:val="28"/>
        </w:rPr>
      </w:pPr>
    </w:p>
    <w:p w:rsidR="00FD18B3" w:rsidRDefault="00C94E3F" w:rsidP="007C26A7">
      <w:pPr>
        <w:tabs>
          <w:tab w:val="left" w:pos="9798"/>
        </w:tabs>
        <w:spacing w:after="0" w:line="240" w:lineRule="auto"/>
        <w:ind w:firstLine="567"/>
        <w:jc w:val="both"/>
        <w:rPr>
          <w:rFonts w:ascii="Times New Roman" w:hAnsi="Times New Roman"/>
          <w:sz w:val="28"/>
          <w:szCs w:val="28"/>
        </w:rPr>
      </w:pPr>
      <w:r>
        <w:rPr>
          <w:rFonts w:ascii="Times New Roman" w:eastAsia="Times New Roman" w:hAnsi="Times New Roman" w:cs="Times New Roman"/>
          <w:color w:val="000000"/>
          <w:spacing w:val="1"/>
          <w:sz w:val="28"/>
          <w:szCs w:val="28"/>
        </w:rPr>
        <w:t xml:space="preserve">За результатами господарювання протягом 6 місяців 2022 року </w:t>
      </w:r>
      <w:r w:rsidR="0044266F">
        <w:rPr>
          <w:rFonts w:ascii="Times New Roman" w:eastAsia="Times New Roman" w:hAnsi="Times New Roman" w:cs="Times New Roman"/>
          <w:b/>
          <w:color w:val="000000"/>
          <w:spacing w:val="1"/>
          <w:sz w:val="28"/>
          <w:szCs w:val="28"/>
        </w:rPr>
        <w:t>КП </w:t>
      </w:r>
      <w:r>
        <w:rPr>
          <w:rFonts w:ascii="Times New Roman" w:eastAsia="Times New Roman" w:hAnsi="Times New Roman" w:cs="Times New Roman"/>
          <w:b/>
          <w:color w:val="000000"/>
          <w:spacing w:val="1"/>
          <w:sz w:val="28"/>
          <w:szCs w:val="28"/>
        </w:rPr>
        <w:t>«Центр туристичної інформації та послуг»</w:t>
      </w:r>
      <w:r>
        <w:rPr>
          <w:rFonts w:ascii="Times New Roman" w:eastAsia="Times New Roman" w:hAnsi="Times New Roman" w:cs="Times New Roman"/>
          <w:color w:val="000000"/>
          <w:spacing w:val="1"/>
          <w:sz w:val="28"/>
          <w:szCs w:val="28"/>
        </w:rPr>
        <w:t xml:space="preserve"> від надання послуг фізичним та </w:t>
      </w:r>
      <w:r w:rsidR="0044266F">
        <w:rPr>
          <w:rFonts w:ascii="Times New Roman" w:eastAsia="Times New Roman" w:hAnsi="Times New Roman" w:cs="Times New Roman"/>
          <w:color w:val="000000"/>
          <w:spacing w:val="1"/>
          <w:sz w:val="28"/>
          <w:szCs w:val="28"/>
        </w:rPr>
        <w:t>юридичним особам отримано 108,0 </w:t>
      </w:r>
      <w:r>
        <w:rPr>
          <w:rFonts w:ascii="Times New Roman" w:eastAsia="Times New Roman" w:hAnsi="Times New Roman" w:cs="Times New Roman"/>
          <w:color w:val="000000"/>
          <w:spacing w:val="1"/>
          <w:sz w:val="28"/>
          <w:szCs w:val="28"/>
        </w:rPr>
        <w:t>тис. грн (104,1 тис. грн – від реалізації тов</w:t>
      </w:r>
      <w:r w:rsidR="0044266F">
        <w:rPr>
          <w:rFonts w:ascii="Times New Roman" w:eastAsia="Times New Roman" w:hAnsi="Times New Roman" w:cs="Times New Roman"/>
          <w:color w:val="000000"/>
          <w:spacing w:val="1"/>
          <w:sz w:val="28"/>
          <w:szCs w:val="28"/>
        </w:rPr>
        <w:t>арів у мистецькій крамниці, 4,5 </w:t>
      </w:r>
      <w:r>
        <w:rPr>
          <w:rFonts w:ascii="Times New Roman" w:eastAsia="Times New Roman" w:hAnsi="Times New Roman" w:cs="Times New Roman"/>
          <w:color w:val="000000"/>
          <w:spacing w:val="1"/>
          <w:sz w:val="28"/>
          <w:szCs w:val="28"/>
        </w:rPr>
        <w:t xml:space="preserve">тис. грн – від проведення екскурсій), що на 31,4 тис. грн менше, ніж було заплановано. Сума дотації із бюджету громади склала 371,3 тис. грн (план ‒ 676,0 тис. грн). Всього, </w:t>
      </w:r>
      <w:r>
        <w:rPr>
          <w:rFonts w:ascii="Times New Roman" w:eastAsia="Times New Roman" w:hAnsi="Times New Roman" w:cs="Times New Roman"/>
          <w:color w:val="000000"/>
          <w:spacing w:val="1"/>
          <w:sz w:val="28"/>
          <w:szCs w:val="28"/>
        </w:rPr>
        <w:lastRenderedPageBreak/>
        <w:t>комунальним підприємством у першому пі</w:t>
      </w:r>
      <w:r w:rsidR="0044266F">
        <w:rPr>
          <w:rFonts w:ascii="Times New Roman" w:eastAsia="Times New Roman" w:hAnsi="Times New Roman" w:cs="Times New Roman"/>
          <w:color w:val="000000"/>
          <w:spacing w:val="1"/>
          <w:sz w:val="28"/>
          <w:szCs w:val="28"/>
        </w:rPr>
        <w:t>вріччі 2022 року отримано 479,9 </w:t>
      </w:r>
      <w:r>
        <w:rPr>
          <w:rFonts w:ascii="Times New Roman" w:eastAsia="Times New Roman" w:hAnsi="Times New Roman" w:cs="Times New Roman"/>
          <w:color w:val="000000"/>
          <w:spacing w:val="1"/>
          <w:sz w:val="28"/>
          <w:szCs w:val="28"/>
        </w:rPr>
        <w:t>тис. грн доходів (план ‒ 866,0 тис. грн).</w:t>
      </w:r>
    </w:p>
    <w:p w:rsidR="00FD18B3" w:rsidRDefault="00C94E3F" w:rsidP="007C26A7">
      <w:pPr>
        <w:tabs>
          <w:tab w:val="left" w:pos="9798"/>
        </w:tabs>
        <w:spacing w:after="0" w:line="240" w:lineRule="auto"/>
        <w:ind w:firstLine="567"/>
        <w:jc w:val="both"/>
        <w:rPr>
          <w:rFonts w:ascii="Times New Roman" w:hAnsi="Times New Roman"/>
          <w:sz w:val="28"/>
          <w:szCs w:val="28"/>
        </w:rPr>
      </w:pPr>
      <w:r>
        <w:rPr>
          <w:rFonts w:ascii="Times New Roman" w:eastAsia="Times New Roman" w:hAnsi="Times New Roman" w:cs="Times New Roman"/>
          <w:color w:val="000000"/>
          <w:spacing w:val="1"/>
          <w:sz w:val="28"/>
          <w:szCs w:val="28"/>
        </w:rPr>
        <w:t>Загальні витрати КП «Центр туристичної інформації та послуг»</w:t>
      </w:r>
      <w:r>
        <w:rPr>
          <w:rFonts w:ascii="Times New Roman" w:eastAsia="Times New Roman" w:hAnsi="Times New Roman" w:cs="Times New Roman"/>
          <w:b/>
          <w:color w:val="000000"/>
          <w:spacing w:val="1"/>
          <w:sz w:val="28"/>
          <w:szCs w:val="28"/>
        </w:rPr>
        <w:t xml:space="preserve"> </w:t>
      </w:r>
      <w:r>
        <w:rPr>
          <w:rFonts w:ascii="Times New Roman" w:eastAsia="Times New Roman" w:hAnsi="Times New Roman" w:cs="Times New Roman"/>
          <w:color w:val="000000"/>
          <w:spacing w:val="1"/>
          <w:sz w:val="28"/>
          <w:szCs w:val="28"/>
        </w:rPr>
        <w:t xml:space="preserve">станом на 30.06.2022 склали 458,9 тис. грн, що на 367,1 тис. грн менше, ніж було заплановано. На зменшення витратної частини господарської діяльності підприємства найбільше вплинуло скорочення витрат на оплату праці (на </w:t>
      </w:r>
      <w:r w:rsidR="0044266F">
        <w:rPr>
          <w:rFonts w:ascii="Times New Roman" w:eastAsia="Times New Roman" w:hAnsi="Times New Roman" w:cs="Times New Roman"/>
          <w:color w:val="000000"/>
          <w:spacing w:val="1"/>
          <w:sz w:val="28"/>
          <w:szCs w:val="28"/>
        </w:rPr>
        <w:t>193,4 тис. грн або на 58,2 </w:t>
      </w:r>
      <w:r>
        <w:rPr>
          <w:rFonts w:ascii="Times New Roman" w:eastAsia="Times New Roman" w:hAnsi="Times New Roman" w:cs="Times New Roman"/>
          <w:color w:val="000000"/>
          <w:spacing w:val="1"/>
          <w:sz w:val="28"/>
          <w:szCs w:val="28"/>
        </w:rPr>
        <w:t>%) в зв’язку із перебуванням працівників у відпустці без збереження заробітної плати протягом трьох місяців.</w:t>
      </w:r>
    </w:p>
    <w:p w:rsidR="00FD18B3" w:rsidRDefault="00C94E3F" w:rsidP="007C26A7">
      <w:pPr>
        <w:tabs>
          <w:tab w:val="left" w:pos="9798"/>
        </w:tabs>
        <w:spacing w:after="0" w:line="240" w:lineRule="auto"/>
        <w:ind w:firstLine="567"/>
        <w:jc w:val="both"/>
        <w:rPr>
          <w:rFonts w:ascii="Times New Roman" w:hAnsi="Times New Roman"/>
          <w:sz w:val="28"/>
          <w:szCs w:val="28"/>
        </w:rPr>
      </w:pPr>
      <w:r>
        <w:rPr>
          <w:rFonts w:ascii="Times New Roman" w:eastAsia="Times New Roman" w:hAnsi="Times New Roman" w:cs="Times New Roman"/>
          <w:color w:val="000000"/>
          <w:spacing w:val="1"/>
          <w:sz w:val="28"/>
          <w:szCs w:val="28"/>
        </w:rPr>
        <w:t>При заплан</w:t>
      </w:r>
      <w:r w:rsidR="0044266F">
        <w:rPr>
          <w:rFonts w:ascii="Times New Roman" w:eastAsia="Times New Roman" w:hAnsi="Times New Roman" w:cs="Times New Roman"/>
          <w:color w:val="000000"/>
          <w:spacing w:val="1"/>
          <w:sz w:val="28"/>
          <w:szCs w:val="28"/>
        </w:rPr>
        <w:t>ованих прибутках у розмірі 40,0 </w:t>
      </w:r>
      <w:r>
        <w:rPr>
          <w:rFonts w:ascii="Times New Roman" w:eastAsia="Times New Roman" w:hAnsi="Times New Roman" w:cs="Times New Roman"/>
          <w:color w:val="000000"/>
          <w:spacing w:val="1"/>
          <w:sz w:val="28"/>
          <w:szCs w:val="28"/>
        </w:rPr>
        <w:t>тис. грн, Центром туристичної інформації та послуг фактично отримано 21,0 тис. грн.</w:t>
      </w:r>
    </w:p>
    <w:p w:rsidR="00FD18B3" w:rsidRDefault="00C94E3F" w:rsidP="007C26A7">
      <w:pPr>
        <w:tabs>
          <w:tab w:val="left" w:pos="9798"/>
        </w:tabs>
        <w:spacing w:after="0" w:line="240" w:lineRule="auto"/>
        <w:ind w:firstLine="567"/>
        <w:jc w:val="both"/>
        <w:rPr>
          <w:rFonts w:ascii="Times New Roman" w:hAnsi="Times New Roman"/>
          <w:sz w:val="28"/>
          <w:szCs w:val="28"/>
        </w:rPr>
      </w:pPr>
      <w:r>
        <w:rPr>
          <w:rFonts w:ascii="Times New Roman" w:eastAsia="Times New Roman" w:hAnsi="Times New Roman" w:cs="Times New Roman"/>
          <w:color w:val="000000"/>
          <w:spacing w:val="1"/>
          <w:sz w:val="28"/>
          <w:szCs w:val="28"/>
        </w:rPr>
        <w:t>На балансі комунального підприємства обліковується дебіторська заборгованість за товари, роботи та послуги в розмірі 18,4 тис</w:t>
      </w:r>
      <w:r w:rsidR="0044266F">
        <w:rPr>
          <w:rFonts w:ascii="Times New Roman" w:eastAsia="Times New Roman" w:hAnsi="Times New Roman" w:cs="Times New Roman"/>
          <w:color w:val="000000"/>
          <w:spacing w:val="1"/>
          <w:sz w:val="28"/>
          <w:szCs w:val="28"/>
        </w:rPr>
        <w:t>. грн та 111,8 </w:t>
      </w:r>
      <w:r>
        <w:rPr>
          <w:rFonts w:ascii="Times New Roman" w:eastAsia="Times New Roman" w:hAnsi="Times New Roman" w:cs="Times New Roman"/>
          <w:color w:val="000000"/>
          <w:spacing w:val="1"/>
          <w:sz w:val="28"/>
          <w:szCs w:val="28"/>
        </w:rPr>
        <w:t xml:space="preserve">тис. грн власних боргових зобов’язань. </w:t>
      </w:r>
    </w:p>
    <w:p w:rsidR="00FD18B3" w:rsidRDefault="00FD18B3" w:rsidP="007C26A7">
      <w:pPr>
        <w:tabs>
          <w:tab w:val="left" w:pos="9798"/>
        </w:tabs>
        <w:spacing w:after="0" w:line="240" w:lineRule="auto"/>
        <w:ind w:firstLine="567"/>
        <w:jc w:val="both"/>
        <w:rPr>
          <w:rFonts w:ascii="Times New Roman" w:eastAsia="Times New Roman" w:hAnsi="Times New Roman" w:cs="Times New Roman"/>
          <w:color w:val="000000"/>
          <w:spacing w:val="1"/>
          <w:sz w:val="28"/>
          <w:szCs w:val="28"/>
        </w:rPr>
      </w:pPr>
    </w:p>
    <w:p w:rsidR="00FD18B3" w:rsidRDefault="00C94E3F" w:rsidP="007C26A7">
      <w:pPr>
        <w:tabs>
          <w:tab w:val="left" w:pos="9798"/>
        </w:tabs>
        <w:spacing w:after="0" w:line="240" w:lineRule="auto"/>
        <w:ind w:firstLine="567"/>
        <w:jc w:val="both"/>
        <w:rPr>
          <w:rFonts w:ascii="Times New Roman" w:hAnsi="Times New Roman"/>
          <w:sz w:val="28"/>
          <w:szCs w:val="28"/>
        </w:rPr>
      </w:pPr>
      <w:r>
        <w:rPr>
          <w:rFonts w:ascii="Times New Roman" w:eastAsia="Times New Roman" w:hAnsi="Times New Roman" w:cs="Times New Roman"/>
          <w:b/>
          <w:color w:val="000000"/>
          <w:spacing w:val="1"/>
          <w:sz w:val="28"/>
          <w:szCs w:val="28"/>
        </w:rPr>
        <w:t>КП «Луцький зоопарк»</w:t>
      </w:r>
      <w:r>
        <w:rPr>
          <w:rFonts w:ascii="Times New Roman" w:eastAsia="Times New Roman" w:hAnsi="Times New Roman" w:cs="Times New Roman"/>
          <w:color w:val="000000"/>
          <w:spacing w:val="1"/>
          <w:sz w:val="28"/>
          <w:szCs w:val="28"/>
        </w:rPr>
        <w:t xml:space="preserve"> за 6 міся</w:t>
      </w:r>
      <w:r w:rsidR="0044266F">
        <w:rPr>
          <w:rFonts w:ascii="Times New Roman" w:eastAsia="Times New Roman" w:hAnsi="Times New Roman" w:cs="Times New Roman"/>
          <w:color w:val="000000"/>
          <w:spacing w:val="1"/>
          <w:sz w:val="28"/>
          <w:szCs w:val="28"/>
        </w:rPr>
        <w:t>ців 2022 року отримано 7 688,2 </w:t>
      </w:r>
      <w:r>
        <w:rPr>
          <w:rFonts w:ascii="Times New Roman" w:eastAsia="Times New Roman" w:hAnsi="Times New Roman" w:cs="Times New Roman"/>
          <w:color w:val="000000"/>
          <w:spacing w:val="1"/>
          <w:sz w:val="28"/>
          <w:szCs w:val="28"/>
        </w:rPr>
        <w:t>тис. грн доходів (без ПДВ), з яких: від надання послуг фізичним особам (реалізація вхідних квитків) ‒ 1 482,3 тис. грн, дотація із бюджету міста ‒ 5 639,8 тис. грн, інші доходи  ‒ 664,3 тис. грн (в тому числі: 654,</w:t>
      </w:r>
      <w:r w:rsidR="0044266F">
        <w:rPr>
          <w:rFonts w:ascii="Times New Roman" w:eastAsia="Times New Roman" w:hAnsi="Times New Roman" w:cs="Times New Roman"/>
          <w:color w:val="000000"/>
          <w:spacing w:val="1"/>
          <w:sz w:val="28"/>
          <w:szCs w:val="28"/>
        </w:rPr>
        <w:t>0 </w:t>
      </w:r>
      <w:r>
        <w:rPr>
          <w:rFonts w:ascii="Times New Roman" w:eastAsia="Times New Roman" w:hAnsi="Times New Roman" w:cs="Times New Roman"/>
          <w:color w:val="000000"/>
          <w:spacing w:val="1"/>
          <w:sz w:val="28"/>
          <w:szCs w:val="28"/>
        </w:rPr>
        <w:t>тис. грн ‒ благодійна до</w:t>
      </w:r>
      <w:r w:rsidR="0044266F">
        <w:rPr>
          <w:rFonts w:ascii="Times New Roman" w:eastAsia="Times New Roman" w:hAnsi="Times New Roman" w:cs="Times New Roman"/>
          <w:color w:val="000000"/>
          <w:spacing w:val="1"/>
          <w:sz w:val="28"/>
          <w:szCs w:val="28"/>
        </w:rPr>
        <w:t>помога на утримання тварин, 6,5 </w:t>
      </w:r>
      <w:r>
        <w:rPr>
          <w:rFonts w:ascii="Times New Roman" w:eastAsia="Times New Roman" w:hAnsi="Times New Roman" w:cs="Times New Roman"/>
          <w:color w:val="000000"/>
          <w:spacing w:val="1"/>
          <w:sz w:val="28"/>
          <w:szCs w:val="28"/>
        </w:rPr>
        <w:t>тис. грн ‒ компенсація заробітної плати за внутрішньо переміщених осіб від Луцького міського ц</w:t>
      </w:r>
      <w:r w:rsidR="0044266F">
        <w:rPr>
          <w:rFonts w:ascii="Times New Roman" w:eastAsia="Times New Roman" w:hAnsi="Times New Roman" w:cs="Times New Roman"/>
          <w:color w:val="000000"/>
          <w:spacing w:val="1"/>
          <w:sz w:val="28"/>
          <w:szCs w:val="28"/>
        </w:rPr>
        <w:t>ентру зайнятості,</w:t>
      </w:r>
      <w:r>
        <w:rPr>
          <w:rFonts w:ascii="Times New Roman" w:eastAsia="Times New Roman" w:hAnsi="Times New Roman" w:cs="Times New Roman"/>
          <w:color w:val="000000"/>
          <w:spacing w:val="1"/>
          <w:sz w:val="28"/>
          <w:szCs w:val="28"/>
        </w:rPr>
        <w:t xml:space="preserve"> 6,5 тис. грн ‒ безоплатно одержані товарно-матеріальні цінності тощо). </w:t>
      </w:r>
    </w:p>
    <w:p w:rsidR="00FD18B3" w:rsidRDefault="00C94E3F" w:rsidP="007C26A7">
      <w:pPr>
        <w:tabs>
          <w:tab w:val="left" w:pos="9798"/>
        </w:tabs>
        <w:spacing w:after="0" w:line="240" w:lineRule="auto"/>
        <w:ind w:firstLine="567"/>
        <w:jc w:val="both"/>
        <w:rPr>
          <w:rFonts w:ascii="Times New Roman" w:hAnsi="Times New Roman"/>
          <w:sz w:val="28"/>
          <w:szCs w:val="28"/>
        </w:rPr>
      </w:pPr>
      <w:r>
        <w:rPr>
          <w:rFonts w:ascii="Times New Roman" w:eastAsia="Times New Roman" w:hAnsi="Times New Roman" w:cs="Times New Roman"/>
          <w:color w:val="000000"/>
          <w:spacing w:val="1"/>
          <w:sz w:val="28"/>
          <w:szCs w:val="28"/>
        </w:rPr>
        <w:t>Загальні витрати операційної діяльності КП «Луцький зоопарк» склали 7 409,5 тис. грн, що на 12,1 тис. грн менше, ніж планувалось. При цьому, сума матеріальних витрат, порівняно із планов</w:t>
      </w:r>
      <w:r w:rsidR="0044266F">
        <w:rPr>
          <w:rFonts w:ascii="Times New Roman" w:eastAsia="Times New Roman" w:hAnsi="Times New Roman" w:cs="Times New Roman"/>
          <w:color w:val="000000"/>
          <w:spacing w:val="1"/>
          <w:sz w:val="28"/>
          <w:szCs w:val="28"/>
        </w:rPr>
        <w:t>ою, зросла на 632,7 тис. грн (у </w:t>
      </w:r>
      <w:r>
        <w:rPr>
          <w:rFonts w:ascii="Times New Roman" w:eastAsia="Times New Roman" w:hAnsi="Times New Roman" w:cs="Times New Roman"/>
          <w:color w:val="000000"/>
          <w:spacing w:val="1"/>
          <w:sz w:val="28"/>
          <w:szCs w:val="28"/>
        </w:rPr>
        <w:t>зв’язку з ростом вартості кормів, електроенергії тощо), витрати на оплату праці були меншими, ніж заплановані на 542,5 тис. грн у зв’язку із незаповненими штатними одиницями та відсутністю виплат матеріальної допомоги на оздоровлення.</w:t>
      </w:r>
    </w:p>
    <w:p w:rsidR="00FD18B3" w:rsidRDefault="00C94E3F" w:rsidP="007C26A7">
      <w:pPr>
        <w:tabs>
          <w:tab w:val="left" w:pos="9798"/>
        </w:tabs>
        <w:spacing w:after="0" w:line="240" w:lineRule="auto"/>
        <w:ind w:firstLine="567"/>
        <w:jc w:val="both"/>
        <w:rPr>
          <w:rFonts w:ascii="Times New Roman" w:hAnsi="Times New Roman"/>
          <w:sz w:val="28"/>
          <w:szCs w:val="28"/>
        </w:rPr>
      </w:pPr>
      <w:r>
        <w:rPr>
          <w:rFonts w:ascii="Times New Roman" w:eastAsia="Times New Roman" w:hAnsi="Times New Roman" w:cs="Times New Roman"/>
          <w:color w:val="000000"/>
          <w:spacing w:val="1"/>
          <w:sz w:val="28"/>
          <w:szCs w:val="28"/>
        </w:rPr>
        <w:t xml:space="preserve">Результатом господарської діяльності </w:t>
      </w:r>
      <w:r w:rsidR="0044266F">
        <w:rPr>
          <w:rFonts w:ascii="Times New Roman" w:eastAsia="Times New Roman" w:hAnsi="Times New Roman" w:cs="Times New Roman"/>
          <w:color w:val="000000"/>
          <w:spacing w:val="1"/>
          <w:sz w:val="28"/>
          <w:szCs w:val="28"/>
        </w:rPr>
        <w:t>Луцького зоопарку за підсумками </w:t>
      </w:r>
      <w:r>
        <w:rPr>
          <w:rFonts w:ascii="Times New Roman" w:eastAsia="Times New Roman" w:hAnsi="Times New Roman" w:cs="Times New Roman"/>
          <w:color w:val="000000"/>
          <w:spacing w:val="1"/>
          <w:sz w:val="28"/>
          <w:szCs w:val="28"/>
        </w:rPr>
        <w:t>І півріччя 2022 року став прибуток у розмі</w:t>
      </w:r>
      <w:r w:rsidR="0044266F">
        <w:rPr>
          <w:rFonts w:ascii="Times New Roman" w:eastAsia="Times New Roman" w:hAnsi="Times New Roman" w:cs="Times New Roman"/>
          <w:color w:val="000000"/>
          <w:spacing w:val="1"/>
          <w:sz w:val="28"/>
          <w:szCs w:val="28"/>
        </w:rPr>
        <w:t>рі 278,7 тис. грн (план ‒ 300,0 </w:t>
      </w:r>
      <w:r>
        <w:rPr>
          <w:rFonts w:ascii="Times New Roman" w:eastAsia="Times New Roman" w:hAnsi="Times New Roman" w:cs="Times New Roman"/>
          <w:color w:val="000000"/>
          <w:spacing w:val="1"/>
          <w:sz w:val="28"/>
          <w:szCs w:val="28"/>
        </w:rPr>
        <w:t>тис. грн).</w:t>
      </w:r>
    </w:p>
    <w:p w:rsidR="00FD18B3" w:rsidRDefault="00C94E3F" w:rsidP="007C26A7">
      <w:pPr>
        <w:tabs>
          <w:tab w:val="left" w:pos="9798"/>
        </w:tabs>
        <w:spacing w:after="0" w:line="240" w:lineRule="auto"/>
        <w:ind w:firstLine="567"/>
        <w:jc w:val="both"/>
        <w:rPr>
          <w:rFonts w:ascii="Times New Roman" w:hAnsi="Times New Roman"/>
          <w:sz w:val="28"/>
          <w:szCs w:val="28"/>
        </w:rPr>
      </w:pPr>
      <w:r>
        <w:rPr>
          <w:rFonts w:ascii="Times New Roman" w:eastAsia="Times New Roman" w:hAnsi="Times New Roman" w:cs="Times New Roman"/>
          <w:color w:val="000000"/>
          <w:spacing w:val="1"/>
          <w:sz w:val="28"/>
          <w:szCs w:val="28"/>
        </w:rPr>
        <w:t>Розмір кредиторської заборгованості на балансі КП «Луцький зоопарк» із початку року зменшився на 153,2 тис. грн та станом на 30.</w:t>
      </w:r>
      <w:r w:rsidR="0044266F">
        <w:rPr>
          <w:rFonts w:ascii="Times New Roman" w:eastAsia="Times New Roman" w:hAnsi="Times New Roman" w:cs="Times New Roman"/>
          <w:color w:val="000000"/>
          <w:spacing w:val="1"/>
          <w:sz w:val="28"/>
          <w:szCs w:val="28"/>
        </w:rPr>
        <w:t>06.2022 склав 46,5 </w:t>
      </w:r>
      <w:r>
        <w:rPr>
          <w:rFonts w:ascii="Times New Roman" w:eastAsia="Times New Roman" w:hAnsi="Times New Roman" w:cs="Times New Roman"/>
          <w:color w:val="000000"/>
          <w:spacing w:val="1"/>
          <w:sz w:val="28"/>
          <w:szCs w:val="28"/>
        </w:rPr>
        <w:t>тис. грн. Дебіторська заборгованість на кінець звітного періоду становила 676,4 тис. грн в тому числі 153,3 тис. грн за розрахунками із бюджетом.</w:t>
      </w:r>
    </w:p>
    <w:p w:rsidR="00FD18B3" w:rsidRDefault="00C94E3F" w:rsidP="007C26A7">
      <w:pPr>
        <w:tabs>
          <w:tab w:val="left" w:pos="9798"/>
        </w:tabs>
        <w:spacing w:after="0" w:line="240" w:lineRule="auto"/>
        <w:ind w:firstLine="567"/>
        <w:jc w:val="both"/>
        <w:rPr>
          <w:rFonts w:ascii="Times New Roman" w:hAnsi="Times New Roman"/>
          <w:sz w:val="28"/>
          <w:szCs w:val="28"/>
        </w:rPr>
      </w:pPr>
      <w:r>
        <w:rPr>
          <w:rFonts w:ascii="Times New Roman" w:eastAsia="Times New Roman" w:hAnsi="Times New Roman" w:cs="Times New Roman"/>
          <w:color w:val="000000"/>
          <w:spacing w:val="1"/>
          <w:sz w:val="28"/>
          <w:szCs w:val="28"/>
        </w:rPr>
        <w:t>Сума капітальних вкладень в оновлення основних засобів КП «Луцький зоопарк» склала 257,3 тис. грн (збудовано вольєр для екзотичних тварин, придбано тераріум, шуруповерт, мікрохвильову піч). Також на баланс підприємства виконавчим комітетом міської ради передано скульптуру «Лев любові».</w:t>
      </w:r>
    </w:p>
    <w:p w:rsidR="00FD18B3" w:rsidRDefault="00FD18B3" w:rsidP="007C26A7">
      <w:pPr>
        <w:tabs>
          <w:tab w:val="left" w:pos="9798"/>
        </w:tabs>
        <w:spacing w:after="0" w:line="240" w:lineRule="auto"/>
        <w:ind w:firstLine="567"/>
        <w:jc w:val="both"/>
        <w:rPr>
          <w:rFonts w:ascii="Times New Roman" w:eastAsia="Times New Roman" w:hAnsi="Times New Roman" w:cs="Times New Roman"/>
          <w:color w:val="000000"/>
          <w:spacing w:val="1"/>
          <w:sz w:val="28"/>
          <w:szCs w:val="28"/>
        </w:rPr>
      </w:pPr>
    </w:p>
    <w:p w:rsidR="00FD18B3" w:rsidRDefault="00C94E3F" w:rsidP="007C26A7">
      <w:pPr>
        <w:tabs>
          <w:tab w:val="left" w:pos="9798"/>
        </w:tabs>
        <w:spacing w:after="0" w:line="240" w:lineRule="auto"/>
        <w:ind w:firstLine="567"/>
        <w:jc w:val="both"/>
        <w:rPr>
          <w:rFonts w:ascii="Times New Roman" w:hAnsi="Times New Roman"/>
          <w:sz w:val="28"/>
          <w:szCs w:val="28"/>
        </w:rPr>
      </w:pPr>
      <w:r>
        <w:rPr>
          <w:rFonts w:ascii="Times New Roman" w:eastAsia="Times New Roman" w:hAnsi="Times New Roman" w:cs="Times New Roman"/>
          <w:b/>
          <w:sz w:val="28"/>
          <w:szCs w:val="28"/>
        </w:rPr>
        <w:lastRenderedPageBreak/>
        <w:t>КП «Луцькі ринки»</w:t>
      </w:r>
      <w:r>
        <w:rPr>
          <w:rFonts w:ascii="Times New Roman" w:eastAsia="Times New Roman" w:hAnsi="Times New Roman" w:cs="Times New Roman"/>
          <w:sz w:val="28"/>
          <w:szCs w:val="28"/>
        </w:rPr>
        <w:t xml:space="preserve"> від надання в оренду торгових площ у звітному періоді отримано 1 208,5 тис. грн доходів (без ПДВ), що на 89,8 тис. грн, менше, ніж передбачено фінансовим планом. Вартість послуги з надання в оренду торгової площі на ринках міста Луцька для КП «Луцькі ринки» встановлено в розмірі 119,0 грн. (в т.ч. ПДВ) за 1 квадратний метр торгової площі. Також, в дохід підприємства зараховуються кошти по відшкодуванню електроенергії, яка подається суб’єктам господарювання на торгових рядах ринку «Шанс», що розміщені на вул. Кравчука та торгових рядах на вул. Кравчука, 31. </w:t>
      </w:r>
    </w:p>
    <w:p w:rsidR="00FD18B3" w:rsidRDefault="00C94E3F" w:rsidP="007C26A7">
      <w:pPr>
        <w:tabs>
          <w:tab w:val="left" w:pos="9798"/>
        </w:tabs>
        <w:spacing w:after="0" w:line="240" w:lineRule="auto"/>
        <w:ind w:firstLine="567"/>
        <w:jc w:val="both"/>
        <w:rPr>
          <w:rFonts w:ascii="Times New Roman" w:hAnsi="Times New Roman"/>
          <w:sz w:val="28"/>
          <w:szCs w:val="28"/>
        </w:rPr>
      </w:pPr>
      <w:r>
        <w:rPr>
          <w:rFonts w:ascii="Times New Roman" w:eastAsia="Times New Roman" w:hAnsi="Times New Roman" w:cs="Times New Roman"/>
          <w:sz w:val="28"/>
          <w:szCs w:val="28"/>
        </w:rPr>
        <w:t>Витрати підприємства у</w:t>
      </w:r>
      <w:r w:rsidR="00682B76">
        <w:rPr>
          <w:rFonts w:ascii="Times New Roman" w:eastAsia="Times New Roman" w:hAnsi="Times New Roman" w:cs="Times New Roman"/>
          <w:sz w:val="28"/>
          <w:szCs w:val="28"/>
        </w:rPr>
        <w:t xml:space="preserve"> звітному періоді були на 174,1 </w:t>
      </w:r>
      <w:r>
        <w:rPr>
          <w:rFonts w:ascii="Times New Roman" w:eastAsia="Times New Roman" w:hAnsi="Times New Roman" w:cs="Times New Roman"/>
          <w:sz w:val="28"/>
          <w:szCs w:val="28"/>
        </w:rPr>
        <w:t>тис. грн, меншими, ніж заплановані, у зв’язку із значним зменшенням споживання електроенергії підприємцями, та у підсумку склали 1 046,1 тис. грн.</w:t>
      </w:r>
    </w:p>
    <w:p w:rsidR="00FD18B3" w:rsidRDefault="00682B76" w:rsidP="007C26A7">
      <w:pPr>
        <w:tabs>
          <w:tab w:val="left" w:pos="9798"/>
        </w:tabs>
        <w:spacing w:after="0" w:line="240" w:lineRule="auto"/>
        <w:ind w:firstLine="567"/>
        <w:jc w:val="both"/>
        <w:rPr>
          <w:rFonts w:ascii="Times New Roman" w:hAnsi="Times New Roman"/>
          <w:sz w:val="28"/>
          <w:szCs w:val="28"/>
        </w:rPr>
      </w:pPr>
      <w:r>
        <w:rPr>
          <w:rFonts w:ascii="Times New Roman" w:eastAsia="Times New Roman" w:hAnsi="Times New Roman" w:cs="Times New Roman"/>
          <w:sz w:val="28"/>
          <w:szCs w:val="28"/>
        </w:rPr>
        <w:t>При запланованих 78,1 </w:t>
      </w:r>
      <w:r w:rsidR="00C94E3F">
        <w:rPr>
          <w:rFonts w:ascii="Times New Roman" w:eastAsia="Times New Roman" w:hAnsi="Times New Roman" w:cs="Times New Roman"/>
          <w:sz w:val="28"/>
          <w:szCs w:val="28"/>
        </w:rPr>
        <w:t>тис. грн прибутках, фактично КП «Луцькі ринки» отримано 162,4 тис. грн прибутків.</w:t>
      </w:r>
    </w:p>
    <w:p w:rsidR="00FD18B3" w:rsidRDefault="00C94E3F" w:rsidP="007C26A7">
      <w:pPr>
        <w:tabs>
          <w:tab w:val="left" w:pos="9798"/>
        </w:tabs>
        <w:spacing w:after="0" w:line="240" w:lineRule="auto"/>
        <w:ind w:firstLine="567"/>
        <w:jc w:val="both"/>
        <w:rPr>
          <w:rFonts w:ascii="Times New Roman" w:hAnsi="Times New Roman"/>
          <w:sz w:val="28"/>
          <w:szCs w:val="28"/>
        </w:rPr>
      </w:pPr>
      <w:r>
        <w:rPr>
          <w:rFonts w:ascii="Times New Roman" w:eastAsia="Times New Roman" w:hAnsi="Times New Roman" w:cs="Times New Roman"/>
          <w:sz w:val="28"/>
          <w:szCs w:val="28"/>
        </w:rPr>
        <w:t>Кредиторська та дебіторська заборгованості на балансі підприємства є незначними та поточними.</w:t>
      </w:r>
    </w:p>
    <w:p w:rsidR="00FD18B3" w:rsidRDefault="00FD18B3" w:rsidP="007C26A7">
      <w:pPr>
        <w:tabs>
          <w:tab w:val="left" w:pos="9798"/>
        </w:tabs>
        <w:spacing w:after="0" w:line="240" w:lineRule="auto"/>
        <w:ind w:firstLine="567"/>
        <w:jc w:val="both"/>
        <w:rPr>
          <w:rFonts w:ascii="Times New Roman" w:eastAsia="Times New Roman" w:hAnsi="Times New Roman" w:cs="Times New Roman"/>
          <w:sz w:val="28"/>
          <w:szCs w:val="28"/>
        </w:rPr>
      </w:pPr>
    </w:p>
    <w:p w:rsidR="00FD18B3" w:rsidRDefault="00C94E3F" w:rsidP="007C26A7">
      <w:pPr>
        <w:tabs>
          <w:tab w:val="left" w:pos="9798"/>
        </w:tabs>
        <w:spacing w:after="0" w:line="240" w:lineRule="auto"/>
        <w:ind w:firstLine="567"/>
        <w:jc w:val="both"/>
        <w:rPr>
          <w:rFonts w:ascii="Times New Roman" w:hAnsi="Times New Roman"/>
          <w:sz w:val="28"/>
          <w:szCs w:val="28"/>
        </w:rPr>
      </w:pPr>
      <w:r>
        <w:rPr>
          <w:rFonts w:ascii="Times New Roman" w:eastAsia="Times New Roman" w:hAnsi="Times New Roman" w:cs="Times New Roman"/>
          <w:sz w:val="28"/>
          <w:szCs w:val="28"/>
        </w:rPr>
        <w:t xml:space="preserve">Загальна сума доходів </w:t>
      </w:r>
      <w:r>
        <w:rPr>
          <w:rFonts w:ascii="Times New Roman" w:eastAsia="Times New Roman" w:hAnsi="Times New Roman" w:cs="Times New Roman"/>
          <w:b/>
          <w:sz w:val="28"/>
          <w:szCs w:val="28"/>
        </w:rPr>
        <w:t>КП «АвтоПаркСервіс»</w:t>
      </w:r>
      <w:r>
        <w:rPr>
          <w:rFonts w:ascii="Times New Roman" w:eastAsia="Times New Roman" w:hAnsi="Times New Roman" w:cs="Times New Roman"/>
          <w:sz w:val="28"/>
          <w:szCs w:val="28"/>
        </w:rPr>
        <w:t xml:space="preserve"> від надання послуг із бронювання місць для стоянки автотранспорту та з паркування транспортних засобів за підсумками І півріччя 2022 року склала 616,3 тис. грн (без ПДВ), що на 1 186,1 тис. грн менше, ніж передбачено фінансовим планом. Переважну частину доходів підприємства складають надходження від надання послуг із бронювання місць для паркування автотранспорту на вулиці Єршова, що надається підприємством відповідно до рішення виконавчого комітету Луцької міської ради від 29.10.2015 № 639-1 «Про забезпечення комунальним підприємством «АвтоПаркСервіс» бронювання місць для стоянки автотранспорту на відведених місцях». У зв’язку із введенням воєнного стану на території України, послуга із бронювання місць на вулиці Єршова не надавалась майже під час усього звітного періоду.</w:t>
      </w:r>
    </w:p>
    <w:p w:rsidR="00FD18B3" w:rsidRDefault="00C94E3F" w:rsidP="007C26A7">
      <w:pPr>
        <w:tabs>
          <w:tab w:val="left" w:pos="9798"/>
        </w:tabs>
        <w:spacing w:after="0" w:line="240" w:lineRule="auto"/>
        <w:ind w:firstLine="567"/>
        <w:jc w:val="both"/>
        <w:rPr>
          <w:rFonts w:ascii="Times New Roman" w:hAnsi="Times New Roman"/>
          <w:sz w:val="28"/>
          <w:szCs w:val="28"/>
        </w:rPr>
      </w:pPr>
      <w:r>
        <w:rPr>
          <w:rFonts w:ascii="Times New Roman" w:eastAsia="Times New Roman" w:hAnsi="Times New Roman" w:cs="Times New Roman"/>
          <w:sz w:val="28"/>
          <w:szCs w:val="28"/>
        </w:rPr>
        <w:t>Загальні витрати комунального підприємства за підсумками І півріччя 2022 року склали 861,8 тис. грн, що на 821,3 тис. грн менше, ніж планувалось. Найбільше зменшилась сума витрат на оплату праці у зв’язку із перебуванням працівників у відпустці без збереження заробітної плати та за рахунок вимушеного простою (план </w:t>
      </w:r>
      <w:r>
        <w:rPr>
          <w:rFonts w:ascii="Times New Roman" w:eastAsia="Times New Roman" w:hAnsi="Times New Roman" w:cs="Times New Roman"/>
          <w:color w:val="000000"/>
          <w:spacing w:val="1"/>
          <w:sz w:val="28"/>
          <w:szCs w:val="28"/>
        </w:rPr>
        <w:t>– </w:t>
      </w:r>
      <w:r>
        <w:rPr>
          <w:rFonts w:ascii="Times New Roman" w:eastAsia="Times New Roman" w:hAnsi="Times New Roman" w:cs="Times New Roman"/>
          <w:sz w:val="28"/>
          <w:szCs w:val="28"/>
        </w:rPr>
        <w:t>874,8 тис. грн, факт </w:t>
      </w:r>
      <w:r>
        <w:rPr>
          <w:rFonts w:ascii="Times New Roman" w:eastAsia="Times New Roman" w:hAnsi="Times New Roman" w:cs="Times New Roman"/>
          <w:color w:val="000000"/>
          <w:spacing w:val="1"/>
          <w:sz w:val="28"/>
          <w:szCs w:val="28"/>
        </w:rPr>
        <w:t>– </w:t>
      </w:r>
      <w:r>
        <w:rPr>
          <w:rFonts w:ascii="Times New Roman" w:eastAsia="Times New Roman" w:hAnsi="Times New Roman" w:cs="Times New Roman"/>
          <w:sz w:val="28"/>
          <w:szCs w:val="28"/>
        </w:rPr>
        <w:t>538,6 тис. грн).</w:t>
      </w:r>
    </w:p>
    <w:p w:rsidR="00FD18B3" w:rsidRDefault="00C94E3F" w:rsidP="007C26A7">
      <w:pPr>
        <w:tabs>
          <w:tab w:val="left" w:pos="9798"/>
        </w:tabs>
        <w:spacing w:after="0" w:line="240" w:lineRule="auto"/>
        <w:ind w:firstLine="567"/>
        <w:jc w:val="both"/>
        <w:rPr>
          <w:rFonts w:ascii="Times New Roman" w:hAnsi="Times New Roman"/>
          <w:sz w:val="28"/>
          <w:szCs w:val="28"/>
        </w:rPr>
      </w:pPr>
      <w:r>
        <w:rPr>
          <w:rFonts w:ascii="Times New Roman" w:eastAsia="Times New Roman" w:hAnsi="Times New Roman" w:cs="Times New Roman"/>
          <w:sz w:val="28"/>
          <w:szCs w:val="28"/>
        </w:rPr>
        <w:t>При запланованих 119,3 тис. грн прибутків, фактичний фінансовий результат господарювання КП «АвтоПаркСервіс», станом на 30.06.2022, склав 245,5 тис. грн збитків.</w:t>
      </w:r>
    </w:p>
    <w:p w:rsidR="00FD18B3" w:rsidRDefault="00C94E3F" w:rsidP="007C26A7">
      <w:pPr>
        <w:tabs>
          <w:tab w:val="left" w:pos="9798"/>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Кредиторська та дебіторська заборгованості на балансі підприємства є незначними та поточними.</w:t>
      </w:r>
    </w:p>
    <w:p w:rsidR="00FD18B3" w:rsidRDefault="00FD18B3" w:rsidP="007C26A7">
      <w:pPr>
        <w:tabs>
          <w:tab w:val="left" w:pos="9798"/>
        </w:tabs>
        <w:spacing w:after="0" w:line="240" w:lineRule="auto"/>
        <w:ind w:firstLine="567"/>
        <w:jc w:val="both"/>
        <w:rPr>
          <w:rFonts w:ascii="Times New Roman" w:eastAsia="Times New Roman" w:hAnsi="Times New Roman" w:cs="Times New Roman"/>
          <w:sz w:val="28"/>
          <w:szCs w:val="28"/>
        </w:rPr>
      </w:pPr>
    </w:p>
    <w:p w:rsidR="00FD18B3" w:rsidRDefault="00C94E3F" w:rsidP="007C26A7">
      <w:pPr>
        <w:spacing w:after="0" w:line="240" w:lineRule="auto"/>
        <w:ind w:firstLine="567"/>
        <w:jc w:val="both"/>
        <w:rPr>
          <w:rFonts w:ascii="Times New Roman" w:hAnsi="Times New Roman"/>
          <w:sz w:val="28"/>
          <w:szCs w:val="28"/>
        </w:rPr>
      </w:pPr>
      <w:r>
        <w:rPr>
          <w:rFonts w:ascii="Times New Roman" w:hAnsi="Times New Roman" w:cs="Times New Roman"/>
          <w:sz w:val="28"/>
          <w:szCs w:val="28"/>
        </w:rPr>
        <w:t xml:space="preserve">Загальні доходи </w:t>
      </w:r>
      <w:r>
        <w:rPr>
          <w:rFonts w:ascii="Times New Roman" w:hAnsi="Times New Roman" w:cs="Times New Roman"/>
          <w:b/>
          <w:sz w:val="28"/>
          <w:szCs w:val="28"/>
        </w:rPr>
        <w:t>КП «Ласка»</w:t>
      </w:r>
      <w:r>
        <w:rPr>
          <w:rFonts w:ascii="Times New Roman" w:hAnsi="Times New Roman" w:cs="Times New Roman"/>
          <w:sz w:val="28"/>
          <w:szCs w:val="28"/>
        </w:rPr>
        <w:t xml:space="preserve"> за І півріччя </w:t>
      </w:r>
      <w:r w:rsidR="007C26A7">
        <w:rPr>
          <w:rFonts w:ascii="Times New Roman" w:hAnsi="Times New Roman" w:cs="Times New Roman"/>
          <w:sz w:val="28"/>
          <w:szCs w:val="28"/>
        </w:rPr>
        <w:t xml:space="preserve">2022 року склали </w:t>
      </w:r>
      <w:r w:rsidR="00682B76">
        <w:rPr>
          <w:rFonts w:ascii="Times New Roman" w:hAnsi="Times New Roman" w:cs="Times New Roman"/>
          <w:sz w:val="28"/>
          <w:szCs w:val="28"/>
        </w:rPr>
        <w:t>2 772,9 </w:t>
      </w:r>
      <w:r>
        <w:rPr>
          <w:rFonts w:ascii="Times New Roman" w:hAnsi="Times New Roman" w:cs="Times New Roman"/>
          <w:sz w:val="28"/>
          <w:szCs w:val="28"/>
        </w:rPr>
        <w:t>тис. грн, в тому числі дотація із бюджету на виконання заходів Програми регулювання чисельності безпритульних т</w:t>
      </w:r>
      <w:r w:rsidR="007C26A7">
        <w:rPr>
          <w:rFonts w:ascii="Times New Roman" w:hAnsi="Times New Roman" w:cs="Times New Roman"/>
          <w:sz w:val="28"/>
          <w:szCs w:val="28"/>
        </w:rPr>
        <w:t xml:space="preserve">варин гуманними методам – </w:t>
      </w:r>
      <w:r>
        <w:rPr>
          <w:rFonts w:ascii="Times New Roman" w:hAnsi="Times New Roman" w:cs="Times New Roman"/>
          <w:sz w:val="28"/>
          <w:szCs w:val="28"/>
        </w:rPr>
        <w:t xml:space="preserve">2 594,4 тис. грн (заробітна плата працівникам підприємства, </w:t>
      </w:r>
      <w:r>
        <w:rPr>
          <w:rFonts w:ascii="Times New Roman" w:hAnsi="Times New Roman" w:cs="Times New Roman"/>
          <w:sz w:val="28"/>
          <w:szCs w:val="28"/>
        </w:rPr>
        <w:lastRenderedPageBreak/>
        <w:t>придбання медикаментів та медичних матеріалів, витрати на оплату електроенергії, придбання палива, засобів для дезінфекції, мікрочіпів тощо). Власні доходи, від надання послуг фізи</w:t>
      </w:r>
      <w:r w:rsidR="00682B76">
        <w:rPr>
          <w:rFonts w:ascii="Times New Roman" w:hAnsi="Times New Roman" w:cs="Times New Roman"/>
          <w:sz w:val="28"/>
          <w:szCs w:val="28"/>
        </w:rPr>
        <w:t>чним та юридичним особам – 84,1 </w:t>
      </w:r>
      <w:r>
        <w:rPr>
          <w:rFonts w:ascii="Times New Roman" w:hAnsi="Times New Roman" w:cs="Times New Roman"/>
          <w:sz w:val="28"/>
          <w:szCs w:val="28"/>
        </w:rPr>
        <w:t xml:space="preserve">тис. грн (ветеринарні послуги населенню із стерилізації домашніх тварин, послуги по відлову, вакцинації та стерилізації безпритульних тварин). Інші доходи – 94,4 тис. грн (благодійна допомога). </w:t>
      </w:r>
    </w:p>
    <w:p w:rsidR="00FD18B3" w:rsidRDefault="00C94E3F" w:rsidP="007C26A7">
      <w:pPr>
        <w:spacing w:after="0" w:line="240" w:lineRule="auto"/>
        <w:ind w:firstLine="567"/>
        <w:jc w:val="both"/>
        <w:rPr>
          <w:rFonts w:ascii="Times New Roman" w:hAnsi="Times New Roman"/>
          <w:sz w:val="28"/>
          <w:szCs w:val="28"/>
        </w:rPr>
      </w:pPr>
      <w:r>
        <w:rPr>
          <w:rFonts w:ascii="Times New Roman" w:hAnsi="Times New Roman" w:cs="Times New Roman"/>
          <w:sz w:val="28"/>
          <w:szCs w:val="28"/>
        </w:rPr>
        <w:t xml:space="preserve">Витрати господарської діяльності КП «Ласка» за підсумками звітного періоду – 2 830,7 тис. грн, що на 48,9 тис. грн менше запланованих (за рахунок скорочення витрат на сировину та матеріали у зв’язку із зменшенням кількості наданих послуг). </w:t>
      </w:r>
    </w:p>
    <w:p w:rsidR="00FD18B3" w:rsidRDefault="00C94E3F" w:rsidP="007C26A7">
      <w:pPr>
        <w:spacing w:after="0" w:line="240" w:lineRule="auto"/>
        <w:ind w:firstLine="567"/>
        <w:jc w:val="both"/>
        <w:rPr>
          <w:rFonts w:ascii="Times New Roman" w:hAnsi="Times New Roman"/>
          <w:sz w:val="28"/>
          <w:szCs w:val="28"/>
        </w:rPr>
      </w:pPr>
      <w:r>
        <w:rPr>
          <w:rFonts w:ascii="Times New Roman" w:hAnsi="Times New Roman" w:cs="Times New Roman"/>
          <w:sz w:val="28"/>
          <w:szCs w:val="28"/>
        </w:rPr>
        <w:t>За підсумками І півріччя 2022 року результат фінан</w:t>
      </w:r>
      <w:r w:rsidR="00682B76">
        <w:rPr>
          <w:rFonts w:ascii="Times New Roman" w:hAnsi="Times New Roman" w:cs="Times New Roman"/>
          <w:sz w:val="28"/>
          <w:szCs w:val="28"/>
        </w:rPr>
        <w:t>сової діяльності КП </w:t>
      </w:r>
      <w:r>
        <w:rPr>
          <w:rFonts w:ascii="Times New Roman" w:hAnsi="Times New Roman" w:cs="Times New Roman"/>
          <w:sz w:val="28"/>
          <w:szCs w:val="28"/>
        </w:rPr>
        <w:t>«Ласка» – 57,8 тис. грн збитків, що на 97,8 тис. грн менше, ніж передбачено фінансовим планом підприємства.</w:t>
      </w:r>
    </w:p>
    <w:p w:rsidR="00FD18B3" w:rsidRDefault="00C94E3F" w:rsidP="007C26A7">
      <w:pPr>
        <w:tabs>
          <w:tab w:val="left" w:pos="9798"/>
        </w:tabs>
        <w:spacing w:after="0" w:line="240" w:lineRule="auto"/>
        <w:ind w:firstLine="567"/>
        <w:jc w:val="both"/>
        <w:rPr>
          <w:rFonts w:ascii="Times New Roman" w:hAnsi="Times New Roman"/>
          <w:sz w:val="28"/>
          <w:szCs w:val="28"/>
        </w:rPr>
      </w:pPr>
      <w:r>
        <w:rPr>
          <w:rFonts w:ascii="Times New Roman" w:eastAsia="Times New Roman" w:hAnsi="Times New Roman" w:cs="Times New Roman"/>
          <w:sz w:val="28"/>
          <w:szCs w:val="28"/>
        </w:rPr>
        <w:t>Кредиторська та дебіторська заборгованість на балансі КП «Ласка» відсутні.</w:t>
      </w:r>
    </w:p>
    <w:p w:rsidR="00FD18B3" w:rsidRDefault="00FD18B3" w:rsidP="007C26A7">
      <w:pPr>
        <w:tabs>
          <w:tab w:val="left" w:pos="9798"/>
        </w:tabs>
        <w:spacing w:after="0" w:line="240" w:lineRule="auto"/>
        <w:ind w:firstLine="567"/>
        <w:jc w:val="both"/>
        <w:rPr>
          <w:rFonts w:ascii="Times New Roman" w:eastAsia="Times New Roman" w:hAnsi="Times New Roman" w:cs="Times New Roman"/>
          <w:sz w:val="28"/>
          <w:szCs w:val="28"/>
        </w:rPr>
      </w:pPr>
    </w:p>
    <w:p w:rsidR="00FD18B3" w:rsidRDefault="00C94E3F" w:rsidP="007C26A7">
      <w:pPr>
        <w:tabs>
          <w:tab w:val="left" w:pos="9798"/>
        </w:tabs>
        <w:spacing w:after="0" w:line="240" w:lineRule="auto"/>
        <w:ind w:firstLine="567"/>
        <w:jc w:val="both"/>
        <w:rPr>
          <w:rFonts w:ascii="Times New Roman" w:hAnsi="Times New Roman"/>
          <w:sz w:val="28"/>
          <w:szCs w:val="28"/>
        </w:rPr>
      </w:pPr>
      <w:r>
        <w:rPr>
          <w:rFonts w:ascii="Times New Roman" w:eastAsia="Times New Roman" w:hAnsi="Times New Roman" w:cs="Times New Roman"/>
          <w:spacing w:val="1"/>
          <w:sz w:val="28"/>
          <w:szCs w:val="28"/>
        </w:rPr>
        <w:t>За результатами господарювання у І півріччі 2022 року, комунальними підприємствами сплачено до бюджету: 37 903,4 тис. грн ‒ податку з доходів фізичних осіб,</w:t>
      </w:r>
      <w:r>
        <w:rPr>
          <w:rFonts w:ascii="Times New Roman" w:eastAsia="Times New Roman" w:hAnsi="Times New Roman" w:cs="Times New Roman"/>
          <w:color w:val="FF0000"/>
          <w:spacing w:val="1"/>
          <w:sz w:val="28"/>
          <w:szCs w:val="28"/>
        </w:rPr>
        <w:t xml:space="preserve"> </w:t>
      </w:r>
      <w:r>
        <w:rPr>
          <w:rFonts w:ascii="Times New Roman" w:eastAsia="Times New Roman" w:hAnsi="Times New Roman" w:cs="Times New Roman"/>
          <w:spacing w:val="1"/>
          <w:sz w:val="28"/>
          <w:szCs w:val="28"/>
        </w:rPr>
        <w:t>46 407,5 тис. грн  єдиного соціального</w:t>
      </w:r>
      <w:r>
        <w:rPr>
          <w:rFonts w:ascii="Times New Roman" w:eastAsia="Open Sans" w:hAnsi="Times New Roman" w:cs="Open Sans"/>
          <w:spacing w:val="1"/>
          <w:sz w:val="28"/>
          <w:szCs w:val="28"/>
        </w:rPr>
        <w:t xml:space="preserve"> </w:t>
      </w:r>
      <w:r>
        <w:rPr>
          <w:rFonts w:ascii="Times New Roman" w:eastAsia="Times New Roman" w:hAnsi="Times New Roman" w:cs="Times New Roman"/>
          <w:spacing w:val="1"/>
          <w:sz w:val="28"/>
          <w:szCs w:val="28"/>
        </w:rPr>
        <w:t>внеску на загальнообов’язкове державне соціальне страхування,</w:t>
      </w:r>
      <w:r>
        <w:rPr>
          <w:rFonts w:ascii="Times New Roman" w:eastAsia="Times New Roman" w:hAnsi="Times New Roman" w:cs="Times New Roman"/>
          <w:color w:val="FF0000"/>
          <w:spacing w:val="1"/>
          <w:sz w:val="28"/>
          <w:szCs w:val="28"/>
        </w:rPr>
        <w:t xml:space="preserve"> </w:t>
      </w:r>
      <w:r>
        <w:rPr>
          <w:rFonts w:ascii="Times New Roman" w:eastAsia="Times New Roman" w:hAnsi="Times New Roman" w:cs="Times New Roman"/>
          <w:spacing w:val="1"/>
          <w:sz w:val="28"/>
          <w:szCs w:val="28"/>
        </w:rPr>
        <w:t>2 901,9 тис.</w:t>
      </w:r>
      <w:r>
        <w:rPr>
          <w:rFonts w:ascii="Times New Roman" w:eastAsia="Times New Roman" w:hAnsi="Times New Roman" w:cs="Times New Roman"/>
          <w:color w:val="FF0000"/>
          <w:spacing w:val="1"/>
          <w:sz w:val="28"/>
          <w:szCs w:val="28"/>
        </w:rPr>
        <w:t> </w:t>
      </w:r>
      <w:r>
        <w:rPr>
          <w:rFonts w:ascii="Times New Roman" w:eastAsia="Times New Roman" w:hAnsi="Times New Roman" w:cs="Times New Roman"/>
          <w:spacing w:val="1"/>
          <w:sz w:val="28"/>
          <w:szCs w:val="28"/>
        </w:rPr>
        <w:t>грн військового збору та</w:t>
      </w:r>
      <w:r>
        <w:rPr>
          <w:rFonts w:ascii="Times New Roman" w:eastAsia="Times New Roman" w:hAnsi="Times New Roman" w:cs="Times New Roman"/>
          <w:color w:val="FF0000"/>
          <w:spacing w:val="1"/>
          <w:sz w:val="28"/>
          <w:szCs w:val="28"/>
        </w:rPr>
        <w:t xml:space="preserve"> </w:t>
      </w:r>
      <w:r>
        <w:rPr>
          <w:rFonts w:ascii="Times New Roman" w:eastAsia="Times New Roman" w:hAnsi="Times New Roman" w:cs="Times New Roman"/>
          <w:spacing w:val="1"/>
          <w:sz w:val="28"/>
          <w:szCs w:val="28"/>
        </w:rPr>
        <w:t>27 601,6 тис. грн</w:t>
      </w:r>
      <w:r>
        <w:rPr>
          <w:rFonts w:ascii="Times New Roman" w:eastAsia="Times New Roman" w:hAnsi="Times New Roman" w:cs="Times New Roman"/>
          <w:color w:val="FF0000"/>
          <w:spacing w:val="1"/>
          <w:sz w:val="28"/>
          <w:szCs w:val="28"/>
        </w:rPr>
        <w:t xml:space="preserve"> </w:t>
      </w:r>
      <w:r>
        <w:rPr>
          <w:rFonts w:ascii="Times New Roman" w:eastAsia="Times New Roman" w:hAnsi="Times New Roman" w:cs="Times New Roman"/>
          <w:spacing w:val="1"/>
          <w:sz w:val="28"/>
          <w:szCs w:val="28"/>
        </w:rPr>
        <w:t>податку на додатну вартість.</w:t>
      </w:r>
    </w:p>
    <w:p w:rsidR="00FD18B3" w:rsidRDefault="00FD18B3" w:rsidP="007C26A7">
      <w:pPr>
        <w:tabs>
          <w:tab w:val="left" w:pos="9798"/>
        </w:tabs>
        <w:spacing w:after="0" w:line="240" w:lineRule="auto"/>
        <w:ind w:firstLine="567"/>
        <w:jc w:val="both"/>
        <w:rPr>
          <w:rFonts w:ascii="Times New Roman" w:hAnsi="Times New Roman"/>
          <w:sz w:val="28"/>
          <w:szCs w:val="28"/>
        </w:rPr>
      </w:pPr>
    </w:p>
    <w:p w:rsidR="00682B76" w:rsidRDefault="00682B76" w:rsidP="007C26A7">
      <w:pPr>
        <w:tabs>
          <w:tab w:val="left" w:pos="9798"/>
        </w:tabs>
        <w:spacing w:after="0" w:line="240" w:lineRule="auto"/>
        <w:ind w:firstLine="567"/>
        <w:jc w:val="both"/>
        <w:rPr>
          <w:rFonts w:ascii="Times New Roman" w:hAnsi="Times New Roman"/>
          <w:sz w:val="28"/>
          <w:szCs w:val="28"/>
        </w:rPr>
      </w:pPr>
    </w:p>
    <w:p w:rsidR="00682B76" w:rsidRDefault="00682B76" w:rsidP="007C26A7">
      <w:pPr>
        <w:tabs>
          <w:tab w:val="left" w:pos="9798"/>
        </w:tabs>
        <w:spacing w:after="0" w:line="240" w:lineRule="auto"/>
        <w:ind w:firstLine="567"/>
        <w:jc w:val="both"/>
        <w:rPr>
          <w:rFonts w:ascii="Times New Roman" w:hAnsi="Times New Roman"/>
          <w:sz w:val="28"/>
          <w:szCs w:val="28"/>
        </w:rPr>
      </w:pPr>
    </w:p>
    <w:p w:rsidR="00FD18B3" w:rsidRPr="00682B76" w:rsidRDefault="00C94E3F" w:rsidP="00682B76">
      <w:pPr>
        <w:tabs>
          <w:tab w:val="left" w:pos="7088"/>
        </w:tabs>
        <w:spacing w:after="0" w:line="240" w:lineRule="auto"/>
        <w:rPr>
          <w:rFonts w:ascii="Times New Roman" w:hAnsi="Times New Roman"/>
          <w:sz w:val="28"/>
          <w:szCs w:val="28"/>
        </w:rPr>
      </w:pPr>
      <w:r w:rsidRPr="00682B76">
        <w:rPr>
          <w:rFonts w:ascii="Times New Roman" w:eastAsia="Times New Roman" w:hAnsi="Times New Roman" w:cs="Times New Roman"/>
          <w:sz w:val="28"/>
          <w:szCs w:val="28"/>
        </w:rPr>
        <w:t>В.о. директора департаменту</w:t>
      </w:r>
      <w:r w:rsidRPr="00682B76">
        <w:rPr>
          <w:rFonts w:ascii="Times New Roman" w:eastAsia="Times New Roman" w:hAnsi="Times New Roman" w:cs="Times New Roman"/>
          <w:sz w:val="28"/>
          <w:szCs w:val="28"/>
        </w:rPr>
        <w:br/>
        <w:t>економічної політики</w:t>
      </w:r>
      <w:r w:rsidR="00682B76" w:rsidRPr="00682B76">
        <w:rPr>
          <w:rFonts w:ascii="Times New Roman" w:eastAsia="Times New Roman" w:hAnsi="Times New Roman" w:cs="Times New Roman"/>
          <w:sz w:val="28"/>
          <w:szCs w:val="28"/>
        </w:rPr>
        <w:tab/>
        <w:t>Юлія ДАЦЮК</w:t>
      </w:r>
    </w:p>
    <w:sectPr w:rsidR="00FD18B3" w:rsidRPr="00682B76" w:rsidSect="00616ECD">
      <w:headerReference w:type="default" r:id="rId7"/>
      <w:pgSz w:w="11906" w:h="16838"/>
      <w:pgMar w:top="851" w:right="567" w:bottom="1559" w:left="1985" w:header="425" w:footer="0" w:gutter="0"/>
      <w:cols w:space="720"/>
      <w:formProt w:val="0"/>
      <w:titlePg/>
      <w:docGrid w:linePitch="360" w:charSpace="1638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3E21" w:rsidRDefault="00663E21" w:rsidP="00D13A43">
      <w:pPr>
        <w:spacing w:after="0" w:line="240" w:lineRule="auto"/>
      </w:pPr>
      <w:r>
        <w:separator/>
      </w:r>
    </w:p>
  </w:endnote>
  <w:endnote w:type="continuationSeparator" w:id="0">
    <w:p w:rsidR="00663E21" w:rsidRDefault="00663E21" w:rsidP="00D13A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1" w:usb1="080E0000" w:usb2="00000010" w:usb3="00000000" w:csb0="00040000" w:csb1="00000000"/>
  </w:font>
  <w:font w:name="Open Sans">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3E21" w:rsidRDefault="00663E21" w:rsidP="00D13A43">
      <w:pPr>
        <w:spacing w:after="0" w:line="240" w:lineRule="auto"/>
      </w:pPr>
      <w:r>
        <w:separator/>
      </w:r>
    </w:p>
  </w:footnote>
  <w:footnote w:type="continuationSeparator" w:id="0">
    <w:p w:rsidR="00663E21" w:rsidRDefault="00663E21" w:rsidP="00D13A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8834787"/>
      <w:docPartObj>
        <w:docPartGallery w:val="Page Numbers (Top of Page)"/>
        <w:docPartUnique/>
      </w:docPartObj>
    </w:sdtPr>
    <w:sdtEndPr/>
    <w:sdtContent>
      <w:p w:rsidR="00D13A43" w:rsidRDefault="00D13A43">
        <w:pPr>
          <w:pStyle w:val="ab"/>
          <w:jc w:val="center"/>
        </w:pPr>
        <w:r>
          <w:fldChar w:fldCharType="begin"/>
        </w:r>
        <w:r>
          <w:instrText>PAGE   \* MERGEFORMAT</w:instrText>
        </w:r>
        <w:r>
          <w:fldChar w:fldCharType="separate"/>
        </w:r>
        <w:r w:rsidR="00B6419D">
          <w:rPr>
            <w:noProof/>
          </w:rPr>
          <w:t>14</w:t>
        </w:r>
        <w:r>
          <w:fldChar w:fldCharType="end"/>
        </w:r>
      </w:p>
    </w:sdtContent>
  </w:sdt>
  <w:p w:rsidR="00D13A43" w:rsidRDefault="00D13A43">
    <w:pPr>
      <w:pStyle w:val="ab"/>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FD18B3"/>
    <w:rsid w:val="00372BEE"/>
    <w:rsid w:val="0044266F"/>
    <w:rsid w:val="00616ECD"/>
    <w:rsid w:val="00663E21"/>
    <w:rsid w:val="00682B76"/>
    <w:rsid w:val="007C26A7"/>
    <w:rsid w:val="0087336D"/>
    <w:rsid w:val="00B6419D"/>
    <w:rsid w:val="00BD47B3"/>
    <w:rsid w:val="00C94E3F"/>
    <w:rsid w:val="00D13A43"/>
    <w:rsid w:val="00E03B34"/>
    <w:rsid w:val="00FD18B3"/>
  </w:rsids>
  <m:mathPr>
    <m:mathFont m:val="Cambria Math"/>
    <m:brkBin m:val="before"/>
    <m:brkBinSub m:val="--"/>
    <m:smallFrac m:val="0"/>
    <m:dispDef/>
    <m:lMargin m:val="0"/>
    <m:rMargin m:val="0"/>
    <m:defJc m:val="centerGroup"/>
    <m:wrapIndent m:val="1440"/>
    <m:intLim m:val="subSup"/>
    <m:naryLim m:val="undOvr"/>
  </m:mathPr>
  <w:themeFontLang w:val="uk-UA"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E7FBFDC-12CC-4A30-9005-26A716BDC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uk-UA" w:eastAsia="uk-UA"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інтервалів Знак"/>
    <w:basedOn w:val="a0"/>
    <w:uiPriority w:val="99"/>
    <w:qFormat/>
    <w:rsid w:val="00474D6B"/>
    <w:rPr>
      <w:rFonts w:ascii="Calibri" w:eastAsia="Calibri" w:hAnsi="Calibri" w:cs="Times New Roman"/>
      <w:lang w:val="ru-RU" w:eastAsia="en-US"/>
    </w:rPr>
  </w:style>
  <w:style w:type="paragraph" w:customStyle="1" w:styleId="a4">
    <w:name w:val="Заголовок"/>
    <w:basedOn w:val="a"/>
    <w:next w:val="a5"/>
    <w:qFormat/>
    <w:pPr>
      <w:keepNext/>
      <w:spacing w:before="240" w:after="120"/>
    </w:pPr>
    <w:rPr>
      <w:rFonts w:ascii="Liberation Sans" w:eastAsia="Microsoft YaHei" w:hAnsi="Liberation Sans" w:cs="Arial"/>
      <w:sz w:val="28"/>
      <w:szCs w:val="28"/>
    </w:rPr>
  </w:style>
  <w:style w:type="paragraph" w:styleId="a5">
    <w:name w:val="Body Text"/>
    <w:basedOn w:val="a"/>
    <w:pPr>
      <w:spacing w:after="140" w:line="276" w:lineRule="auto"/>
    </w:pPr>
  </w:style>
  <w:style w:type="paragraph" w:styleId="a6">
    <w:name w:val="List"/>
    <w:basedOn w:val="a5"/>
    <w:rPr>
      <w:rFonts w:cs="Arial"/>
    </w:rPr>
  </w:style>
  <w:style w:type="paragraph" w:styleId="a7">
    <w:name w:val="caption"/>
    <w:basedOn w:val="a"/>
    <w:qFormat/>
    <w:pPr>
      <w:suppressLineNumbers/>
      <w:spacing w:before="120" w:after="120"/>
    </w:pPr>
    <w:rPr>
      <w:rFonts w:cs="Arial"/>
      <w:i/>
      <w:iCs/>
      <w:sz w:val="24"/>
      <w:szCs w:val="24"/>
    </w:rPr>
  </w:style>
  <w:style w:type="paragraph" w:customStyle="1" w:styleId="a8">
    <w:name w:val="Покажчик"/>
    <w:basedOn w:val="a"/>
    <w:qFormat/>
    <w:pPr>
      <w:suppressLineNumbers/>
    </w:pPr>
    <w:rPr>
      <w:rFonts w:cs="Arial"/>
    </w:rPr>
  </w:style>
  <w:style w:type="paragraph" w:styleId="a9">
    <w:name w:val="Normal (Web)"/>
    <w:basedOn w:val="a"/>
    <w:uiPriority w:val="99"/>
    <w:semiHidden/>
    <w:unhideWhenUsed/>
    <w:qFormat/>
    <w:rsid w:val="0057274B"/>
    <w:pPr>
      <w:spacing w:beforeAutospacing="1" w:afterAutospacing="1" w:line="240" w:lineRule="auto"/>
    </w:pPr>
    <w:rPr>
      <w:rFonts w:ascii="Times New Roman" w:eastAsia="Times New Roman" w:hAnsi="Times New Roman" w:cs="Times New Roman"/>
      <w:sz w:val="24"/>
      <w:szCs w:val="24"/>
    </w:rPr>
  </w:style>
  <w:style w:type="paragraph" w:styleId="aa">
    <w:name w:val="No Spacing"/>
    <w:uiPriority w:val="1"/>
    <w:qFormat/>
    <w:rsid w:val="00474D6B"/>
    <w:rPr>
      <w:rFonts w:eastAsia="Calibri" w:cs="Times New Roman"/>
      <w:lang w:val="ru-RU" w:eastAsia="en-US"/>
    </w:rPr>
  </w:style>
  <w:style w:type="paragraph" w:styleId="ab">
    <w:name w:val="header"/>
    <w:basedOn w:val="a"/>
    <w:link w:val="ac"/>
    <w:uiPriority w:val="99"/>
    <w:unhideWhenUsed/>
    <w:rsid w:val="00D13A43"/>
    <w:pPr>
      <w:tabs>
        <w:tab w:val="center" w:pos="4986"/>
        <w:tab w:val="right" w:pos="9973"/>
      </w:tabs>
      <w:spacing w:after="0" w:line="240" w:lineRule="auto"/>
    </w:pPr>
  </w:style>
  <w:style w:type="character" w:customStyle="1" w:styleId="ac">
    <w:name w:val="Верхній колонтитул Знак"/>
    <w:basedOn w:val="a0"/>
    <w:link w:val="ab"/>
    <w:uiPriority w:val="99"/>
    <w:rsid w:val="00D13A43"/>
  </w:style>
  <w:style w:type="paragraph" w:styleId="ad">
    <w:name w:val="footer"/>
    <w:basedOn w:val="a"/>
    <w:link w:val="ae"/>
    <w:uiPriority w:val="99"/>
    <w:unhideWhenUsed/>
    <w:rsid w:val="00D13A43"/>
    <w:pPr>
      <w:tabs>
        <w:tab w:val="center" w:pos="4986"/>
        <w:tab w:val="right" w:pos="9973"/>
      </w:tabs>
      <w:spacing w:after="0" w:line="240" w:lineRule="auto"/>
    </w:pPr>
  </w:style>
  <w:style w:type="character" w:customStyle="1" w:styleId="ae">
    <w:name w:val="Нижній колонтитул Знак"/>
    <w:basedOn w:val="a0"/>
    <w:link w:val="ad"/>
    <w:uiPriority w:val="99"/>
    <w:rsid w:val="00D13A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8E792A-D84F-49EC-BDE6-2ED2C63D7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1040</TotalTime>
  <Pages>14</Pages>
  <Words>5441</Words>
  <Characters>31014</Characters>
  <Application>Microsoft Office Word</Application>
  <DocSecurity>0</DocSecurity>
  <Lines>258</Lines>
  <Paragraphs>72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36383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Поліщук Оксана Анатоліївна</cp:lastModifiedBy>
  <cp:revision>42</cp:revision>
  <dcterms:created xsi:type="dcterms:W3CDTF">2022-08-08T05:34:00Z</dcterms:created>
  <dcterms:modified xsi:type="dcterms:W3CDTF">2022-08-12T06:37:00Z</dcterms:modified>
  <dc:language>uk-UA</dc:language>
</cp:coreProperties>
</file>