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CA2F" w14:textId="77777777" w:rsidR="00964F61" w:rsidRDefault="00000000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6AC9762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object w:dxaOrig="1440" w:dyaOrig="1440" w14:anchorId="4DC5D18A"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3272015" r:id="rId8"/>
        </w:object>
      </w:r>
    </w:p>
    <w:p w14:paraId="31D32845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0CBCA594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3C28CF52" w14:textId="77777777" w:rsidR="00964F61" w:rsidRDefault="00964F61">
      <w:pPr>
        <w:pStyle w:val="1"/>
        <w:rPr>
          <w:sz w:val="16"/>
          <w:szCs w:val="16"/>
          <w:lang w:eastAsia="uk-UA"/>
        </w:rPr>
      </w:pPr>
    </w:p>
    <w:p w14:paraId="04A64B3E" w14:textId="77777777" w:rsidR="00964F61" w:rsidRDefault="009A36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AA143D0" w14:textId="77777777" w:rsidR="00964F61" w:rsidRDefault="00964F61">
      <w:pPr>
        <w:jc w:val="center"/>
        <w:rPr>
          <w:b/>
          <w:bCs w:val="0"/>
          <w:sz w:val="20"/>
          <w:szCs w:val="20"/>
        </w:rPr>
      </w:pPr>
    </w:p>
    <w:p w14:paraId="17B38EE8" w14:textId="77777777" w:rsidR="00964F61" w:rsidRDefault="009A36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5E7E15FF" w14:textId="77777777" w:rsidR="00964F61" w:rsidRDefault="00964F61">
      <w:pPr>
        <w:jc w:val="center"/>
        <w:rPr>
          <w:b/>
          <w:bCs w:val="0"/>
          <w:sz w:val="40"/>
          <w:szCs w:val="40"/>
        </w:rPr>
      </w:pPr>
    </w:p>
    <w:p w14:paraId="261ECEED" w14:textId="77777777" w:rsidR="00964F61" w:rsidRDefault="009A36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06F5142C" w14:textId="77777777" w:rsidR="00964F61" w:rsidRDefault="00964F61">
      <w:pPr>
        <w:spacing w:line="360" w:lineRule="auto"/>
        <w:rPr>
          <w:sz w:val="24"/>
        </w:rPr>
      </w:pPr>
    </w:p>
    <w:p w14:paraId="37B4F229" w14:textId="7060FE16" w:rsidR="00E719DE" w:rsidRDefault="00E719DE" w:rsidP="00604E09">
      <w:pPr>
        <w:ind w:right="5101"/>
        <w:jc w:val="both"/>
      </w:pPr>
      <w:r>
        <w:t>Про відшкодування видатків,</w:t>
      </w:r>
      <w:r w:rsidR="00604E09">
        <w:t xml:space="preserve"> </w:t>
      </w:r>
      <w:r>
        <w:t>пов'язаних з похованням</w:t>
      </w:r>
      <w:r w:rsidR="00604E09">
        <w:t xml:space="preserve"> </w:t>
      </w:r>
      <w:r>
        <w:t>Максимука В.М., Мартинюка А.М., Форманюка</w:t>
      </w:r>
      <w:r w:rsidR="00604E09">
        <w:t> </w:t>
      </w:r>
      <w:r>
        <w:t>В.О.,</w:t>
      </w:r>
      <w:r w:rsidR="00604E09">
        <w:t xml:space="preserve"> </w:t>
      </w:r>
      <w:r>
        <w:t>Дащука</w:t>
      </w:r>
      <w:r w:rsidR="00604E09">
        <w:t> </w:t>
      </w:r>
      <w:r>
        <w:t xml:space="preserve">В.О., Крутова В.В., Дарчича М.С. </w:t>
      </w:r>
    </w:p>
    <w:p w14:paraId="33BAD5B4" w14:textId="77777777" w:rsidR="00E719DE" w:rsidRDefault="00E719DE" w:rsidP="00E719DE"/>
    <w:p w14:paraId="21A526D2" w14:textId="77777777" w:rsidR="00E719DE" w:rsidRDefault="00E719DE" w:rsidP="00E719DE"/>
    <w:p w14:paraId="57CF0441" w14:textId="1CDDAA28" w:rsidR="00E719DE" w:rsidRDefault="00E719DE" w:rsidP="00E719DE">
      <w:pPr>
        <w:ind w:firstLine="567"/>
        <w:jc w:val="both"/>
      </w:pPr>
      <w:r>
        <w:t>Відповідно до статті 42, пункту 8 статті 59 Закону України «Про місцеве 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</w:t>
      </w:r>
      <w:r w:rsidR="00604E09">
        <w:t>–</w:t>
      </w:r>
      <w:r>
        <w:t>2025 роки», для відшкодування видатків, пов'язаних з похованням загиблих військовослужбовців Максимука В.М., Мартинюка А.М., Форманюка В.О., Дащука В.О., Крутова В.В., Дарчича М.С.:</w:t>
      </w:r>
    </w:p>
    <w:p w14:paraId="3BE313C5" w14:textId="77777777" w:rsidR="00E719DE" w:rsidRDefault="00E719DE" w:rsidP="00E719DE">
      <w:pPr>
        <w:jc w:val="both"/>
      </w:pPr>
    </w:p>
    <w:p w14:paraId="117A4476" w14:textId="49EAEBB1" w:rsidR="00E719DE" w:rsidRDefault="00E719DE" w:rsidP="00E719DE">
      <w:pPr>
        <w:ind w:firstLine="567"/>
        <w:jc w:val="both"/>
      </w:pPr>
      <w:r>
        <w:t>1. Затвердити кошториси видатків, пов’язаних із похованням загиблих військовослужбовців Максимука В’ячеслава Миколайовича, Мартинюка Анатолія Михайловича, Форманюка Віталія Олександровича, Дащука Володимира Олександровича, Крутова Владислава Володимировича, Дарчича Михайла Степановича згідно з додатками 1</w:t>
      </w:r>
      <w:r w:rsidR="00604E09">
        <w:t>–</w:t>
      </w:r>
      <w:r>
        <w:t>6</w:t>
      </w:r>
      <w:r w:rsidR="00604E09">
        <w:t xml:space="preserve"> відповідно</w:t>
      </w:r>
      <w:r>
        <w:t>.</w:t>
      </w:r>
    </w:p>
    <w:p w14:paraId="1AA118D1" w14:textId="77777777" w:rsidR="00E719DE" w:rsidRDefault="00E719DE" w:rsidP="00E719DE">
      <w:pPr>
        <w:ind w:firstLine="567"/>
        <w:jc w:val="both"/>
      </w:pPr>
      <w: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3141DB60" w14:textId="77777777" w:rsidR="00E719DE" w:rsidRDefault="00E719DE" w:rsidP="00E719DE">
      <w:pPr>
        <w:ind w:firstLine="567"/>
        <w:jc w:val="both"/>
      </w:pPr>
      <w: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4689B65C" w14:textId="77777777" w:rsidR="00E719DE" w:rsidRDefault="00E719DE" w:rsidP="00E719DE">
      <w:pPr>
        <w:jc w:val="both"/>
      </w:pPr>
    </w:p>
    <w:p w14:paraId="2C25C203" w14:textId="77777777" w:rsidR="00E719DE" w:rsidRDefault="00E719DE" w:rsidP="00E719DE">
      <w:pPr>
        <w:jc w:val="both"/>
      </w:pPr>
    </w:p>
    <w:p w14:paraId="3F90B7B8" w14:textId="77777777" w:rsidR="00E719DE" w:rsidRDefault="00E719DE" w:rsidP="00E719DE">
      <w:pPr>
        <w:jc w:val="both"/>
      </w:pPr>
    </w:p>
    <w:p w14:paraId="2DE4E463" w14:textId="77777777" w:rsidR="00E719DE" w:rsidRDefault="00E719DE" w:rsidP="00E719DE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411A7BF0" w14:textId="77777777" w:rsidR="00E719DE" w:rsidRDefault="00E719DE" w:rsidP="00E719DE">
      <w:pPr>
        <w:jc w:val="both"/>
        <w:rPr>
          <w:szCs w:val="28"/>
        </w:rPr>
      </w:pPr>
    </w:p>
    <w:p w14:paraId="30117517" w14:textId="77777777" w:rsidR="00E719DE" w:rsidRDefault="00E719DE" w:rsidP="00E719DE">
      <w:pPr>
        <w:jc w:val="both"/>
        <w:rPr>
          <w:szCs w:val="28"/>
        </w:rPr>
      </w:pPr>
    </w:p>
    <w:p w14:paraId="28C5B119" w14:textId="77777777" w:rsidR="00E719DE" w:rsidRDefault="00E719DE" w:rsidP="00E719DE">
      <w:pPr>
        <w:jc w:val="both"/>
        <w:rPr>
          <w:sz w:val="24"/>
        </w:rPr>
      </w:pPr>
      <w:r>
        <w:rPr>
          <w:sz w:val="24"/>
        </w:rPr>
        <w:t xml:space="preserve">Махецький 741 081  </w:t>
      </w:r>
    </w:p>
    <w:p w14:paraId="4327D955" w14:textId="77777777" w:rsidR="00964F61" w:rsidRDefault="00964F61" w:rsidP="00E719DE">
      <w:pPr>
        <w:tabs>
          <w:tab w:val="left" w:pos="4395"/>
          <w:tab w:val="left" w:pos="4536"/>
        </w:tabs>
        <w:ind w:right="4534"/>
        <w:jc w:val="both"/>
        <w:rPr>
          <w:sz w:val="24"/>
        </w:rPr>
      </w:pPr>
    </w:p>
    <w:sectPr w:rsidR="00964F61" w:rsidSect="000B570D"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A48" w14:textId="77777777" w:rsidR="003C4DBC" w:rsidRDefault="003C4DBC">
      <w:r>
        <w:separator/>
      </w:r>
    </w:p>
  </w:endnote>
  <w:endnote w:type="continuationSeparator" w:id="0">
    <w:p w14:paraId="14541B37" w14:textId="77777777" w:rsidR="003C4DBC" w:rsidRDefault="003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0341" w14:textId="77777777" w:rsidR="003C4DBC" w:rsidRDefault="003C4DBC">
      <w:r>
        <w:separator/>
      </w:r>
    </w:p>
  </w:footnote>
  <w:footnote w:type="continuationSeparator" w:id="0">
    <w:p w14:paraId="6DB0C727" w14:textId="77777777" w:rsidR="003C4DBC" w:rsidRDefault="003C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5BD9"/>
    <w:multiLevelType w:val="multilevel"/>
    <w:tmpl w:val="995860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164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F61"/>
    <w:rsid w:val="00010943"/>
    <w:rsid w:val="000B570D"/>
    <w:rsid w:val="001E5173"/>
    <w:rsid w:val="002D0E6A"/>
    <w:rsid w:val="00327F59"/>
    <w:rsid w:val="003C4DBC"/>
    <w:rsid w:val="004C7094"/>
    <w:rsid w:val="00593CD5"/>
    <w:rsid w:val="00604E09"/>
    <w:rsid w:val="006330D6"/>
    <w:rsid w:val="00916E82"/>
    <w:rsid w:val="00964F61"/>
    <w:rsid w:val="0097347A"/>
    <w:rsid w:val="009A364E"/>
    <w:rsid w:val="00A73833"/>
    <w:rsid w:val="00A92D71"/>
    <w:rsid w:val="00B405B6"/>
    <w:rsid w:val="00BB4027"/>
    <w:rsid w:val="00BE4728"/>
    <w:rsid w:val="00CB40FC"/>
    <w:rsid w:val="00D138E1"/>
    <w:rsid w:val="00D504A9"/>
    <w:rsid w:val="00E12766"/>
    <w:rsid w:val="00E47DD6"/>
    <w:rsid w:val="00E719DE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34732"/>
  <w15:docId w15:val="{124EFB98-3609-46D3-90AB-DA703E08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4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2022-06-22T10:02:00Z</cp:lastPrinted>
  <dcterms:created xsi:type="dcterms:W3CDTF">2022-08-26T11:35:00Z</dcterms:created>
  <dcterms:modified xsi:type="dcterms:W3CDTF">2022-08-29T06:54:00Z</dcterms:modified>
  <dc:language>uk-UA</dc:language>
</cp:coreProperties>
</file>