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9197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203209" w:rsidP="005F0B03">
            <w:pPr>
              <w:rPr>
                <w:szCs w:val="28"/>
                <w:lang w:val="uk-UA"/>
              </w:rPr>
            </w:pPr>
            <w:bookmarkStart w:id="1" w:name="_Hlk113626435"/>
            <w:bookmarkStart w:id="2" w:name="_GoBack"/>
            <w:r>
              <w:rPr>
                <w:szCs w:val="28"/>
                <w:lang w:val="uk-UA"/>
              </w:rPr>
              <w:t>Казакова</w:t>
            </w:r>
            <w:bookmarkEnd w:id="1"/>
            <w:bookmarkEnd w:id="2"/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bookmarkStart w:id="3" w:name="_Hlk113626419"/>
            <w:r>
              <w:rPr>
                <w:szCs w:val="28"/>
                <w:lang w:val="uk-UA"/>
              </w:rPr>
              <w:t>Бібліотечну</w:t>
            </w:r>
            <w:bookmarkEnd w:id="3"/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203209">
        <w:rPr>
          <w:szCs w:val="28"/>
          <w:lang w:val="uk-UA"/>
        </w:rPr>
        <w:t>Казакова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203209">
        <w:rPr>
          <w:szCs w:val="28"/>
          <w:lang w:val="uk-UA"/>
        </w:rPr>
        <w:t>Бібліотечну</w:t>
      </w:r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C7" w:rsidRDefault="003363C7">
      <w:r>
        <w:separator/>
      </w:r>
    </w:p>
  </w:endnote>
  <w:endnote w:type="continuationSeparator" w:id="0">
    <w:p w:rsidR="003363C7" w:rsidRDefault="0033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C7" w:rsidRDefault="003363C7">
      <w:r>
        <w:separator/>
      </w:r>
    </w:p>
  </w:footnote>
  <w:footnote w:type="continuationSeparator" w:id="0">
    <w:p w:rsidR="003363C7" w:rsidRDefault="0033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674D1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DDDE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0B8C-4922-4D9D-879C-5817E8FD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46</cp:revision>
  <cp:lastPrinted>2022-04-20T11:51:00Z</cp:lastPrinted>
  <dcterms:created xsi:type="dcterms:W3CDTF">2022-06-02T06:51:00Z</dcterms:created>
  <dcterms:modified xsi:type="dcterms:W3CDTF">2022-09-09T11:34:00Z</dcterms:modified>
</cp:coreProperties>
</file>