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7B3D" w14:textId="77777777" w:rsidR="009815CF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</w:p>
    <w:p w14:paraId="03159F4B" w14:textId="77777777" w:rsidR="009815CF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19B">
        <w:t>Р</w:t>
      </w:r>
      <w:r>
        <w:t>озпорядження міського голови</w:t>
      </w:r>
    </w:p>
    <w:p w14:paraId="6F8CA256" w14:textId="77777777" w:rsidR="009815CF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99719B">
        <w:t>_____</w:t>
      </w:r>
      <w:r>
        <w:t>№_________</w:t>
      </w:r>
    </w:p>
    <w:p w14:paraId="013CAFE4" w14:textId="77777777" w:rsidR="009815CF" w:rsidRDefault="009815CF">
      <w:pPr>
        <w:jc w:val="both"/>
      </w:pPr>
    </w:p>
    <w:p w14:paraId="10345E93" w14:textId="77777777" w:rsidR="009815CF" w:rsidRDefault="009815CF">
      <w:pPr>
        <w:jc w:val="center"/>
      </w:pPr>
    </w:p>
    <w:p w14:paraId="441CEF57" w14:textId="77777777" w:rsidR="009815CF" w:rsidRDefault="00000000">
      <w:pPr>
        <w:jc w:val="center"/>
      </w:pPr>
      <w:r>
        <w:t>ПЕРЕЛІК</w:t>
      </w:r>
    </w:p>
    <w:p w14:paraId="2516BBF4" w14:textId="77777777" w:rsidR="009815CF" w:rsidRDefault="00000000">
      <w:pPr>
        <w:jc w:val="center"/>
      </w:pPr>
      <w:r>
        <w:t xml:space="preserve">спеціалізованих служб цивільного захисту міської ланки та </w:t>
      </w:r>
      <w:proofErr w:type="spellStart"/>
      <w:r>
        <w:t>субланок</w:t>
      </w:r>
      <w:proofErr w:type="spellEnd"/>
      <w:r>
        <w:t xml:space="preserve"> Луцької міської територіальної громади</w:t>
      </w:r>
    </w:p>
    <w:p w14:paraId="74354B9D" w14:textId="77777777" w:rsidR="009815CF" w:rsidRDefault="00000000">
      <w:pPr>
        <w:jc w:val="center"/>
      </w:pPr>
      <w:r>
        <w:rPr>
          <w:rFonts w:eastAsia="Times New Roman" w:cs="Times New Roman"/>
        </w:rPr>
        <w:t xml:space="preserve"> </w:t>
      </w:r>
      <w:r>
        <w:t xml:space="preserve">Волинської територіальної підсистеми єдиної державної системи цивільного захисту </w:t>
      </w:r>
    </w:p>
    <w:p w14:paraId="3BA2CD48" w14:textId="77777777" w:rsidR="009815CF" w:rsidRDefault="009815CF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835"/>
        <w:gridCol w:w="4470"/>
        <w:gridCol w:w="3915"/>
        <w:gridCol w:w="3917"/>
      </w:tblGrid>
      <w:tr w:rsidR="009815CF" w14:paraId="6B19D29C" w14:textId="77777777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A17BF" w14:textId="77777777" w:rsidR="009815CF" w:rsidRDefault="00000000" w:rsidP="0099719B">
            <w:pPr>
              <w:pStyle w:val="a8"/>
              <w:jc w:val="center"/>
            </w:pPr>
            <w:r>
              <w:t>№</w:t>
            </w:r>
          </w:p>
          <w:p w14:paraId="6B5DFD5C" w14:textId="77777777" w:rsidR="009815CF" w:rsidRDefault="00000000" w:rsidP="0099719B">
            <w:pPr>
              <w:pStyle w:val="a8"/>
              <w:jc w:val="center"/>
            </w:pPr>
            <w:r>
              <w:t>з/п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D9FBF" w14:textId="77777777" w:rsidR="009815CF" w:rsidRDefault="00000000">
            <w:pPr>
              <w:pStyle w:val="a8"/>
              <w:jc w:val="center"/>
            </w:pPr>
            <w:r>
              <w:t>Найменування спеціалізованої служби цивільного захисту</w:t>
            </w:r>
          </w:p>
        </w:tc>
        <w:tc>
          <w:tcPr>
            <w:tcW w:w="4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61676" w14:textId="77777777" w:rsidR="009815CF" w:rsidRDefault="00000000">
            <w:pPr>
              <w:pStyle w:val="a8"/>
              <w:jc w:val="center"/>
            </w:pPr>
            <w:r>
              <w:t>Органи управління і суб’єкти господарювання, що входять до складу спеціалізованої служби цивільного захисту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88FEB" w14:textId="77777777" w:rsidR="009815CF" w:rsidRDefault="00000000">
            <w:pPr>
              <w:pStyle w:val="a8"/>
              <w:jc w:val="center"/>
            </w:pPr>
            <w:r>
              <w:t xml:space="preserve">Начальник спеціалізованої служби цивільного захисту </w:t>
            </w:r>
          </w:p>
        </w:tc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62F85" w14:textId="32CC142D" w:rsidR="009815CF" w:rsidRDefault="00000000">
            <w:pPr>
              <w:pStyle w:val="a8"/>
              <w:jc w:val="center"/>
            </w:pPr>
            <w:r>
              <w:t>Заступник начальника спеціалізованої служби цивільного</w:t>
            </w:r>
            <w:r w:rsidR="00661191">
              <w:t xml:space="preserve"> захисту</w:t>
            </w:r>
          </w:p>
        </w:tc>
      </w:tr>
      <w:tr w:rsidR="009815CF" w14:paraId="0FF45D8C" w14:textId="77777777" w:rsidTr="00CC0A50">
        <w:trPr>
          <w:trHeight w:val="19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1ADF2" w14:textId="77777777" w:rsidR="009815CF" w:rsidRDefault="00000000" w:rsidP="0099719B">
            <w:pPr>
              <w:pStyle w:val="a8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AFFBF" w14:textId="77777777" w:rsidR="009815CF" w:rsidRDefault="00000000">
            <w:pPr>
              <w:pStyle w:val="a8"/>
              <w:jc w:val="center"/>
            </w:pPr>
            <w:r>
              <w:t>2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20C45" w14:textId="77777777" w:rsidR="009815CF" w:rsidRDefault="00000000">
            <w:pPr>
              <w:pStyle w:val="a8"/>
              <w:jc w:val="center"/>
            </w:pPr>
            <w:r>
              <w:t>3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D6A4A" w14:textId="77777777" w:rsidR="009815CF" w:rsidRDefault="00000000">
            <w:pPr>
              <w:pStyle w:val="a8"/>
              <w:jc w:val="center"/>
            </w:pPr>
            <w:r>
              <w:t>4</w:t>
            </w:r>
          </w:p>
        </w:tc>
        <w:tc>
          <w:tcPr>
            <w:tcW w:w="3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36DB3" w14:textId="77777777" w:rsidR="009815CF" w:rsidRDefault="00000000">
            <w:pPr>
              <w:pStyle w:val="a8"/>
              <w:jc w:val="center"/>
            </w:pPr>
            <w:r>
              <w:t>5</w:t>
            </w:r>
          </w:p>
        </w:tc>
      </w:tr>
      <w:tr w:rsidR="009815CF" w14:paraId="2EE2DE52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57E74" w14:textId="77777777" w:rsidR="009815CF" w:rsidRDefault="00000000" w:rsidP="0099719B">
            <w:pPr>
              <w:pStyle w:val="a8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103A1" w14:textId="77777777" w:rsidR="009815CF" w:rsidRDefault="00000000">
            <w:pPr>
              <w:pStyle w:val="a8"/>
            </w:pPr>
            <w:r>
              <w:t>Спеціалізована служба енергетики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50904" w14:textId="77777777" w:rsidR="009815CF" w:rsidRDefault="00000000">
            <w:pPr>
              <w:pStyle w:val="a8"/>
            </w:pPr>
            <w:r>
              <w:t>Луцька міська філія ПрАТ</w:t>
            </w:r>
            <w:r w:rsidR="0099719B">
              <w:t> «</w:t>
            </w:r>
            <w:proofErr w:type="spellStart"/>
            <w:r>
              <w:t>Волиньобленерго</w:t>
            </w:r>
            <w:proofErr w:type="spellEnd"/>
            <w:r w:rsidR="0099719B">
              <w:t>»</w:t>
            </w:r>
            <w:r>
              <w:t xml:space="preserve"> ,</w:t>
            </w:r>
          </w:p>
          <w:p w14:paraId="1827838C" w14:textId="77777777" w:rsidR="009815CF" w:rsidRDefault="00000000">
            <w:pPr>
              <w:pStyle w:val="a8"/>
            </w:pPr>
            <w:r>
              <w:t xml:space="preserve">Луцьке відділення АТ </w:t>
            </w:r>
            <w:r w:rsidR="0099719B">
              <w:t>«</w:t>
            </w:r>
            <w:proofErr w:type="spellStart"/>
            <w:r>
              <w:t>Волиньгаз</w:t>
            </w:r>
            <w:proofErr w:type="spellEnd"/>
            <w:r w:rsidR="0099719B">
              <w:t>»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E41F7" w14:textId="77777777" w:rsidR="009815CF" w:rsidRDefault="00000000">
            <w:pPr>
              <w:pStyle w:val="a8"/>
            </w:pPr>
            <w:r>
              <w:t xml:space="preserve">Директор Луцької міської філії ПрАТ </w:t>
            </w:r>
            <w:r w:rsidR="0099719B">
              <w:t>«</w:t>
            </w:r>
            <w:proofErr w:type="spellStart"/>
            <w:r>
              <w:t>Волиньобленерго</w:t>
            </w:r>
            <w:proofErr w:type="spellEnd"/>
            <w:r w:rsidR="0099719B">
              <w:t>»</w:t>
            </w:r>
          </w:p>
        </w:tc>
        <w:tc>
          <w:tcPr>
            <w:tcW w:w="3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56BBC" w14:textId="77777777" w:rsidR="009815CF" w:rsidRDefault="00000000">
            <w:pPr>
              <w:pStyle w:val="a8"/>
            </w:pPr>
            <w:r>
              <w:t xml:space="preserve">Керівник Луцького відділення АТ </w:t>
            </w:r>
            <w:r w:rsidR="0099719B">
              <w:t>«</w:t>
            </w:r>
            <w:proofErr w:type="spellStart"/>
            <w:r>
              <w:t>Волиньгаз</w:t>
            </w:r>
            <w:proofErr w:type="spellEnd"/>
            <w:r w:rsidR="0099719B">
              <w:t>»</w:t>
            </w:r>
          </w:p>
        </w:tc>
      </w:tr>
      <w:tr w:rsidR="009815CF" w14:paraId="35304E47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7AD28" w14:textId="77777777" w:rsidR="009815CF" w:rsidRDefault="00000000" w:rsidP="0099719B">
            <w:pPr>
              <w:pStyle w:val="a8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AA84E" w14:textId="77777777" w:rsidR="009815CF" w:rsidRDefault="00000000">
            <w:pPr>
              <w:pStyle w:val="a8"/>
            </w:pPr>
            <w:r>
              <w:t>Інженерна спеціалізована служба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78AD5" w14:textId="77777777" w:rsidR="009815CF" w:rsidRDefault="00000000">
            <w:pPr>
              <w:pStyle w:val="a8"/>
            </w:pPr>
            <w:r>
              <w:t xml:space="preserve">Управління капітального будівництва міської ради, </w:t>
            </w:r>
          </w:p>
          <w:p w14:paraId="5475E6B1" w14:textId="77777777" w:rsidR="009815CF" w:rsidRDefault="00000000">
            <w:pPr>
              <w:pStyle w:val="a8"/>
            </w:pPr>
            <w:r>
              <w:t>будівельні організації громади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001EC" w14:textId="77777777" w:rsidR="009815CF" w:rsidRDefault="00000000">
            <w:pPr>
              <w:pStyle w:val="a8"/>
            </w:pPr>
            <w:r>
              <w:t>Начальник управління капітального будівництва</w:t>
            </w:r>
          </w:p>
        </w:tc>
        <w:tc>
          <w:tcPr>
            <w:tcW w:w="3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68A9C" w14:textId="77777777" w:rsidR="009815CF" w:rsidRDefault="00000000">
            <w:pPr>
              <w:pStyle w:val="a8"/>
            </w:pPr>
            <w:r>
              <w:t xml:space="preserve">Заступник начальника управління капітального будівництва міської ради </w:t>
            </w:r>
          </w:p>
        </w:tc>
      </w:tr>
      <w:tr w:rsidR="009815CF" w14:paraId="435EE3B1" w14:textId="77777777" w:rsidTr="0099719B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37B7D6" w14:textId="77777777" w:rsidR="009815CF" w:rsidRDefault="00000000" w:rsidP="0099719B">
            <w:pPr>
              <w:pStyle w:val="a8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944F82" w14:textId="77777777" w:rsidR="009815CF" w:rsidRDefault="00000000">
            <w:pPr>
              <w:pStyle w:val="a8"/>
            </w:pPr>
            <w:r>
              <w:t>Комунально-технічна спеціалізована служба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BADBA3" w14:textId="77777777" w:rsidR="009815CF" w:rsidRDefault="00000000">
            <w:pPr>
              <w:pStyle w:val="a8"/>
            </w:pPr>
            <w:r>
              <w:t>Департамент житлово-комунального господарства міської ради, суб’єкти господарювання ЖКГ громади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88B28A" w14:textId="77777777" w:rsidR="009815CF" w:rsidRDefault="00000000">
            <w:pPr>
              <w:pStyle w:val="a8"/>
            </w:pPr>
            <w:r>
              <w:t>Директор департаменту житлово-комунального господарства міської ради</w:t>
            </w:r>
          </w:p>
        </w:tc>
        <w:tc>
          <w:tcPr>
            <w:tcW w:w="39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362610" w14:textId="0EA37217" w:rsidR="009815CF" w:rsidRDefault="00000000">
            <w:pPr>
              <w:pStyle w:val="a8"/>
            </w:pPr>
            <w:r>
              <w:t xml:space="preserve">Перший </w:t>
            </w:r>
            <w:r w:rsidRPr="00661191">
              <w:t xml:space="preserve">заступник директора </w:t>
            </w:r>
            <w:r w:rsidR="00661191" w:rsidRPr="00661191">
              <w:t xml:space="preserve">департаменту </w:t>
            </w:r>
            <w:r w:rsidRPr="00661191">
              <w:t xml:space="preserve">житлово-комунального господарства </w:t>
            </w:r>
            <w:r>
              <w:t xml:space="preserve">міської ради </w:t>
            </w:r>
          </w:p>
        </w:tc>
      </w:tr>
      <w:tr w:rsidR="009815CF" w14:paraId="6991B70E" w14:textId="77777777" w:rsidTr="009971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D9C4" w14:textId="77777777" w:rsidR="009815CF" w:rsidRDefault="00000000" w:rsidP="0099719B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ED3A" w14:textId="77777777" w:rsidR="009815CF" w:rsidRDefault="00000000">
            <w:pPr>
              <w:pStyle w:val="a8"/>
              <w:jc w:val="center"/>
            </w:pPr>
            <w: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8650" w14:textId="77777777" w:rsidR="009815CF" w:rsidRDefault="00000000">
            <w:pPr>
              <w:pStyle w:val="a8"/>
              <w:jc w:val="center"/>
            </w:pPr>
            <w: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8667" w14:textId="77777777" w:rsidR="009815CF" w:rsidRDefault="00000000">
            <w:pPr>
              <w:pStyle w:val="a8"/>
              <w:jc w:val="center"/>
            </w:pPr>
            <w: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E101" w14:textId="77777777" w:rsidR="009815CF" w:rsidRDefault="00000000">
            <w:pPr>
              <w:pStyle w:val="a8"/>
              <w:jc w:val="center"/>
            </w:pPr>
            <w:r>
              <w:t>5</w:t>
            </w:r>
          </w:p>
        </w:tc>
      </w:tr>
      <w:tr w:rsidR="009815CF" w14:paraId="5F425AFA" w14:textId="77777777" w:rsidTr="009971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902C" w14:textId="77777777" w:rsidR="009815CF" w:rsidRDefault="00000000" w:rsidP="0099719B">
            <w:pPr>
              <w:pStyle w:val="a8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93AB" w14:textId="77777777" w:rsidR="009815CF" w:rsidRDefault="00000000">
            <w:pPr>
              <w:pStyle w:val="a8"/>
            </w:pPr>
            <w:r>
              <w:t>Спеціалізована служба матеріального забезпечення, торгівлі та харчування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DCFE" w14:textId="77777777" w:rsidR="009815CF" w:rsidRDefault="00000000">
            <w:pPr>
              <w:pStyle w:val="a8"/>
            </w:pPr>
            <w:r>
              <w:t>Департамент економічної політики міської ради,</w:t>
            </w:r>
          </w:p>
          <w:p w14:paraId="746AB5E4" w14:textId="77777777" w:rsidR="009815CF" w:rsidRDefault="00000000">
            <w:pPr>
              <w:pStyle w:val="a8"/>
            </w:pPr>
            <w:r>
              <w:t>суб’єкти господарювання громади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DFD1" w14:textId="77777777" w:rsidR="009815CF" w:rsidRDefault="00000000">
            <w:pPr>
              <w:pStyle w:val="a8"/>
            </w:pPr>
            <w:r>
              <w:t>Директор департаменту економічної політики міської ради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35A9" w14:textId="77777777" w:rsidR="009815CF" w:rsidRDefault="00000000">
            <w:pPr>
              <w:pStyle w:val="a8"/>
            </w:pPr>
            <w:r>
              <w:t>Заступник директора департаменту економічної політики міської ради</w:t>
            </w:r>
          </w:p>
        </w:tc>
      </w:tr>
      <w:tr w:rsidR="009815CF" w14:paraId="663AD6BD" w14:textId="77777777" w:rsidTr="0099719B"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906B5" w14:textId="77777777" w:rsidR="009815CF" w:rsidRDefault="00000000" w:rsidP="0099719B">
            <w:pPr>
              <w:pStyle w:val="a8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31815" w14:textId="77777777" w:rsidR="009815CF" w:rsidRDefault="00000000">
            <w:pPr>
              <w:pStyle w:val="a8"/>
            </w:pPr>
            <w:r>
              <w:t xml:space="preserve">Медична спеціалізована служба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FBEA8" w14:textId="51F5D84A" w:rsidR="009815CF" w:rsidRDefault="00000000">
            <w:pPr>
              <w:pStyle w:val="a8"/>
            </w:pPr>
            <w:r>
              <w:t xml:space="preserve">Управління охорони здоров’я міської ради, Луцький РВ </w:t>
            </w:r>
            <w:r w:rsidRPr="00661191">
              <w:t xml:space="preserve">ДУ </w:t>
            </w:r>
            <w:r w:rsidR="0099719B">
              <w:t>«</w:t>
            </w:r>
            <w:r w:rsidRPr="00661191">
              <w:t>Волинський обласний центр контро</w:t>
            </w:r>
            <w:r w:rsidR="00661191" w:rsidRPr="00661191">
              <w:t>л</w:t>
            </w:r>
            <w:r w:rsidRPr="00661191">
              <w:t xml:space="preserve">ю та профілактики </w:t>
            </w:r>
            <w:proofErr w:type="spellStart"/>
            <w:r w:rsidRPr="00661191">
              <w:t>хвороб</w:t>
            </w:r>
            <w:proofErr w:type="spellEnd"/>
            <w:r w:rsidRPr="00661191">
              <w:t xml:space="preserve"> МОЗ України</w:t>
            </w:r>
            <w:r w:rsidR="0099719B" w:rsidRPr="00661191">
              <w:t>»</w:t>
            </w:r>
            <w:r w:rsidRPr="00661191">
              <w:t xml:space="preserve">, Луцьке </w:t>
            </w:r>
            <w:r>
              <w:t xml:space="preserve">управління ГУ </w:t>
            </w:r>
            <w:proofErr w:type="spellStart"/>
            <w:r>
              <w:t>Держпродспоживслужби</w:t>
            </w:r>
            <w:proofErr w:type="spellEnd"/>
            <w:r>
              <w:t xml:space="preserve"> у Волинській області, </w:t>
            </w:r>
          </w:p>
          <w:p w14:paraId="7DF23BD9" w14:textId="77777777" w:rsidR="009815CF" w:rsidRDefault="00000000">
            <w:pPr>
              <w:pStyle w:val="a8"/>
            </w:pPr>
            <w:r>
              <w:t>заклади охорони здоров’я громади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EE7BF" w14:textId="77777777" w:rsidR="009815CF" w:rsidRDefault="00000000">
            <w:pPr>
              <w:pStyle w:val="a8"/>
            </w:pPr>
            <w:r>
              <w:t>Начальник управління охорони здоров’я міської ради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D6439" w14:textId="77777777" w:rsidR="009815CF" w:rsidRDefault="00000000">
            <w:pPr>
              <w:pStyle w:val="a8"/>
            </w:pPr>
            <w:r>
              <w:t xml:space="preserve">Начальник Луцького управління ГУ </w:t>
            </w:r>
            <w:proofErr w:type="spellStart"/>
            <w:r>
              <w:t>Держпродспоживслужби</w:t>
            </w:r>
            <w:proofErr w:type="spellEnd"/>
            <w:r>
              <w:t xml:space="preserve"> у Волинській області </w:t>
            </w:r>
          </w:p>
        </w:tc>
      </w:tr>
      <w:tr w:rsidR="009815CF" w14:paraId="2C5FA631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D108F" w14:textId="77777777" w:rsidR="009815CF" w:rsidRDefault="00000000" w:rsidP="0099719B">
            <w:pPr>
              <w:pStyle w:val="a8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14079" w14:textId="77777777" w:rsidR="009815CF" w:rsidRDefault="00000000">
            <w:pPr>
              <w:pStyle w:val="a8"/>
            </w:pPr>
            <w:r>
              <w:t>Протипожежна спеціалізована служба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34BFA" w14:textId="77777777" w:rsidR="009815CF" w:rsidRDefault="00000000">
            <w:pPr>
              <w:pStyle w:val="a8"/>
            </w:pPr>
            <w:r>
              <w:t xml:space="preserve">1 Державний </w:t>
            </w:r>
            <w:proofErr w:type="spellStart"/>
            <w:r>
              <w:t>пожежно</w:t>
            </w:r>
            <w:proofErr w:type="spellEnd"/>
            <w:r>
              <w:t xml:space="preserve">-рятувальний загін Головного управління ДСНС України у Волинській області </w:t>
            </w:r>
          </w:p>
          <w:p w14:paraId="23D6B6EC" w14:textId="77777777" w:rsidR="009815CF" w:rsidRDefault="009815CF">
            <w:pPr>
              <w:pStyle w:val="a8"/>
            </w:pP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4545F" w14:textId="77777777" w:rsidR="009815CF" w:rsidRDefault="00000000">
            <w:pPr>
              <w:pStyle w:val="a8"/>
            </w:pPr>
            <w:r>
              <w:t xml:space="preserve">Начальник 1  Державного </w:t>
            </w:r>
            <w:proofErr w:type="spellStart"/>
            <w:r>
              <w:t>пожежно</w:t>
            </w:r>
            <w:proofErr w:type="spellEnd"/>
            <w:r>
              <w:t xml:space="preserve">-рятувального загону ГУ ДСНС України у Волинській області </w:t>
            </w:r>
          </w:p>
        </w:tc>
        <w:tc>
          <w:tcPr>
            <w:tcW w:w="3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5BC25" w14:textId="77777777" w:rsidR="009815CF" w:rsidRDefault="00000000">
            <w:pPr>
              <w:pStyle w:val="a8"/>
            </w:pPr>
            <w:r>
              <w:t xml:space="preserve">Заступник начальника 1  Державного </w:t>
            </w:r>
            <w:proofErr w:type="spellStart"/>
            <w:r>
              <w:t>пожежно</w:t>
            </w:r>
            <w:proofErr w:type="spellEnd"/>
            <w:r>
              <w:t xml:space="preserve">-рятувального загону ГУ ДСНС України у Волинській області </w:t>
            </w:r>
          </w:p>
        </w:tc>
      </w:tr>
      <w:tr w:rsidR="009815CF" w14:paraId="530FCF10" w14:textId="77777777" w:rsidTr="0099719B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777BF7" w14:textId="77777777" w:rsidR="009815CF" w:rsidRDefault="00000000" w:rsidP="0099719B">
            <w:pPr>
              <w:pStyle w:val="a8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DBAE96" w14:textId="77777777" w:rsidR="009815CF" w:rsidRDefault="00000000">
            <w:pPr>
              <w:pStyle w:val="a8"/>
            </w:pPr>
            <w:r>
              <w:t>Спеціалізована служба технічного та</w:t>
            </w:r>
            <w:r w:rsidR="0099719B">
              <w:t> </w:t>
            </w:r>
            <w:r>
              <w:t xml:space="preserve">транспортного забезпечення 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C59413" w14:textId="77777777" w:rsidR="009815CF" w:rsidRDefault="00000000">
            <w:pPr>
              <w:pStyle w:val="a8"/>
            </w:pPr>
            <w:r>
              <w:t>Відділ транспорту міської ради, КП</w:t>
            </w:r>
            <w:r w:rsidR="0099719B">
              <w:t> «</w:t>
            </w:r>
            <w:r>
              <w:t>Луцьке підприємство електротранспорту</w:t>
            </w:r>
            <w:r w:rsidR="0099719B">
              <w:t>»</w:t>
            </w:r>
            <w:r>
              <w:t>, суб’єкти господарювання у галузі транспорту та технічного забезпечення</w:t>
            </w:r>
          </w:p>
          <w:p w14:paraId="12CE5FBE" w14:textId="77777777" w:rsidR="009815CF" w:rsidRDefault="009815CF">
            <w:pPr>
              <w:pStyle w:val="a8"/>
            </w:pPr>
          </w:p>
        </w:tc>
        <w:tc>
          <w:tcPr>
            <w:tcW w:w="39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3BB067" w14:textId="77777777" w:rsidR="009815CF" w:rsidRDefault="00000000">
            <w:pPr>
              <w:pStyle w:val="a8"/>
            </w:pPr>
            <w:r>
              <w:t>Начальник відділу транспорту міської ради</w:t>
            </w:r>
          </w:p>
        </w:tc>
        <w:tc>
          <w:tcPr>
            <w:tcW w:w="39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6EB119F" w14:textId="77777777" w:rsidR="009815CF" w:rsidRDefault="00000000" w:rsidP="0099719B">
            <w:pPr>
              <w:pStyle w:val="a8"/>
            </w:pPr>
            <w:r>
              <w:t>Заступник начальника відділу транспорту міської ради</w:t>
            </w:r>
          </w:p>
        </w:tc>
      </w:tr>
      <w:tr w:rsidR="009815CF" w14:paraId="6982E97F" w14:textId="77777777" w:rsidTr="009971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6B89" w14:textId="77777777" w:rsidR="009815CF" w:rsidRDefault="00000000" w:rsidP="0099719B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2EA1" w14:textId="77777777" w:rsidR="009815CF" w:rsidRDefault="00000000">
            <w:pPr>
              <w:pStyle w:val="a8"/>
              <w:jc w:val="center"/>
            </w:pPr>
            <w: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9162" w14:textId="77777777" w:rsidR="009815CF" w:rsidRDefault="00000000">
            <w:pPr>
              <w:pStyle w:val="a8"/>
              <w:jc w:val="center"/>
            </w:pPr>
            <w: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2D99" w14:textId="77777777" w:rsidR="009815CF" w:rsidRDefault="00000000">
            <w:pPr>
              <w:pStyle w:val="a8"/>
              <w:jc w:val="center"/>
            </w:pPr>
            <w: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2DFD" w14:textId="77777777" w:rsidR="009815CF" w:rsidRDefault="00000000">
            <w:pPr>
              <w:pStyle w:val="a8"/>
              <w:jc w:val="center"/>
            </w:pPr>
            <w:r>
              <w:t>5</w:t>
            </w:r>
          </w:p>
        </w:tc>
      </w:tr>
      <w:tr w:rsidR="009815CF" w14:paraId="154B6D5A" w14:textId="77777777" w:rsidTr="0099719B">
        <w:trPr>
          <w:trHeight w:val="102"/>
        </w:trPr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49BE1" w14:textId="77777777" w:rsidR="009815CF" w:rsidRDefault="00000000" w:rsidP="0099719B">
            <w:pPr>
              <w:pStyle w:val="a8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CF26A" w14:textId="0682CA25" w:rsidR="009815CF" w:rsidRDefault="00000000">
            <w:pPr>
              <w:pStyle w:val="a8"/>
            </w:pPr>
            <w:r>
              <w:t xml:space="preserve">Спеціалізована </w:t>
            </w:r>
            <w:r w:rsidRPr="00661191">
              <w:t>служб</w:t>
            </w:r>
            <w:r w:rsidR="00661191" w:rsidRPr="00661191">
              <w:t>а</w:t>
            </w:r>
            <w:r w:rsidRPr="00661191">
              <w:t xml:space="preserve"> охорони </w:t>
            </w:r>
            <w:r>
              <w:t>публічного (громадського) порядку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C80A9" w14:textId="5CD5D033" w:rsidR="009815CF" w:rsidRDefault="00000000">
            <w:pPr>
              <w:pStyle w:val="a8"/>
            </w:pPr>
            <w:r>
              <w:t xml:space="preserve">Луцьке районне управління </w:t>
            </w:r>
            <w:r w:rsidR="00661191">
              <w:t xml:space="preserve">поліції </w:t>
            </w:r>
            <w:r>
              <w:t>ГУ НП у Волинській області, Управління патрульної поліції у Волинській області</w:t>
            </w:r>
            <w:r w:rsidR="0099719B">
              <w:t xml:space="preserve"> </w:t>
            </w:r>
            <w:r w:rsidR="0099719B" w:rsidRPr="00661191">
              <w:t>Департаменту патрульної поліції</w:t>
            </w:r>
            <w:r w:rsidRPr="00661191">
              <w:t>,</w:t>
            </w:r>
            <w:r>
              <w:t xml:space="preserve"> Управління поліції охорони </w:t>
            </w:r>
            <w:r w:rsidR="00661191" w:rsidRPr="00661191">
              <w:t xml:space="preserve">у Волинській </w:t>
            </w:r>
            <w:r w:rsidRPr="00661191">
              <w:t>області</w:t>
            </w:r>
            <w:r>
              <w:t>, військова частина А1141 Національної гвардії України, департамент муніципальної варти міської ради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0970E" w14:textId="77777777" w:rsidR="009815CF" w:rsidRDefault="00000000">
            <w:pPr>
              <w:pStyle w:val="a8"/>
            </w:pPr>
            <w:r>
              <w:t>Заступник начальника Луцького районного управління поліції ГУНП у Волинській області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FCEC0" w14:textId="2E0BDB40" w:rsidR="009815CF" w:rsidRDefault="00000000">
            <w:pPr>
              <w:pStyle w:val="a8"/>
            </w:pPr>
            <w:r>
              <w:t xml:space="preserve">Начальник відділу превентивної діяльності </w:t>
            </w:r>
            <w:r w:rsidRPr="00661191">
              <w:t xml:space="preserve">Луцького РУ </w:t>
            </w:r>
            <w:r w:rsidR="00661191">
              <w:t xml:space="preserve">поліції </w:t>
            </w:r>
            <w:r>
              <w:t>ГУ НП у Волинській області</w:t>
            </w:r>
          </w:p>
        </w:tc>
      </w:tr>
      <w:tr w:rsidR="009815CF" w14:paraId="1844A301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EC1C2" w14:textId="77777777" w:rsidR="009815CF" w:rsidRDefault="00000000" w:rsidP="0099719B">
            <w:pPr>
              <w:pStyle w:val="a8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BDB76" w14:textId="77777777" w:rsidR="009815CF" w:rsidRDefault="00000000">
            <w:pPr>
              <w:pStyle w:val="a8"/>
            </w:pPr>
            <w:r>
              <w:t>Спеціалізована служба зв’язку та оповіщення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F093F" w14:textId="65D1567A" w:rsidR="009815CF" w:rsidRDefault="00000000">
            <w:pPr>
              <w:pStyle w:val="a8"/>
            </w:pPr>
            <w:r>
              <w:t xml:space="preserve">Центр з питань технічної експлуатації Волинської філії ПАТ </w:t>
            </w:r>
            <w:r w:rsidR="00B3350B">
              <w:t>«</w:t>
            </w:r>
            <w:r>
              <w:t>Укртелеком</w:t>
            </w:r>
            <w:r w:rsidR="00B3350B">
              <w:t>»</w:t>
            </w:r>
            <w:r>
              <w:t>, управління інформаційної роботи міської ради, місцеві структури операторів і провайдерів телекомунікацій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28563" w14:textId="2D98A7D1" w:rsidR="009815CF" w:rsidRDefault="00000000">
            <w:pPr>
              <w:pStyle w:val="a8"/>
            </w:pPr>
            <w:r>
              <w:t xml:space="preserve">Керівник центру з питань технічної експлуатації Волинської філії ПАТ </w:t>
            </w:r>
            <w:r w:rsidR="00B3350B">
              <w:t>«</w:t>
            </w:r>
            <w:r>
              <w:t>Укртелеком</w:t>
            </w:r>
            <w:r w:rsidR="00B3350B">
              <w:t>»</w:t>
            </w:r>
          </w:p>
        </w:tc>
        <w:tc>
          <w:tcPr>
            <w:tcW w:w="3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3F617" w14:textId="77777777" w:rsidR="009815CF" w:rsidRDefault="00000000">
            <w:pPr>
              <w:pStyle w:val="a8"/>
            </w:pPr>
            <w:r>
              <w:t>Начальник управління інформаційної роботи міської ради</w:t>
            </w:r>
          </w:p>
        </w:tc>
      </w:tr>
    </w:tbl>
    <w:p w14:paraId="1C2E1E41" w14:textId="77777777" w:rsidR="009815CF" w:rsidRDefault="009815CF">
      <w:pPr>
        <w:jc w:val="center"/>
      </w:pPr>
    </w:p>
    <w:p w14:paraId="304B62A1" w14:textId="77777777" w:rsidR="009815CF" w:rsidRDefault="009815CF">
      <w:pPr>
        <w:jc w:val="center"/>
      </w:pPr>
    </w:p>
    <w:p w14:paraId="57138B1C" w14:textId="77777777" w:rsidR="009815CF" w:rsidRDefault="009815CF">
      <w:pPr>
        <w:jc w:val="center"/>
      </w:pPr>
    </w:p>
    <w:p w14:paraId="23CC9C19" w14:textId="77777777" w:rsidR="009815CF" w:rsidRDefault="00000000">
      <w:pPr>
        <w:jc w:val="both"/>
      </w:pPr>
      <w:r>
        <w:t>Заступник міського голови,</w:t>
      </w:r>
    </w:p>
    <w:p w14:paraId="7B8D2646" w14:textId="77777777" w:rsidR="009815CF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7102384C" w14:textId="77777777" w:rsidR="009815CF" w:rsidRDefault="009815CF">
      <w:pPr>
        <w:jc w:val="both"/>
        <w:rPr>
          <w:sz w:val="24"/>
        </w:rPr>
      </w:pPr>
    </w:p>
    <w:p w14:paraId="7D36B8F6" w14:textId="77777777" w:rsidR="009815CF" w:rsidRDefault="009815CF">
      <w:pPr>
        <w:jc w:val="both"/>
        <w:rPr>
          <w:sz w:val="24"/>
        </w:rPr>
      </w:pPr>
    </w:p>
    <w:p w14:paraId="3762B139" w14:textId="64D27420" w:rsidR="00DB018A" w:rsidRDefault="00000000">
      <w:pPr>
        <w:jc w:val="both"/>
      </w:pPr>
      <w:r>
        <w:rPr>
          <w:sz w:val="24"/>
        </w:rPr>
        <w:t>Кирилюк  720 087</w:t>
      </w:r>
    </w:p>
    <w:sectPr w:rsidR="00DB018A" w:rsidSect="00CC0A50">
      <w:headerReference w:type="default" r:id="rId7"/>
      <w:pgSz w:w="16838" w:h="11906" w:orient="landscape"/>
      <w:pgMar w:top="2306" w:right="567" w:bottom="1134" w:left="567" w:header="1701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FAD5" w14:textId="77777777" w:rsidR="000D7D7C" w:rsidRDefault="000D7D7C">
      <w:r>
        <w:separator/>
      </w:r>
    </w:p>
  </w:endnote>
  <w:endnote w:type="continuationSeparator" w:id="0">
    <w:p w14:paraId="4AC961D4" w14:textId="77777777" w:rsidR="000D7D7C" w:rsidRDefault="000D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8FBB" w14:textId="77777777" w:rsidR="000D7D7C" w:rsidRDefault="000D7D7C">
      <w:r>
        <w:separator/>
      </w:r>
    </w:p>
  </w:footnote>
  <w:footnote w:type="continuationSeparator" w:id="0">
    <w:p w14:paraId="42AAA559" w14:textId="77777777" w:rsidR="000D7D7C" w:rsidRDefault="000D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512511"/>
      <w:docPartObj>
        <w:docPartGallery w:val="Page Numbers (Top of Page)"/>
        <w:docPartUnique/>
      </w:docPartObj>
    </w:sdtPr>
    <w:sdtContent>
      <w:p w14:paraId="6FA172C2" w14:textId="38F7DA86" w:rsidR="00CC0A50" w:rsidRDefault="00CC0A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7DCCE" w14:textId="77777777" w:rsidR="00CC0A50" w:rsidRDefault="00CC0A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77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9B"/>
    <w:rsid w:val="000D7D7C"/>
    <w:rsid w:val="002D469E"/>
    <w:rsid w:val="00661191"/>
    <w:rsid w:val="007460AC"/>
    <w:rsid w:val="009815CF"/>
    <w:rsid w:val="0099719B"/>
    <w:rsid w:val="00A92246"/>
    <w:rsid w:val="00B3350B"/>
    <w:rsid w:val="00B6769F"/>
    <w:rsid w:val="00CC0A50"/>
    <w:rsid w:val="00D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F107D7"/>
  <w15:chartTrackingRefBased/>
  <w15:docId w15:val="{45B50178-BF78-42B5-A46C-A5FF51DD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 w:cs="Arial"/>
      <w:kern w:val="1"/>
      <w:sz w:val="28"/>
      <w:szCs w:val="24"/>
      <w:lang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eastAsia="Microsoft YaHei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styleId="a9">
    <w:name w:val="header"/>
    <w:basedOn w:val="a"/>
    <w:link w:val="aa"/>
    <w:uiPriority w:val="99"/>
    <w:pPr>
      <w:suppressLineNumbers/>
      <w:tabs>
        <w:tab w:val="center" w:pos="7285"/>
        <w:tab w:val="right" w:pos="14570"/>
      </w:tabs>
    </w:pPr>
  </w:style>
  <w:style w:type="paragraph" w:customStyle="1" w:styleId="ab">
    <w:name w:val="Заголовок таблиці"/>
    <w:basedOn w:val="a8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99719B"/>
    <w:pPr>
      <w:tabs>
        <w:tab w:val="center" w:pos="4986"/>
        <w:tab w:val="right" w:pos="9973"/>
      </w:tabs>
    </w:pPr>
    <w:rPr>
      <w:rFonts w:cs="Mangal"/>
    </w:rPr>
  </w:style>
  <w:style w:type="character" w:customStyle="1" w:styleId="ad">
    <w:name w:val="Нижній колонтитул Знак"/>
    <w:link w:val="ac"/>
    <w:uiPriority w:val="99"/>
    <w:rsid w:val="0099719B"/>
    <w:rPr>
      <w:rFonts w:eastAsia="SimSun" w:cs="Mangal"/>
      <w:kern w:val="1"/>
      <w:sz w:val="28"/>
      <w:szCs w:val="24"/>
      <w:lang w:eastAsia="zh-CN" w:bidi="hi-IN"/>
    </w:rPr>
  </w:style>
  <w:style w:type="character" w:customStyle="1" w:styleId="aa">
    <w:name w:val="Верхній колонтитул Знак"/>
    <w:basedOn w:val="a2"/>
    <w:link w:val="a9"/>
    <w:uiPriority w:val="99"/>
    <w:rsid w:val="00CC0A50"/>
    <w:rPr>
      <w:rFonts w:eastAsia="SimSun" w:cs="Ari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Поліщук Оксана Анатоліївна</dc:creator>
  <cp:keywords/>
  <cp:lastModifiedBy>Поліщук Оксана Анатоліївна</cp:lastModifiedBy>
  <cp:revision>6</cp:revision>
  <cp:lastPrinted>2022-10-18T07:44:00Z</cp:lastPrinted>
  <dcterms:created xsi:type="dcterms:W3CDTF">2022-10-24T07:39:00Z</dcterms:created>
  <dcterms:modified xsi:type="dcterms:W3CDTF">2022-10-25T06:54:00Z</dcterms:modified>
</cp:coreProperties>
</file>