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9511B4" w14:textId="77777777" w:rsidR="00AB2BFD" w:rsidRDefault="00000000">
      <w:pPr>
        <w:jc w:val="center"/>
        <w:rPr>
          <w:sz w:val="16"/>
          <w:szCs w:val="16"/>
        </w:rPr>
      </w:pPr>
      <w:r>
        <w:pict w14:anchorId="2635F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008D0959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29582350" r:id="rId8"/>
        </w:object>
      </w:r>
    </w:p>
    <w:p w14:paraId="6DD4E195" w14:textId="77777777" w:rsidR="00AB2BFD" w:rsidRDefault="00AB2BFD">
      <w:pPr>
        <w:jc w:val="center"/>
        <w:rPr>
          <w:sz w:val="16"/>
          <w:szCs w:val="16"/>
        </w:rPr>
      </w:pPr>
    </w:p>
    <w:p w14:paraId="1ADEFE01" w14:textId="77777777" w:rsidR="00AB2BFD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7C31CFD" w14:textId="77777777" w:rsidR="00AB2BFD" w:rsidRDefault="00AB2BFD">
      <w:pPr>
        <w:rPr>
          <w:sz w:val="10"/>
          <w:szCs w:val="10"/>
        </w:rPr>
      </w:pPr>
    </w:p>
    <w:p w14:paraId="133C11B2" w14:textId="77777777" w:rsidR="00AB2BFD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27F8FD7" w14:textId="77777777" w:rsidR="00AB2BFD" w:rsidRDefault="00AB2BFD">
      <w:pPr>
        <w:jc w:val="center"/>
        <w:rPr>
          <w:b/>
          <w:bCs w:val="0"/>
          <w:sz w:val="20"/>
          <w:szCs w:val="20"/>
        </w:rPr>
      </w:pPr>
    </w:p>
    <w:p w14:paraId="72BDEB17" w14:textId="77777777" w:rsidR="00AB2BFD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AF0D634" w14:textId="77777777" w:rsidR="00AB2BFD" w:rsidRDefault="00AB2BFD">
      <w:pPr>
        <w:jc w:val="center"/>
        <w:rPr>
          <w:bCs w:val="0"/>
          <w:iCs/>
          <w:sz w:val="40"/>
          <w:szCs w:val="40"/>
        </w:rPr>
      </w:pPr>
    </w:p>
    <w:p w14:paraId="04567B9C" w14:textId="77777777" w:rsidR="00AB2BFD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139269B2" w14:textId="77777777" w:rsidR="009A6F06" w:rsidRDefault="009A6F06">
      <w:pPr>
        <w:jc w:val="both"/>
        <w:rPr>
          <w:szCs w:val="28"/>
        </w:rPr>
      </w:pPr>
    </w:p>
    <w:p w14:paraId="4557C513" w14:textId="1147AC69" w:rsidR="00AB2BFD" w:rsidRPr="009A6F06" w:rsidRDefault="00000000" w:rsidP="009A6F06">
      <w:pPr>
        <w:ind w:right="5668"/>
        <w:jc w:val="both"/>
        <w:rPr>
          <w:szCs w:val="28"/>
        </w:rPr>
      </w:pPr>
      <w:r w:rsidRPr="009A6F06">
        <w:rPr>
          <w:szCs w:val="28"/>
        </w:rPr>
        <w:t xml:space="preserve">Про виконання перевізником – </w:t>
      </w:r>
      <w:r w:rsidR="009A6F06" w:rsidRPr="009A6F06">
        <w:rPr>
          <w:szCs w:val="28"/>
        </w:rPr>
        <w:t>ФОП Кашубою Т.І.</w:t>
      </w:r>
      <w:r w:rsidR="009A6F06">
        <w:rPr>
          <w:szCs w:val="28"/>
        </w:rPr>
        <w:t xml:space="preserve"> </w:t>
      </w:r>
      <w:r w:rsidRPr="009A6F06">
        <w:rPr>
          <w:szCs w:val="28"/>
        </w:rPr>
        <w:t>договору на перевезення пасажирів автомобільним транспортом</w:t>
      </w:r>
    </w:p>
    <w:p w14:paraId="53304C6F" w14:textId="77777777" w:rsidR="00AB2BFD" w:rsidRPr="009A6F06" w:rsidRDefault="00AB2BFD">
      <w:pPr>
        <w:ind w:right="99"/>
        <w:jc w:val="both"/>
        <w:rPr>
          <w:szCs w:val="28"/>
        </w:rPr>
      </w:pPr>
    </w:p>
    <w:p w14:paraId="7EF112B1" w14:textId="7444230A" w:rsidR="00AB2BFD" w:rsidRPr="009A6F06" w:rsidRDefault="00000000">
      <w:pPr>
        <w:ind w:firstLine="567"/>
        <w:jc w:val="both"/>
        <w:rPr>
          <w:szCs w:val="28"/>
        </w:rPr>
      </w:pPr>
      <w:r w:rsidRPr="009A6F06">
        <w:rPr>
          <w:szCs w:val="28"/>
        </w:rPr>
        <w:t xml:space="preserve">Керуючись </w:t>
      </w:r>
      <w:r w:rsidR="009A6F06">
        <w:rPr>
          <w:szCs w:val="28"/>
        </w:rPr>
        <w:t>з</w:t>
      </w:r>
      <w:r w:rsidRPr="009A6F06">
        <w:rPr>
          <w:szCs w:val="28"/>
        </w:rPr>
        <w:t>акон</w:t>
      </w:r>
      <w:r w:rsidR="009A6F06">
        <w:rPr>
          <w:szCs w:val="28"/>
        </w:rPr>
        <w:t>ами</w:t>
      </w:r>
      <w:r w:rsidRPr="009A6F06">
        <w:rPr>
          <w:szCs w:val="28"/>
        </w:rPr>
        <w:t xml:space="preserve"> України «Про місцеве самоврядування в Україні», </w:t>
      </w:r>
      <w:r w:rsidRPr="009A6F06">
        <w:rPr>
          <w:szCs w:val="28"/>
          <w:lang w:eastAsia="ru-RU"/>
        </w:rPr>
        <w:t>«</w:t>
      </w:r>
      <w:r w:rsidRPr="009A6F06">
        <w:rPr>
          <w:szCs w:val="28"/>
        </w:rPr>
        <w:t>Про автомобільний транспорт», відповідно</w:t>
      </w:r>
      <w:r w:rsidRPr="009A6F06"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 w:rsidRPr="009A6F06">
        <w:rPr>
          <w:szCs w:val="28"/>
        </w:rPr>
        <w:t>заслухавши звіт фізичної особи-підприємця Кашуби Тетяни Іванівни про виконання договору на перевезення пасажирів автомобільним транспортом та інформацію відділу транспорту виконавчий комітет міської ради</w:t>
      </w:r>
    </w:p>
    <w:p w14:paraId="0166FE60" w14:textId="77777777" w:rsidR="00AB2BFD" w:rsidRPr="009A6F06" w:rsidRDefault="00AB2BFD">
      <w:pPr>
        <w:ind w:right="99"/>
        <w:rPr>
          <w:sz w:val="20"/>
          <w:szCs w:val="20"/>
        </w:rPr>
      </w:pPr>
    </w:p>
    <w:p w14:paraId="673955E8" w14:textId="77777777" w:rsidR="00AB2BFD" w:rsidRPr="009A6F06" w:rsidRDefault="00000000">
      <w:pPr>
        <w:ind w:right="99"/>
        <w:rPr>
          <w:szCs w:val="28"/>
        </w:rPr>
      </w:pPr>
      <w:r w:rsidRPr="009A6F06">
        <w:rPr>
          <w:szCs w:val="28"/>
        </w:rPr>
        <w:t>ВИРІШИВ:</w:t>
      </w:r>
    </w:p>
    <w:p w14:paraId="1DA1857E" w14:textId="77777777" w:rsidR="00AB2BFD" w:rsidRPr="009A6F06" w:rsidRDefault="00AB2BFD">
      <w:pPr>
        <w:ind w:right="99"/>
        <w:jc w:val="both"/>
        <w:rPr>
          <w:sz w:val="20"/>
          <w:szCs w:val="20"/>
        </w:rPr>
      </w:pPr>
    </w:p>
    <w:p w14:paraId="588AFA67" w14:textId="77777777" w:rsidR="00AB2BFD" w:rsidRPr="009A6F06" w:rsidRDefault="00000000">
      <w:pPr>
        <w:ind w:right="113" w:firstLine="567"/>
        <w:jc w:val="both"/>
        <w:rPr>
          <w:szCs w:val="28"/>
        </w:rPr>
      </w:pPr>
      <w:r w:rsidRPr="009A6F06">
        <w:rPr>
          <w:szCs w:val="28"/>
        </w:rPr>
        <w:t>1. Звіт перевізника – фізичної особи-підприємця Кашуби Тетяни Іванівни про виконання договору на перевезення пасажирів автомобільним транспортом за автобусним маршрутом № 11 (договір від 14.02.2020 № 78) та інформацію відділу транспорту взяти до відома (додаються).</w:t>
      </w:r>
    </w:p>
    <w:p w14:paraId="66B53422" w14:textId="77777777" w:rsidR="00AB2BFD" w:rsidRPr="009A6F06" w:rsidRDefault="00000000">
      <w:pPr>
        <w:ind w:right="113" w:firstLine="567"/>
        <w:jc w:val="both"/>
        <w:rPr>
          <w:szCs w:val="28"/>
        </w:rPr>
      </w:pPr>
      <w:r w:rsidRPr="009A6F06">
        <w:rPr>
          <w:szCs w:val="28"/>
        </w:rPr>
        <w:t>2. Визнати недостатньою роботу перевізника ФОП Кашуби Тетяни Іванівни відповідно до умов договору від 14.02.2020 № 78.</w:t>
      </w:r>
    </w:p>
    <w:p w14:paraId="509DD9B6" w14:textId="77777777" w:rsidR="00AB2BFD" w:rsidRPr="009A6F06" w:rsidRDefault="00000000">
      <w:pPr>
        <w:ind w:right="113" w:firstLine="567"/>
        <w:jc w:val="both"/>
        <w:rPr>
          <w:szCs w:val="28"/>
        </w:rPr>
      </w:pPr>
      <w:r w:rsidRPr="009A6F06">
        <w:rPr>
          <w:szCs w:val="28"/>
        </w:rPr>
        <w:t>3. </w:t>
      </w:r>
      <w:r w:rsidRPr="009A6F06">
        <w:rPr>
          <w:color w:val="000000"/>
          <w:szCs w:val="28"/>
        </w:rPr>
        <w:t>Попередити ФОП Кашубу Тетяну Іванівну про розірвання договору на перевезення пасажирів від 14.02.2020 № 78 у разі виявлення повторних порушень виконання умов цього договору.</w:t>
      </w:r>
    </w:p>
    <w:p w14:paraId="52B60165" w14:textId="77777777" w:rsidR="00AB2BFD" w:rsidRPr="009A6F06" w:rsidRDefault="00000000">
      <w:pPr>
        <w:ind w:right="113" w:firstLine="567"/>
        <w:jc w:val="both"/>
        <w:rPr>
          <w:szCs w:val="28"/>
        </w:rPr>
      </w:pPr>
      <w:r w:rsidRPr="009A6F06">
        <w:rPr>
          <w:szCs w:val="28"/>
        </w:rPr>
        <w:t>4.</w:t>
      </w:r>
      <w:r w:rsidRPr="009A6F06">
        <w:rPr>
          <w:color w:val="000000"/>
          <w:szCs w:val="28"/>
        </w:rPr>
        <w:t> </w:t>
      </w:r>
      <w:r w:rsidRPr="009A6F06"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 w:rsidRPr="009A6F06">
        <w:rPr>
          <w:color w:val="000000"/>
          <w:szCs w:val="28"/>
        </w:rPr>
        <w:t xml:space="preserve"> інформації</w:t>
      </w:r>
      <w:r w:rsidRPr="009A6F06">
        <w:rPr>
          <w:szCs w:val="28"/>
        </w:rPr>
        <w:t>.</w:t>
      </w:r>
    </w:p>
    <w:p w14:paraId="2B605736" w14:textId="77777777" w:rsidR="00AB2BFD" w:rsidRPr="009A6F06" w:rsidRDefault="00000000">
      <w:pPr>
        <w:ind w:right="113" w:firstLine="567"/>
        <w:jc w:val="both"/>
        <w:rPr>
          <w:szCs w:val="28"/>
        </w:rPr>
      </w:pPr>
      <w:r w:rsidRPr="009A6F06">
        <w:rPr>
          <w:bCs w:val="0"/>
          <w:color w:val="000000"/>
          <w:szCs w:val="28"/>
        </w:rPr>
        <w:t>5. Контроль за виконанням рішення покласти на заступника міського голови Ірину Чебелюк.</w:t>
      </w:r>
    </w:p>
    <w:p w14:paraId="29FE6C17" w14:textId="77777777" w:rsidR="00AB2BFD" w:rsidRPr="009A6F06" w:rsidRDefault="00AB2BFD">
      <w:pPr>
        <w:rPr>
          <w:szCs w:val="28"/>
        </w:rPr>
      </w:pPr>
    </w:p>
    <w:p w14:paraId="20856E0C" w14:textId="77777777" w:rsidR="00AB2BFD" w:rsidRPr="009A6F06" w:rsidRDefault="00000000">
      <w:pPr>
        <w:rPr>
          <w:szCs w:val="28"/>
        </w:rPr>
      </w:pPr>
      <w:r w:rsidRPr="009A6F06">
        <w:rPr>
          <w:szCs w:val="28"/>
        </w:rPr>
        <w:t>Міський голова</w:t>
      </w:r>
      <w:r w:rsidRPr="009A6F06">
        <w:rPr>
          <w:szCs w:val="28"/>
        </w:rPr>
        <w:tab/>
      </w:r>
      <w:r w:rsidRPr="009A6F06">
        <w:rPr>
          <w:szCs w:val="28"/>
        </w:rPr>
        <w:tab/>
      </w:r>
      <w:r w:rsidRPr="009A6F06">
        <w:rPr>
          <w:szCs w:val="28"/>
        </w:rPr>
        <w:tab/>
      </w:r>
      <w:r w:rsidRPr="009A6F06">
        <w:rPr>
          <w:szCs w:val="28"/>
        </w:rPr>
        <w:tab/>
      </w:r>
      <w:r w:rsidRPr="009A6F06">
        <w:rPr>
          <w:szCs w:val="28"/>
        </w:rPr>
        <w:tab/>
      </w:r>
      <w:r w:rsidRPr="009A6F06">
        <w:rPr>
          <w:szCs w:val="28"/>
        </w:rPr>
        <w:tab/>
      </w:r>
      <w:r w:rsidRPr="009A6F06">
        <w:rPr>
          <w:szCs w:val="28"/>
        </w:rPr>
        <w:tab/>
      </w:r>
      <w:r w:rsidRPr="009A6F06">
        <w:rPr>
          <w:szCs w:val="28"/>
        </w:rPr>
        <w:tab/>
        <w:t>Ігор ПОЛІЩУК</w:t>
      </w:r>
    </w:p>
    <w:p w14:paraId="39DB84F9" w14:textId="77777777" w:rsidR="00AB2BFD" w:rsidRPr="009A6F06" w:rsidRDefault="00AB2BFD">
      <w:pPr>
        <w:jc w:val="both"/>
        <w:rPr>
          <w:color w:val="000000"/>
          <w:szCs w:val="28"/>
        </w:rPr>
      </w:pPr>
    </w:p>
    <w:p w14:paraId="35890A4B" w14:textId="77777777" w:rsidR="00AB2BFD" w:rsidRPr="009A6F06" w:rsidRDefault="00000000">
      <w:pPr>
        <w:rPr>
          <w:szCs w:val="28"/>
        </w:rPr>
      </w:pPr>
      <w:r w:rsidRPr="009A6F06">
        <w:rPr>
          <w:color w:val="000000"/>
          <w:szCs w:val="28"/>
        </w:rPr>
        <w:t>Заступник міського голови,</w:t>
      </w:r>
    </w:p>
    <w:p w14:paraId="655C9DCF" w14:textId="77777777" w:rsidR="00AB2BFD" w:rsidRPr="009A6F06" w:rsidRDefault="00000000">
      <w:pPr>
        <w:rPr>
          <w:szCs w:val="28"/>
        </w:rPr>
      </w:pPr>
      <w:r w:rsidRPr="009A6F06">
        <w:rPr>
          <w:color w:val="000000"/>
          <w:szCs w:val="28"/>
        </w:rPr>
        <w:t>керуючий справами виконкому</w:t>
      </w:r>
      <w:r w:rsidRPr="009A6F06">
        <w:rPr>
          <w:color w:val="000000"/>
          <w:szCs w:val="28"/>
        </w:rPr>
        <w:tab/>
      </w:r>
      <w:r w:rsidRPr="009A6F06">
        <w:rPr>
          <w:color w:val="000000"/>
          <w:szCs w:val="28"/>
        </w:rPr>
        <w:tab/>
      </w:r>
      <w:r w:rsidRPr="009A6F06">
        <w:rPr>
          <w:color w:val="000000"/>
          <w:szCs w:val="28"/>
        </w:rPr>
        <w:tab/>
      </w:r>
      <w:r w:rsidRPr="009A6F06">
        <w:rPr>
          <w:color w:val="000000"/>
          <w:szCs w:val="28"/>
        </w:rPr>
        <w:tab/>
      </w:r>
      <w:r w:rsidRPr="009A6F06">
        <w:rPr>
          <w:color w:val="000000"/>
          <w:szCs w:val="28"/>
        </w:rPr>
        <w:tab/>
        <w:t>Юрій ВЕРБИЧ</w:t>
      </w:r>
    </w:p>
    <w:p w14:paraId="2D1F01BD" w14:textId="77777777" w:rsidR="00AB2BFD" w:rsidRPr="009A6F06" w:rsidRDefault="00AB2BFD">
      <w:pPr>
        <w:rPr>
          <w:bCs w:val="0"/>
          <w:color w:val="000000"/>
          <w:szCs w:val="28"/>
          <w:highlight w:val="white"/>
          <w:lang w:val="ru-RU"/>
        </w:rPr>
      </w:pPr>
    </w:p>
    <w:p w14:paraId="19928CF3" w14:textId="77777777" w:rsidR="00AB2BFD" w:rsidRDefault="00000000">
      <w:r>
        <w:rPr>
          <w:bCs w:val="0"/>
          <w:color w:val="000000"/>
          <w:sz w:val="24"/>
          <w:highlight w:val="white"/>
          <w:lang w:val="ru-RU"/>
        </w:rPr>
        <w:t xml:space="preserve">Главічка </w:t>
      </w:r>
      <w:r>
        <w:rPr>
          <w:bCs w:val="0"/>
          <w:color w:val="000000"/>
          <w:sz w:val="24"/>
          <w:highlight w:val="white"/>
        </w:rPr>
        <w:t>777 986</w:t>
      </w:r>
    </w:p>
    <w:sectPr w:rsidR="00AB2BFD" w:rsidSect="009A6F06">
      <w:headerReference w:type="default" r:id="rId9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307C" w14:textId="77777777" w:rsidR="00820739" w:rsidRDefault="00820739">
      <w:r>
        <w:separator/>
      </w:r>
    </w:p>
  </w:endnote>
  <w:endnote w:type="continuationSeparator" w:id="0">
    <w:p w14:paraId="4DF9E2CA" w14:textId="77777777" w:rsidR="00820739" w:rsidRDefault="0082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D46BB" w14:textId="77777777" w:rsidR="00820739" w:rsidRDefault="00820739">
      <w:r>
        <w:separator/>
      </w:r>
    </w:p>
  </w:footnote>
  <w:footnote w:type="continuationSeparator" w:id="0">
    <w:p w14:paraId="5B3A8C62" w14:textId="77777777" w:rsidR="00820739" w:rsidRDefault="0082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2714" w14:textId="77777777" w:rsidR="00AB2BFD" w:rsidRDefault="00AB2BFD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0F5"/>
    <w:multiLevelType w:val="multilevel"/>
    <w:tmpl w:val="84506F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620E27"/>
    <w:multiLevelType w:val="multilevel"/>
    <w:tmpl w:val="291A2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1228632">
    <w:abstractNumId w:val="0"/>
  </w:num>
  <w:num w:numId="2" w16cid:durableId="64338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FD"/>
    <w:rsid w:val="00820739"/>
    <w:rsid w:val="009A6F06"/>
    <w:rsid w:val="00A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CB791A"/>
  <w15:docId w15:val="{3F1F6ED1-8E7D-474E-B526-A00001D7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1057</Words>
  <Characters>604</Characters>
  <Application>Microsoft Office Word</Application>
  <DocSecurity>0</DocSecurity>
  <Lines>5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6</cp:revision>
  <cp:lastPrinted>1899-12-31T22:00:00Z</cp:lastPrinted>
  <dcterms:created xsi:type="dcterms:W3CDTF">2022-11-09T08:32:00Z</dcterms:created>
  <dcterms:modified xsi:type="dcterms:W3CDTF">2022-11-10T08:46:00Z</dcterms:modified>
  <dc:language>uk-UA</dc:language>
</cp:coreProperties>
</file>