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30018009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C755CE" w:rsidRDefault="00C755CE" w:rsidP="00C02F05">
      <w:pPr>
        <w:jc w:val="center"/>
      </w:pP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Про внесення змін до рішення </w:t>
      </w:r>
      <w:r w:rsidRPr="00C755CE">
        <w:rPr>
          <w:color w:val="000000"/>
          <w:sz w:val="28"/>
          <w:szCs w:val="28"/>
        </w:rPr>
        <w:tab/>
      </w:r>
      <w:r w:rsidRPr="00C755CE">
        <w:rPr>
          <w:color w:val="000000"/>
          <w:sz w:val="28"/>
          <w:szCs w:val="28"/>
        </w:rPr>
        <w:tab/>
        <w:t xml:space="preserve">      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міської ради від 22.12.2021 № 24/122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„Про бюджет Луцької міської</w:t>
      </w: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територіальної громади на 2022 рік”,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з врахуванням змін, внесених рішеннями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27.01.2022 № 25/93, від 23.02.2022 №26/55,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01.03.2022 № 27/4, від 04.03.2022 № 28/4,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 xml:space="preserve">від 30.03.2022 № 30/2, від 27.04.2022 № 31/18, </w:t>
      </w:r>
    </w:p>
    <w:p w:rsid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23.06.2022 № 32/18</w:t>
      </w:r>
      <w:r>
        <w:rPr>
          <w:sz w:val="28"/>
          <w:szCs w:val="28"/>
        </w:rPr>
        <w:t>, від 27.07.2022 № 33/67,</w:t>
      </w:r>
    </w:p>
    <w:p w:rsidR="00C755CE" w:rsidRDefault="00C755CE" w:rsidP="00C755CE">
      <w:pPr>
        <w:rPr>
          <w:sz w:val="28"/>
          <w:szCs w:val="28"/>
        </w:rPr>
      </w:pPr>
      <w:r>
        <w:rPr>
          <w:sz w:val="28"/>
          <w:szCs w:val="28"/>
        </w:rPr>
        <w:t>від 31.08.2022 № 34/59</w:t>
      </w:r>
      <w:r w:rsidR="001F7F8C">
        <w:rPr>
          <w:sz w:val="28"/>
          <w:szCs w:val="28"/>
        </w:rPr>
        <w:t>, від 28.09.2022 № 35/57</w:t>
      </w:r>
      <w:r w:rsidR="001F344F">
        <w:rPr>
          <w:sz w:val="28"/>
          <w:szCs w:val="28"/>
        </w:rPr>
        <w:t>,</w:t>
      </w:r>
    </w:p>
    <w:p w:rsidR="001F344F" w:rsidRPr="00C755CE" w:rsidRDefault="001F344F" w:rsidP="00C755CE">
      <w:pPr>
        <w:rPr>
          <w:sz w:val="28"/>
          <w:szCs w:val="28"/>
        </w:rPr>
      </w:pPr>
      <w:r>
        <w:rPr>
          <w:sz w:val="28"/>
          <w:szCs w:val="28"/>
        </w:rPr>
        <w:t>від 26.10.2022 № 36/56</w:t>
      </w:r>
    </w:p>
    <w:p w:rsidR="00C755CE" w:rsidRPr="00C755CE" w:rsidRDefault="00C755CE" w:rsidP="00C755CE">
      <w:pPr>
        <w:rPr>
          <w:color w:val="000000"/>
          <w:sz w:val="28"/>
          <w:szCs w:val="28"/>
          <w:u w:val="single"/>
        </w:rPr>
      </w:pPr>
    </w:p>
    <w:p w:rsidR="00C755CE" w:rsidRPr="00C755CE" w:rsidRDefault="00C755CE" w:rsidP="00C755CE">
      <w:pPr>
        <w:rPr>
          <w:color w:val="000000"/>
          <w:sz w:val="28"/>
          <w:szCs w:val="28"/>
          <w:u w:val="single"/>
        </w:rPr>
      </w:pPr>
      <w:r w:rsidRPr="00C755CE">
        <w:rPr>
          <w:color w:val="000000"/>
          <w:sz w:val="28"/>
          <w:szCs w:val="28"/>
          <w:u w:val="single"/>
        </w:rPr>
        <w:t>03551000000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(код бюджету)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 w:rsidRPr="00C755CE">
        <w:rPr>
          <w:color w:val="000000"/>
          <w:sz w:val="28"/>
          <w:szCs w:val="28"/>
        </w:rPr>
        <w:t>Закону України “Про місцеве самоврядування в Україні” та статті 78 Бюджетного кодексу України міська рада</w:t>
      </w:r>
    </w:p>
    <w:p w:rsidR="00C755CE" w:rsidRPr="00C755CE" w:rsidRDefault="00C755CE" w:rsidP="00C755CE">
      <w:pPr>
        <w:rPr>
          <w:color w:val="000000"/>
          <w:sz w:val="28"/>
          <w:szCs w:val="28"/>
        </w:rPr>
      </w:pP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ВИРІШИЛА:</w:t>
      </w:r>
      <w:bookmarkStart w:id="0" w:name="_GoBack"/>
      <w:bookmarkEnd w:id="0"/>
    </w:p>
    <w:p w:rsidR="00C755CE" w:rsidRPr="00C755CE" w:rsidRDefault="00C755CE" w:rsidP="00C755CE">
      <w:pPr>
        <w:ind w:firstLine="708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1. </w:t>
      </w:r>
      <w:proofErr w:type="spellStart"/>
      <w:r w:rsidRPr="00C755CE">
        <w:rPr>
          <w:color w:val="000000"/>
          <w:sz w:val="28"/>
          <w:szCs w:val="28"/>
        </w:rPr>
        <w:t>Внести</w:t>
      </w:r>
      <w:proofErr w:type="spellEnd"/>
      <w:r w:rsidRPr="00C755CE">
        <w:rPr>
          <w:color w:val="000000"/>
          <w:sz w:val="28"/>
          <w:szCs w:val="28"/>
        </w:rPr>
        <w:t xml:space="preserve"> зміни до рішення міської ради від 22.12.2021 № 24/122 ”Про бюджет Луцької міської територіальної громади на 2022 рік”: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1.1. У пункті 1: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а) в абзаці другому цифри „2 986 750 647”, „2 900 110 247”, „86 640 400” замінити відповідно цифрами „2 93</w:t>
      </w:r>
      <w:r w:rsidR="0057495B">
        <w:rPr>
          <w:color w:val="000000"/>
          <w:sz w:val="28"/>
          <w:szCs w:val="28"/>
        </w:rPr>
        <w:t>6</w:t>
      </w:r>
      <w:r w:rsidRPr="00C755CE">
        <w:rPr>
          <w:color w:val="000000"/>
          <w:sz w:val="28"/>
          <w:szCs w:val="28"/>
        </w:rPr>
        <w:t> </w:t>
      </w:r>
      <w:r w:rsidR="005E4FA1">
        <w:rPr>
          <w:color w:val="000000"/>
          <w:sz w:val="28"/>
          <w:szCs w:val="28"/>
        </w:rPr>
        <w:t>927 791,16</w:t>
      </w:r>
      <w:r w:rsidRPr="00C755CE">
        <w:rPr>
          <w:color w:val="000000"/>
          <w:sz w:val="28"/>
          <w:szCs w:val="28"/>
        </w:rPr>
        <w:t>”, „2 84</w:t>
      </w:r>
      <w:r w:rsidR="0057495B">
        <w:rPr>
          <w:color w:val="000000"/>
          <w:sz w:val="28"/>
          <w:szCs w:val="28"/>
        </w:rPr>
        <w:t>8</w:t>
      </w:r>
      <w:r w:rsidRPr="00C755CE">
        <w:rPr>
          <w:color w:val="000000"/>
          <w:sz w:val="28"/>
          <w:szCs w:val="28"/>
        </w:rPr>
        <w:t> </w:t>
      </w:r>
      <w:r w:rsidR="005E4FA1">
        <w:rPr>
          <w:color w:val="000000"/>
          <w:sz w:val="28"/>
          <w:szCs w:val="28"/>
        </w:rPr>
        <w:t>887 391,16</w:t>
      </w:r>
      <w:r w:rsidRPr="00C755CE">
        <w:rPr>
          <w:color w:val="000000"/>
          <w:sz w:val="28"/>
          <w:szCs w:val="28"/>
        </w:rPr>
        <w:t>”, „88 040 400”.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б) в абзаці третьому цифри „3 040 845 647”, „2 443 359 333”, „597 486 314” замінити відповідно цифрами „3 </w:t>
      </w:r>
      <w:r w:rsidR="004C286C">
        <w:rPr>
          <w:color w:val="000000"/>
          <w:sz w:val="28"/>
          <w:szCs w:val="28"/>
        </w:rPr>
        <w:t>1</w:t>
      </w:r>
      <w:r w:rsidR="005E4FA1">
        <w:rPr>
          <w:color w:val="000000"/>
          <w:sz w:val="28"/>
          <w:szCs w:val="28"/>
        </w:rPr>
        <w:t>11</w:t>
      </w:r>
      <w:r w:rsidRPr="00C755CE">
        <w:rPr>
          <w:color w:val="000000"/>
          <w:sz w:val="28"/>
          <w:szCs w:val="28"/>
        </w:rPr>
        <w:t> </w:t>
      </w:r>
      <w:r w:rsidR="0057495B">
        <w:rPr>
          <w:color w:val="000000"/>
          <w:sz w:val="28"/>
          <w:szCs w:val="28"/>
        </w:rPr>
        <w:t>6</w:t>
      </w:r>
      <w:r w:rsidR="005E4FA1">
        <w:rPr>
          <w:color w:val="000000"/>
          <w:sz w:val="28"/>
          <w:szCs w:val="28"/>
        </w:rPr>
        <w:t>86</w:t>
      </w:r>
      <w:r w:rsidRPr="00C755CE">
        <w:rPr>
          <w:color w:val="000000"/>
          <w:sz w:val="28"/>
          <w:szCs w:val="28"/>
        </w:rPr>
        <w:t> </w:t>
      </w:r>
      <w:r w:rsidR="005E4FA1">
        <w:rPr>
          <w:color w:val="000000"/>
          <w:sz w:val="28"/>
          <w:szCs w:val="28"/>
        </w:rPr>
        <w:t>940</w:t>
      </w:r>
      <w:r w:rsidRPr="00C755CE">
        <w:rPr>
          <w:color w:val="000000"/>
          <w:sz w:val="28"/>
          <w:szCs w:val="28"/>
        </w:rPr>
        <w:t>,</w:t>
      </w:r>
      <w:r w:rsidR="005E4FA1">
        <w:rPr>
          <w:color w:val="000000"/>
          <w:sz w:val="28"/>
          <w:szCs w:val="28"/>
        </w:rPr>
        <w:t>06</w:t>
      </w:r>
      <w:r w:rsidRPr="00C755CE">
        <w:rPr>
          <w:color w:val="000000"/>
          <w:sz w:val="28"/>
          <w:szCs w:val="28"/>
        </w:rPr>
        <w:t>”, „2 </w:t>
      </w:r>
      <w:r w:rsidR="004C286C">
        <w:rPr>
          <w:color w:val="000000"/>
          <w:sz w:val="28"/>
          <w:szCs w:val="28"/>
        </w:rPr>
        <w:t>6</w:t>
      </w:r>
      <w:r w:rsidR="005E4FA1">
        <w:rPr>
          <w:color w:val="000000"/>
          <w:sz w:val="28"/>
          <w:szCs w:val="28"/>
        </w:rPr>
        <w:t>67</w:t>
      </w:r>
      <w:r>
        <w:rPr>
          <w:color w:val="000000"/>
          <w:sz w:val="28"/>
          <w:szCs w:val="28"/>
        </w:rPr>
        <w:t> </w:t>
      </w:r>
      <w:r w:rsidR="005E4FA1">
        <w:rPr>
          <w:color w:val="000000"/>
          <w:sz w:val="28"/>
          <w:szCs w:val="28"/>
        </w:rPr>
        <w:t>748 557,69</w:t>
      </w:r>
      <w:r w:rsidRPr="00C755CE">
        <w:rPr>
          <w:color w:val="000000"/>
          <w:sz w:val="28"/>
          <w:szCs w:val="28"/>
        </w:rPr>
        <w:t>”, „</w:t>
      </w:r>
      <w:r w:rsidR="005E4FA1">
        <w:rPr>
          <w:color w:val="000000"/>
          <w:sz w:val="28"/>
          <w:szCs w:val="28"/>
        </w:rPr>
        <w:t>443</w:t>
      </w:r>
      <w:r w:rsidRPr="00C755CE">
        <w:rPr>
          <w:color w:val="000000"/>
          <w:sz w:val="28"/>
          <w:szCs w:val="28"/>
        </w:rPr>
        <w:t> </w:t>
      </w:r>
      <w:r w:rsidR="005E4FA1">
        <w:rPr>
          <w:color w:val="000000"/>
          <w:sz w:val="28"/>
          <w:szCs w:val="28"/>
        </w:rPr>
        <w:t>938</w:t>
      </w:r>
      <w:r w:rsidRPr="00C755CE">
        <w:rPr>
          <w:color w:val="000000"/>
          <w:sz w:val="28"/>
          <w:szCs w:val="28"/>
        </w:rPr>
        <w:t> </w:t>
      </w:r>
      <w:r w:rsidR="00603410">
        <w:rPr>
          <w:color w:val="000000"/>
          <w:sz w:val="28"/>
          <w:szCs w:val="28"/>
        </w:rPr>
        <w:t>3</w:t>
      </w:r>
      <w:r w:rsidRPr="00C755CE">
        <w:rPr>
          <w:color w:val="000000"/>
          <w:sz w:val="28"/>
          <w:szCs w:val="28"/>
        </w:rPr>
        <w:t>82,37”.</w:t>
      </w:r>
    </w:p>
    <w:p w:rsidR="00BF259A" w:rsidRDefault="00BF259A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в) в абзаці  шостому цифри „456 750 914” замінити цифрами „</w:t>
      </w:r>
      <w:r w:rsidR="00603410">
        <w:rPr>
          <w:color w:val="000000"/>
          <w:sz w:val="28"/>
          <w:szCs w:val="28"/>
        </w:rPr>
        <w:t>1</w:t>
      </w:r>
      <w:r w:rsidR="005E4FA1">
        <w:rPr>
          <w:color w:val="000000"/>
          <w:sz w:val="28"/>
          <w:szCs w:val="28"/>
        </w:rPr>
        <w:t>81</w:t>
      </w:r>
      <w:r w:rsidRPr="00C755CE">
        <w:rPr>
          <w:color w:val="000000"/>
          <w:sz w:val="28"/>
          <w:szCs w:val="28"/>
        </w:rPr>
        <w:t> </w:t>
      </w:r>
      <w:r w:rsidR="005E4FA1">
        <w:rPr>
          <w:color w:val="000000"/>
          <w:sz w:val="28"/>
          <w:szCs w:val="28"/>
        </w:rPr>
        <w:t>138 833,47</w:t>
      </w:r>
      <w:r w:rsidRPr="00C755CE">
        <w:rPr>
          <w:color w:val="000000"/>
          <w:sz w:val="28"/>
          <w:szCs w:val="28"/>
        </w:rPr>
        <w:t>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г) в абзаці сьомому цифри „510 850 914” замінити цифрами „</w:t>
      </w:r>
      <w:r w:rsidR="00603410">
        <w:rPr>
          <w:color w:val="000000"/>
          <w:sz w:val="28"/>
          <w:szCs w:val="28"/>
        </w:rPr>
        <w:t>3</w:t>
      </w:r>
      <w:r w:rsidR="005E4FA1">
        <w:rPr>
          <w:color w:val="000000"/>
          <w:sz w:val="28"/>
          <w:szCs w:val="28"/>
        </w:rPr>
        <w:t>55</w:t>
      </w:r>
      <w:r w:rsidRPr="00C755CE">
        <w:rPr>
          <w:color w:val="000000"/>
          <w:sz w:val="28"/>
          <w:szCs w:val="28"/>
        </w:rPr>
        <w:t> </w:t>
      </w:r>
      <w:r w:rsidR="005E4FA1">
        <w:rPr>
          <w:color w:val="000000"/>
          <w:sz w:val="28"/>
          <w:szCs w:val="28"/>
        </w:rPr>
        <w:t>902</w:t>
      </w:r>
      <w:r w:rsidRPr="00C755CE">
        <w:rPr>
          <w:color w:val="000000"/>
          <w:sz w:val="28"/>
          <w:szCs w:val="28"/>
        </w:rPr>
        <w:t> </w:t>
      </w:r>
      <w:r w:rsidR="00603410">
        <w:rPr>
          <w:color w:val="000000"/>
          <w:sz w:val="28"/>
          <w:szCs w:val="28"/>
        </w:rPr>
        <w:t>9</w:t>
      </w:r>
      <w:r w:rsidRPr="00C755CE">
        <w:rPr>
          <w:color w:val="000000"/>
          <w:sz w:val="28"/>
          <w:szCs w:val="28"/>
        </w:rPr>
        <w:t>82,37”.</w:t>
      </w:r>
    </w:p>
    <w:p w:rsidR="00C755CE" w:rsidRDefault="00BF259A" w:rsidP="00C755CE">
      <w:pPr>
        <w:ind w:firstLine="567"/>
        <w:jc w:val="both"/>
        <w:rPr>
          <w:color w:val="000000"/>
          <w:sz w:val="28"/>
          <w:szCs w:val="28"/>
        </w:rPr>
      </w:pPr>
      <w:r w:rsidRPr="00BF259A">
        <w:rPr>
          <w:color w:val="000000"/>
          <w:sz w:val="28"/>
          <w:szCs w:val="28"/>
        </w:rPr>
        <w:t>д) в абзаці дев'ятому цифри „11 700 000” замінити цифрами „</w:t>
      </w:r>
      <w:r w:rsidR="005E4FA1">
        <w:rPr>
          <w:color w:val="000000"/>
          <w:sz w:val="28"/>
          <w:szCs w:val="28"/>
        </w:rPr>
        <w:t>3</w:t>
      </w:r>
      <w:r w:rsidR="004C286C">
        <w:rPr>
          <w:color w:val="000000"/>
          <w:sz w:val="28"/>
          <w:szCs w:val="28"/>
        </w:rPr>
        <w:t> </w:t>
      </w:r>
      <w:r w:rsidR="005E4FA1">
        <w:rPr>
          <w:color w:val="000000"/>
          <w:sz w:val="28"/>
          <w:szCs w:val="28"/>
        </w:rPr>
        <w:t>388</w:t>
      </w:r>
      <w:r w:rsidR="004C286C">
        <w:rPr>
          <w:color w:val="000000"/>
          <w:sz w:val="28"/>
          <w:szCs w:val="28"/>
        </w:rPr>
        <w:t> </w:t>
      </w:r>
      <w:r w:rsidR="00603410">
        <w:rPr>
          <w:color w:val="000000"/>
          <w:sz w:val="28"/>
          <w:szCs w:val="28"/>
        </w:rPr>
        <w:t>1</w:t>
      </w:r>
      <w:r w:rsidRPr="00BF259A">
        <w:rPr>
          <w:color w:val="000000"/>
          <w:sz w:val="28"/>
          <w:szCs w:val="28"/>
        </w:rPr>
        <w:t>51”.</w:t>
      </w:r>
    </w:p>
    <w:p w:rsidR="00BF259A" w:rsidRPr="00C755CE" w:rsidRDefault="00BF259A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2. У пункті 5 цифри „939 916 284” замінити цифрами „1 0</w:t>
      </w:r>
      <w:r w:rsidR="00603410">
        <w:rPr>
          <w:color w:val="000000"/>
          <w:sz w:val="28"/>
          <w:szCs w:val="28"/>
        </w:rPr>
        <w:t>7</w:t>
      </w:r>
      <w:r w:rsidR="005E4FA1">
        <w:rPr>
          <w:color w:val="000000"/>
          <w:sz w:val="28"/>
          <w:szCs w:val="28"/>
        </w:rPr>
        <w:t>7 761 063,64</w:t>
      </w:r>
      <w:r w:rsidRPr="00C755CE">
        <w:rPr>
          <w:color w:val="000000"/>
          <w:sz w:val="28"/>
          <w:szCs w:val="28"/>
        </w:rPr>
        <w:t>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3. </w:t>
      </w:r>
      <w:proofErr w:type="spellStart"/>
      <w:r w:rsidRPr="00C755CE">
        <w:rPr>
          <w:color w:val="000000"/>
          <w:sz w:val="28"/>
          <w:szCs w:val="28"/>
        </w:rPr>
        <w:t>Внести</w:t>
      </w:r>
      <w:proofErr w:type="spellEnd"/>
      <w:r w:rsidRPr="00C755CE">
        <w:rPr>
          <w:color w:val="000000"/>
          <w:sz w:val="28"/>
          <w:szCs w:val="28"/>
        </w:rPr>
        <w:t xml:space="preserve"> зміни до додатків 1, 2, 3, 5, 6, 7 рішення міської ради від 22.12.2021 № 24/122 ”Про бюджет Луцької міської територіальної громади на 2022 рік” відповідно до додатків 1, 2, 3, 4, 5, 6 до цього рішення.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Default="00C755CE" w:rsidP="00C755CE">
      <w:pPr>
        <w:jc w:val="both"/>
        <w:rPr>
          <w:color w:val="000000"/>
          <w:szCs w:val="28"/>
        </w:rPr>
      </w:pPr>
    </w:p>
    <w:p w:rsidR="00C755CE" w:rsidRDefault="00C755CE" w:rsidP="00C755CE">
      <w:pPr>
        <w:jc w:val="both"/>
        <w:rPr>
          <w:color w:val="000000"/>
          <w:szCs w:val="28"/>
        </w:rPr>
      </w:pPr>
    </w:p>
    <w:p w:rsidR="00C755CE" w:rsidRPr="00193077" w:rsidRDefault="00C755CE" w:rsidP="00C755CE">
      <w:pPr>
        <w:rPr>
          <w:sz w:val="28"/>
          <w:szCs w:val="28"/>
        </w:rPr>
      </w:pPr>
      <w:r w:rsidRPr="00193077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C755CE" w:rsidRDefault="00C755CE" w:rsidP="00C755CE"/>
    <w:p w:rsidR="00C755CE" w:rsidRDefault="00C755CE" w:rsidP="00C755CE"/>
    <w:p w:rsidR="00C755CE" w:rsidRDefault="005E4FA1" w:rsidP="00C755CE">
      <w:pPr>
        <w:jc w:val="both"/>
      </w:pPr>
      <w:proofErr w:type="spellStart"/>
      <w:r>
        <w:t>Єлова</w:t>
      </w:r>
      <w:proofErr w:type="spellEnd"/>
      <w:r>
        <w:t xml:space="preserve"> 720 614</w:t>
      </w:r>
    </w:p>
    <w:p w:rsidR="00C755CE" w:rsidRPr="006745CA" w:rsidRDefault="00C755CE" w:rsidP="00C755CE"/>
    <w:sectPr w:rsidR="00C755CE" w:rsidRPr="006745CA" w:rsidSect="00C755CE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CE" w:rsidRDefault="00C755CE" w:rsidP="00C755CE">
      <w:r>
        <w:separator/>
      </w:r>
    </w:p>
  </w:endnote>
  <w:endnote w:type="continuationSeparator" w:id="0">
    <w:p w:rsidR="00C755CE" w:rsidRDefault="00C755CE" w:rsidP="00C7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CE" w:rsidRDefault="00C755CE" w:rsidP="00C755CE">
      <w:r>
        <w:separator/>
      </w:r>
    </w:p>
  </w:footnote>
  <w:footnote w:type="continuationSeparator" w:id="0">
    <w:p w:rsidR="00C755CE" w:rsidRDefault="00C755CE" w:rsidP="00C75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059762"/>
      <w:docPartObj>
        <w:docPartGallery w:val="Page Numbers (Top of Page)"/>
        <w:docPartUnique/>
      </w:docPartObj>
    </w:sdtPr>
    <w:sdtEndPr/>
    <w:sdtContent>
      <w:p w:rsidR="00C755CE" w:rsidRDefault="00C755CE">
        <w:pPr>
          <w:pStyle w:val="a7"/>
          <w:jc w:val="center"/>
        </w:pPr>
      </w:p>
      <w:p w:rsidR="00C755CE" w:rsidRDefault="00C755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FA1" w:rsidRPr="005E4FA1">
          <w:rPr>
            <w:noProof/>
            <w:lang w:val="ru-RU"/>
          </w:rPr>
          <w:t>2</w:t>
        </w:r>
        <w:r>
          <w:fldChar w:fldCharType="end"/>
        </w:r>
      </w:p>
    </w:sdtContent>
  </w:sdt>
  <w:p w:rsidR="00C755CE" w:rsidRDefault="00C755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153293"/>
    <w:rsid w:val="00193077"/>
    <w:rsid w:val="001F344F"/>
    <w:rsid w:val="001F7F8C"/>
    <w:rsid w:val="004C286C"/>
    <w:rsid w:val="0057495B"/>
    <w:rsid w:val="005E4FA1"/>
    <w:rsid w:val="00603410"/>
    <w:rsid w:val="006745CA"/>
    <w:rsid w:val="00B61C69"/>
    <w:rsid w:val="00BF259A"/>
    <w:rsid w:val="00C02F05"/>
    <w:rsid w:val="00C7405A"/>
    <w:rsid w:val="00C755CE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12</cp:revision>
  <cp:lastPrinted>2022-11-15T09:43:00Z</cp:lastPrinted>
  <dcterms:created xsi:type="dcterms:W3CDTF">2022-09-14T08:31:00Z</dcterms:created>
  <dcterms:modified xsi:type="dcterms:W3CDTF">2022-11-15T09:47:00Z</dcterms:modified>
  <dc:language>uk-UA</dc:language>
</cp:coreProperties>
</file>