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D34C5" w14:textId="77777777" w:rsidR="00C02F05" w:rsidRDefault="00C02F05" w:rsidP="00C02F05">
      <w:pPr>
        <w:jc w:val="center"/>
      </w:pPr>
      <w:r>
        <w:object w:dxaOrig="3096" w:dyaOrig="3281" w14:anchorId="7EA37F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6" o:title=""/>
          </v:shape>
          <o:OLEObject Type="Embed" ProgID="PBrush" ShapeID="_x0000_i1025" DrawAspect="Content" ObjectID="_1731331000" r:id="rId7"/>
        </w:object>
      </w:r>
    </w:p>
    <w:p w14:paraId="143E52B2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35F72425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65328318" w14:textId="77777777" w:rsidR="00C02F05" w:rsidRPr="000A5628" w:rsidRDefault="00C02F05" w:rsidP="00C02F05">
      <w:pPr>
        <w:rPr>
          <w:sz w:val="20"/>
          <w:szCs w:val="20"/>
        </w:rPr>
      </w:pPr>
    </w:p>
    <w:p w14:paraId="5DDC1FE3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0C01E15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454EE492" w14:textId="20A43F51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355F9E80" w14:textId="30507250" w:rsidR="003C0CBB" w:rsidRDefault="003C0CBB" w:rsidP="003C0CBB"/>
    <w:p w14:paraId="319798BD" w14:textId="77777777" w:rsidR="004B20B5" w:rsidRDefault="00B213B8" w:rsidP="00B213B8">
      <w:pPr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</w:t>
      </w:r>
      <w:r w:rsidRPr="00A60914">
        <w:rPr>
          <w:sz w:val="28"/>
          <w:szCs w:val="28"/>
        </w:rPr>
        <w:t>Програми</w:t>
      </w:r>
    </w:p>
    <w:p w14:paraId="531CE88F" w14:textId="77777777" w:rsidR="004B20B5" w:rsidRDefault="00B213B8" w:rsidP="00B213B8">
      <w:pPr>
        <w:rPr>
          <w:sz w:val="28"/>
          <w:szCs w:val="28"/>
        </w:rPr>
      </w:pPr>
      <w:r w:rsidRPr="00A60914">
        <w:rPr>
          <w:sz w:val="28"/>
          <w:szCs w:val="28"/>
        </w:rPr>
        <w:t>підтримки комунального підприємства</w:t>
      </w:r>
    </w:p>
    <w:p w14:paraId="030C1B8D" w14:textId="7614B34B" w:rsidR="004B20B5" w:rsidRDefault="00B213B8" w:rsidP="00B213B8">
      <w:pPr>
        <w:rPr>
          <w:sz w:val="28"/>
          <w:szCs w:val="28"/>
        </w:rPr>
      </w:pPr>
      <w:r w:rsidRPr="00A60914">
        <w:rPr>
          <w:sz w:val="28"/>
          <w:szCs w:val="28"/>
        </w:rPr>
        <w:t xml:space="preserve">«Луцький </w:t>
      </w:r>
      <w:r w:rsidR="004B20B5">
        <w:rPr>
          <w:sz w:val="28"/>
          <w:szCs w:val="28"/>
        </w:rPr>
        <w:t>спеціалізований комбінат</w:t>
      </w:r>
    </w:p>
    <w:p w14:paraId="3DAF78C1" w14:textId="77777777" w:rsidR="004B20B5" w:rsidRDefault="00B213B8" w:rsidP="00B213B8">
      <w:pPr>
        <w:rPr>
          <w:sz w:val="28"/>
          <w:szCs w:val="28"/>
        </w:rPr>
      </w:pPr>
      <w:r w:rsidRPr="00A60914">
        <w:rPr>
          <w:sz w:val="28"/>
          <w:szCs w:val="28"/>
        </w:rPr>
        <w:t>комунально-побутового</w:t>
      </w:r>
      <w:r w:rsidR="004B20B5">
        <w:rPr>
          <w:sz w:val="28"/>
          <w:szCs w:val="28"/>
        </w:rPr>
        <w:t xml:space="preserve"> </w:t>
      </w:r>
      <w:r w:rsidRPr="00A60914">
        <w:rPr>
          <w:sz w:val="28"/>
          <w:szCs w:val="28"/>
        </w:rPr>
        <w:t>обслуговування»</w:t>
      </w:r>
    </w:p>
    <w:p w14:paraId="453F1E8D" w14:textId="3461B6B1" w:rsidR="00B213B8" w:rsidRPr="00CE44B2" w:rsidRDefault="00B213B8" w:rsidP="00B213B8">
      <w:pPr>
        <w:rPr>
          <w:sz w:val="28"/>
          <w:szCs w:val="28"/>
        </w:rPr>
      </w:pPr>
      <w:r w:rsidRPr="00A60914">
        <w:rPr>
          <w:sz w:val="28"/>
          <w:szCs w:val="28"/>
        </w:rPr>
        <w:t>на 2021–2023 роки</w:t>
      </w:r>
      <w:r w:rsidRPr="00CE44B2">
        <w:rPr>
          <w:bCs/>
          <w:color w:val="000000"/>
          <w:kern w:val="2"/>
          <w:sz w:val="28"/>
          <w:szCs w:val="28"/>
        </w:rPr>
        <w:t xml:space="preserve"> </w:t>
      </w:r>
    </w:p>
    <w:p w14:paraId="2183EE67" w14:textId="77777777" w:rsidR="00B213B8" w:rsidRPr="00CE44B2" w:rsidRDefault="00B213B8" w:rsidP="00B213B8">
      <w:pPr>
        <w:rPr>
          <w:sz w:val="28"/>
          <w:szCs w:val="28"/>
        </w:rPr>
      </w:pPr>
      <w:r w:rsidRPr="00CE44B2">
        <w:rPr>
          <w:sz w:val="28"/>
          <w:szCs w:val="28"/>
        </w:rPr>
        <w:t xml:space="preserve"> </w:t>
      </w:r>
    </w:p>
    <w:p w14:paraId="5D5D9D76" w14:textId="5D266EBA" w:rsidR="00B213B8" w:rsidRPr="00FB67C3" w:rsidRDefault="00B213B8" w:rsidP="004B20B5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267583">
        <w:rPr>
          <w:rFonts w:ascii="Times New Roman" w:hAnsi="Times New Roman"/>
          <w:sz w:val="28"/>
          <w:szCs w:val="28"/>
          <w:lang w:val="uk-UA"/>
        </w:rPr>
        <w:t xml:space="preserve"> метою забезпечення належного утримання, ефективної експлуатації </w:t>
      </w:r>
      <w:r w:rsidRPr="005E6D2C">
        <w:rPr>
          <w:rFonts w:ascii="Times New Roman" w:hAnsi="Times New Roman"/>
          <w:sz w:val="28"/>
          <w:szCs w:val="28"/>
          <w:lang w:val="uk-UA"/>
        </w:rPr>
        <w:t>об’єктів благоустрою,</w:t>
      </w:r>
      <w:r w:rsidRPr="0026758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67C3">
        <w:rPr>
          <w:rFonts w:ascii="Times New Roman" w:hAnsi="Times New Roman"/>
          <w:sz w:val="28"/>
          <w:szCs w:val="28"/>
          <w:lang w:val="uk-UA"/>
        </w:rPr>
        <w:t>створення умов для надання на належному рівні послуг мешканцям Луцької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26758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67C3">
        <w:rPr>
          <w:rFonts w:ascii="Times New Roman" w:hAnsi="Times New Roman"/>
          <w:sz w:val="28"/>
          <w:szCs w:val="28"/>
          <w:lang w:val="uk-UA"/>
        </w:rPr>
        <w:t>керуючись</w:t>
      </w:r>
      <w:r>
        <w:rPr>
          <w:rFonts w:ascii="Times New Roman" w:hAnsi="Times New Roman"/>
          <w:sz w:val="28"/>
          <w:szCs w:val="28"/>
          <w:lang w:val="uk-UA"/>
        </w:rPr>
        <w:t xml:space="preserve"> ст. ст. 26, 59</w:t>
      </w:r>
      <w:r w:rsidRPr="00267583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</w:t>
      </w:r>
      <w:r w:rsidR="004B20B5">
        <w:rPr>
          <w:rFonts w:ascii="Times New Roman" w:hAnsi="Times New Roman"/>
          <w:sz w:val="28"/>
          <w:szCs w:val="28"/>
          <w:lang w:val="uk-UA"/>
        </w:rPr>
        <w:t>сцеве самоврядування в Україні»</w:t>
      </w:r>
      <w:r w:rsidRPr="0026758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41E1">
        <w:rPr>
          <w:rFonts w:ascii="Times New Roman" w:hAnsi="Times New Roman"/>
          <w:sz w:val="28"/>
          <w:szCs w:val="28"/>
          <w:lang w:val="uk-UA"/>
        </w:rPr>
        <w:t>міська рада</w:t>
      </w:r>
    </w:p>
    <w:p w14:paraId="6B6EB2F9" w14:textId="77777777" w:rsidR="00B213B8" w:rsidRPr="00CE44B2" w:rsidRDefault="00B213B8" w:rsidP="00B213B8">
      <w:pPr>
        <w:pStyle w:val="211"/>
        <w:jc w:val="center"/>
        <w:rPr>
          <w:rFonts w:ascii="Times New Roman" w:hAnsi="Times New Roman"/>
          <w:sz w:val="28"/>
          <w:szCs w:val="28"/>
        </w:rPr>
      </w:pPr>
    </w:p>
    <w:p w14:paraId="078F9773" w14:textId="10D4E502" w:rsidR="001F07D6" w:rsidRDefault="00B213B8" w:rsidP="00B213B8">
      <w:pPr>
        <w:jc w:val="both"/>
        <w:rPr>
          <w:sz w:val="28"/>
          <w:szCs w:val="28"/>
        </w:rPr>
      </w:pPr>
      <w:r w:rsidRPr="00CE44B2">
        <w:rPr>
          <w:sz w:val="28"/>
          <w:szCs w:val="28"/>
        </w:rPr>
        <w:t>ВИРІШИЛА:</w:t>
      </w:r>
    </w:p>
    <w:p w14:paraId="04D5A1CF" w14:textId="77777777" w:rsidR="004C0CCD" w:rsidRDefault="004C0CCD" w:rsidP="00432D1C">
      <w:pPr>
        <w:jc w:val="both"/>
        <w:rPr>
          <w:sz w:val="28"/>
          <w:szCs w:val="28"/>
        </w:rPr>
      </w:pPr>
    </w:p>
    <w:p w14:paraId="6881AEB9" w14:textId="6B9C60D5" w:rsidR="00B213B8" w:rsidRDefault="004B20B5" w:rsidP="004B20B5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>1. </w:t>
      </w:r>
      <w:r w:rsidR="00B213B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Вести зміни до </w:t>
      </w:r>
      <w:r w:rsidRPr="00A60914">
        <w:rPr>
          <w:rFonts w:ascii="Times New Roman" w:eastAsia="Times New Roman" w:hAnsi="Times New Roman"/>
          <w:sz w:val="28"/>
          <w:szCs w:val="28"/>
          <w:lang w:val="uk-UA" w:eastAsia="ru-RU"/>
        </w:rPr>
        <w:t>Програми</w:t>
      </w:r>
      <w:r w:rsidRPr="007C310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7C310B">
        <w:rPr>
          <w:rFonts w:ascii="Times New Roman" w:hAnsi="Times New Roman"/>
          <w:sz w:val="28"/>
          <w:szCs w:val="28"/>
          <w:lang w:val="uk-UA"/>
        </w:rPr>
        <w:t xml:space="preserve">підтримки </w:t>
      </w:r>
      <w:r w:rsidRPr="00A60914">
        <w:rPr>
          <w:rFonts w:ascii="Times New Roman" w:hAnsi="Times New Roman"/>
          <w:sz w:val="28"/>
          <w:szCs w:val="28"/>
          <w:lang w:val="uk-UA"/>
        </w:rPr>
        <w:t>комунального підприємства «Луцький спеціалізований комбінат комунально-побутового обслуговування» на 2021–2023 роки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(далі – Програма), затвердженої </w:t>
      </w:r>
      <w:r w:rsidR="00B213B8">
        <w:rPr>
          <w:rFonts w:ascii="Times New Roman" w:eastAsia="Times New Roman" w:hAnsi="Times New Roman"/>
          <w:sz w:val="28"/>
          <w:szCs w:val="28"/>
          <w:lang w:val="uk-UA" w:eastAsia="ru-RU"/>
        </w:rPr>
        <w:t>рішення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 w:rsidR="00B213B8" w:rsidRPr="007C310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B213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міської ради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від </w:t>
      </w:r>
      <w:r w:rsidR="00B213B8" w:rsidRPr="00A26657">
        <w:rPr>
          <w:rFonts w:ascii="Times New Roman" w:eastAsia="Times New Roman" w:hAnsi="Times New Roman"/>
          <w:sz w:val="28"/>
          <w:szCs w:val="28"/>
          <w:lang w:val="uk-UA" w:eastAsia="ru-RU"/>
        </w:rPr>
        <w:t>27.01.2021 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213B8" w:rsidRPr="00A26657">
        <w:rPr>
          <w:rFonts w:ascii="Times New Roman" w:eastAsia="Times New Roman" w:hAnsi="Times New Roman"/>
          <w:sz w:val="28"/>
          <w:szCs w:val="28"/>
          <w:lang w:val="uk-UA" w:eastAsia="ru-RU"/>
        </w:rPr>
        <w:t>5/104</w:t>
      </w:r>
      <w:r w:rsidR="00B213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13B8" w:rsidRPr="00795A87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і змінами від 26.05.2021 № 12/42, виклавш</w:t>
      </w:r>
      <w:r w:rsidR="00B213B8" w:rsidRPr="00795A87">
        <w:rPr>
          <w:rFonts w:ascii="Times New Roman" w:hAnsi="Times New Roman"/>
          <w:sz w:val="28"/>
          <w:szCs w:val="28"/>
          <w:lang w:val="uk-UA"/>
        </w:rPr>
        <w:t>и у новій редакції додатки 1 та 2 до Програми (дода</w:t>
      </w:r>
      <w:r>
        <w:rPr>
          <w:rFonts w:ascii="Times New Roman" w:hAnsi="Times New Roman"/>
          <w:sz w:val="28"/>
          <w:szCs w:val="28"/>
          <w:lang w:val="uk-UA"/>
        </w:rPr>
        <w:t>ються</w:t>
      </w:r>
      <w:r w:rsidR="00B213B8" w:rsidRPr="00795A87">
        <w:rPr>
          <w:rFonts w:ascii="Times New Roman" w:hAnsi="Times New Roman"/>
          <w:sz w:val="28"/>
          <w:szCs w:val="28"/>
          <w:lang w:val="uk-UA"/>
        </w:rPr>
        <w:t>)</w:t>
      </w:r>
      <w:r w:rsidR="00B213B8">
        <w:rPr>
          <w:rFonts w:ascii="Times New Roman" w:hAnsi="Times New Roman"/>
          <w:sz w:val="28"/>
          <w:szCs w:val="28"/>
          <w:lang w:val="uk-UA"/>
        </w:rPr>
        <w:t>.</w:t>
      </w:r>
    </w:p>
    <w:p w14:paraId="5B52928D" w14:textId="0A10685C" w:rsidR="00181ABD" w:rsidRDefault="004B20B5" w:rsidP="004B20B5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213B8" w:rsidRPr="00427EB6">
        <w:rPr>
          <w:sz w:val="28"/>
          <w:szCs w:val="28"/>
        </w:rPr>
        <w:t xml:space="preserve">Контроль за виконанням рішення покласти на </w:t>
      </w:r>
      <w:r>
        <w:rPr>
          <w:sz w:val="28"/>
          <w:szCs w:val="28"/>
        </w:rPr>
        <w:t xml:space="preserve">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,</w:t>
      </w:r>
      <w:r w:rsidR="00B213B8" w:rsidRPr="00427EB6">
        <w:rPr>
          <w:sz w:val="28"/>
          <w:szCs w:val="28"/>
        </w:rPr>
        <w:t xml:space="preserve">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B213B8" w:rsidRPr="00427EB6">
        <w:rPr>
          <w:sz w:val="28"/>
          <w:szCs w:val="28"/>
        </w:rPr>
        <w:t>енергоощадності</w:t>
      </w:r>
      <w:proofErr w:type="spellEnd"/>
      <w:r>
        <w:rPr>
          <w:spacing w:val="-1"/>
          <w:sz w:val="28"/>
          <w:szCs w:val="28"/>
        </w:rPr>
        <w:t xml:space="preserve"> та постійну комісію міської ради з питань планування соціально-економічного розвитку, бюджету та фінансів</w:t>
      </w:r>
    </w:p>
    <w:p w14:paraId="260FC9FB" w14:textId="0D00E206" w:rsidR="00432D1C" w:rsidRDefault="00432D1C" w:rsidP="00432D1C">
      <w:pPr>
        <w:pStyle w:val="a6"/>
        <w:ind w:left="993"/>
        <w:jc w:val="both"/>
        <w:rPr>
          <w:sz w:val="28"/>
          <w:szCs w:val="28"/>
        </w:rPr>
      </w:pPr>
    </w:p>
    <w:p w14:paraId="4E5063A8" w14:textId="7D0BF4F3" w:rsidR="008E52D8" w:rsidRDefault="008E52D8" w:rsidP="00432D1C">
      <w:pPr>
        <w:pStyle w:val="a6"/>
        <w:ind w:left="993"/>
        <w:jc w:val="both"/>
        <w:rPr>
          <w:sz w:val="28"/>
          <w:szCs w:val="28"/>
        </w:rPr>
      </w:pPr>
    </w:p>
    <w:p w14:paraId="4EC11513" w14:textId="77777777" w:rsidR="008E52D8" w:rsidRDefault="008E52D8" w:rsidP="00432D1C">
      <w:pPr>
        <w:pStyle w:val="a6"/>
        <w:ind w:left="993"/>
        <w:jc w:val="both"/>
        <w:rPr>
          <w:sz w:val="28"/>
          <w:szCs w:val="28"/>
        </w:rPr>
      </w:pPr>
    </w:p>
    <w:p w14:paraId="00D831C3" w14:textId="4CB4E964" w:rsidR="00432D1C" w:rsidRDefault="00432D1C" w:rsidP="005F4AFE">
      <w:pPr>
        <w:pStyle w:val="a6"/>
        <w:ind w:left="993" w:hanging="993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4B20B5">
        <w:rPr>
          <w:sz w:val="28"/>
          <w:szCs w:val="28"/>
        </w:rPr>
        <w:tab/>
      </w:r>
      <w:r w:rsidR="004B20B5">
        <w:rPr>
          <w:sz w:val="28"/>
          <w:szCs w:val="28"/>
        </w:rPr>
        <w:tab/>
      </w:r>
      <w:r w:rsidR="004B20B5">
        <w:rPr>
          <w:sz w:val="28"/>
          <w:szCs w:val="28"/>
        </w:rPr>
        <w:tab/>
      </w:r>
      <w:r w:rsidR="004B20B5">
        <w:rPr>
          <w:sz w:val="28"/>
          <w:szCs w:val="28"/>
        </w:rPr>
        <w:tab/>
      </w:r>
      <w:r w:rsidR="004B20B5">
        <w:rPr>
          <w:sz w:val="28"/>
          <w:szCs w:val="28"/>
        </w:rPr>
        <w:tab/>
      </w:r>
      <w:r w:rsidR="004B20B5">
        <w:rPr>
          <w:sz w:val="28"/>
          <w:szCs w:val="28"/>
        </w:rPr>
        <w:tab/>
      </w:r>
      <w:r w:rsidR="004B20B5">
        <w:rPr>
          <w:sz w:val="28"/>
          <w:szCs w:val="28"/>
        </w:rPr>
        <w:tab/>
      </w:r>
      <w:r w:rsidR="004B20B5">
        <w:rPr>
          <w:sz w:val="28"/>
          <w:szCs w:val="28"/>
        </w:rPr>
        <w:tab/>
      </w:r>
      <w:bookmarkStart w:id="0" w:name="_GoBack"/>
      <w:bookmarkEnd w:id="0"/>
      <w:r w:rsidR="004B20B5">
        <w:rPr>
          <w:sz w:val="28"/>
          <w:szCs w:val="28"/>
        </w:rPr>
        <w:t xml:space="preserve">Ігор </w:t>
      </w:r>
      <w:r>
        <w:rPr>
          <w:sz w:val="28"/>
          <w:szCs w:val="28"/>
        </w:rPr>
        <w:t>ПОЛІЩУ</w:t>
      </w:r>
      <w:r w:rsidRPr="005F4AFE">
        <w:rPr>
          <w:sz w:val="28"/>
          <w:szCs w:val="28"/>
        </w:rPr>
        <w:t>К</w:t>
      </w:r>
    </w:p>
    <w:p w14:paraId="4B23DDE3" w14:textId="77777777" w:rsidR="004C0CCD" w:rsidRPr="004C0CCD" w:rsidRDefault="004C0CCD" w:rsidP="00CF2A49">
      <w:pPr>
        <w:jc w:val="both"/>
        <w:rPr>
          <w:sz w:val="28"/>
          <w:szCs w:val="28"/>
        </w:rPr>
      </w:pPr>
    </w:p>
    <w:p w14:paraId="732CB7C9" w14:textId="77777777" w:rsidR="00B213B8" w:rsidRPr="004B20B5" w:rsidRDefault="00B213B8" w:rsidP="004C0CCD">
      <w:pPr>
        <w:jc w:val="both"/>
        <w:rPr>
          <w:sz w:val="28"/>
          <w:szCs w:val="28"/>
        </w:rPr>
      </w:pPr>
    </w:p>
    <w:p w14:paraId="5B39E6E6" w14:textId="6A2C6968" w:rsidR="00B213B8" w:rsidRPr="00CF2A49" w:rsidRDefault="00B213B8" w:rsidP="004C0CCD">
      <w:pPr>
        <w:jc w:val="both"/>
      </w:pPr>
      <w:proofErr w:type="spellStart"/>
      <w:r>
        <w:t>Цетнар</w:t>
      </w:r>
      <w:proofErr w:type="spellEnd"/>
      <w:r>
        <w:t xml:space="preserve"> 251 067</w:t>
      </w:r>
    </w:p>
    <w:sectPr w:rsidR="00B213B8" w:rsidRPr="00CF2A49" w:rsidSect="00720B81">
      <w:pgSz w:w="11906" w:h="16838"/>
      <w:pgMar w:top="567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Bahnschrift Light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47A90"/>
    <w:multiLevelType w:val="hybridMultilevel"/>
    <w:tmpl w:val="5390157A"/>
    <w:lvl w:ilvl="0" w:tplc="DCC8A1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5A"/>
    <w:rsid w:val="000D305B"/>
    <w:rsid w:val="00181ABD"/>
    <w:rsid w:val="001E7F5A"/>
    <w:rsid w:val="001F07D6"/>
    <w:rsid w:val="001F3221"/>
    <w:rsid w:val="00277E91"/>
    <w:rsid w:val="00366F81"/>
    <w:rsid w:val="003C0CBB"/>
    <w:rsid w:val="003F41E2"/>
    <w:rsid w:val="00432D1C"/>
    <w:rsid w:val="004B20B5"/>
    <w:rsid w:val="004C0CCD"/>
    <w:rsid w:val="005938EA"/>
    <w:rsid w:val="005D64E8"/>
    <w:rsid w:val="005F4AFE"/>
    <w:rsid w:val="00636555"/>
    <w:rsid w:val="006745CA"/>
    <w:rsid w:val="006A1B14"/>
    <w:rsid w:val="006D0FD3"/>
    <w:rsid w:val="00720B81"/>
    <w:rsid w:val="0078042B"/>
    <w:rsid w:val="00883FC3"/>
    <w:rsid w:val="008E52D8"/>
    <w:rsid w:val="009331C1"/>
    <w:rsid w:val="00945F47"/>
    <w:rsid w:val="009F39AB"/>
    <w:rsid w:val="00A57640"/>
    <w:rsid w:val="00AF5065"/>
    <w:rsid w:val="00B213B8"/>
    <w:rsid w:val="00C02F05"/>
    <w:rsid w:val="00C057A8"/>
    <w:rsid w:val="00C06F01"/>
    <w:rsid w:val="00C7405A"/>
    <w:rsid w:val="00CF2A49"/>
    <w:rsid w:val="00D16C7E"/>
    <w:rsid w:val="00D530D9"/>
    <w:rsid w:val="00DA2848"/>
    <w:rsid w:val="00EC297E"/>
    <w:rsid w:val="00F04662"/>
    <w:rsid w:val="00F7304F"/>
    <w:rsid w:val="00F858CE"/>
    <w:rsid w:val="00FE2436"/>
    <w:rsid w:val="00FE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B495"/>
  <w15:docId w15:val="{B6BB35B5-5698-424A-95E8-7A4A6484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2">
    <w:name w:val="Заголовок1"/>
    <w:basedOn w:val="a"/>
    <w:next w:val="a3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C7405A"/>
    <w:pPr>
      <w:spacing w:after="140" w:line="276" w:lineRule="auto"/>
    </w:pPr>
  </w:style>
  <w:style w:type="paragraph" w:styleId="a4">
    <w:name w:val="List"/>
    <w:basedOn w:val="a3"/>
    <w:rsid w:val="00C7405A"/>
    <w:rPr>
      <w:rFonts w:cs="Lucida Sans"/>
    </w:rPr>
  </w:style>
  <w:style w:type="paragraph" w:customStyle="1" w:styleId="13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5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1F07D6"/>
    <w:pPr>
      <w:ind w:left="720"/>
      <w:contextualSpacing/>
    </w:pPr>
  </w:style>
  <w:style w:type="paragraph" w:styleId="a7">
    <w:name w:val="No Spacing"/>
    <w:uiPriority w:val="1"/>
    <w:qFormat/>
    <w:rsid w:val="00B213B8"/>
    <w:pPr>
      <w:widowControl w:val="0"/>
    </w:pPr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customStyle="1" w:styleId="211">
    <w:name w:val="Основной текст с отступом 21"/>
    <w:basedOn w:val="a"/>
    <w:rsid w:val="00B213B8"/>
    <w:pPr>
      <w:widowControl w:val="0"/>
      <w:ind w:firstLine="720"/>
      <w:jc w:val="both"/>
    </w:pPr>
    <w:rPr>
      <w:rFonts w:ascii="Arial" w:eastAsia="Lucida Sans Unicode" w:hAnsi="Arial"/>
      <w:kern w:val="1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E9EE2-A578-4801-A23B-2222AFDD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4</cp:revision>
  <dcterms:created xsi:type="dcterms:W3CDTF">2022-11-30T11:18:00Z</dcterms:created>
  <dcterms:modified xsi:type="dcterms:W3CDTF">2022-11-30T14:30:00Z</dcterms:modified>
  <dc:language>uk-UA</dc:language>
</cp:coreProperties>
</file>