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6E21" w14:textId="564F8EEA"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452A8053" w14:textId="3526350F"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3E3F0EA0" w14:textId="06BCF54C"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№ ________</w:t>
      </w:r>
    </w:p>
    <w:p w14:paraId="49E92BED" w14:textId="77777777" w:rsidR="00695F8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8730A5" w14:textId="77777777" w:rsidR="00695F8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F8230E" w14:textId="114711EB" w:rsidR="00695F8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292D">
        <w:rPr>
          <w:rFonts w:ascii="Times New Roman" w:hAnsi="Times New Roman" w:cs="Times New Roman"/>
          <w:sz w:val="28"/>
          <w:szCs w:val="28"/>
        </w:rPr>
        <w:t>клад</w:t>
      </w:r>
    </w:p>
    <w:p w14:paraId="60E18FB6" w14:textId="69FCAD6E" w:rsidR="00695F8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292D">
        <w:rPr>
          <w:rFonts w:ascii="Times New Roman" w:hAnsi="Times New Roman" w:cs="Times New Roman"/>
          <w:sz w:val="28"/>
          <w:szCs w:val="28"/>
        </w:rPr>
        <w:t>комісії з конкурсного відбору експертів-оцінювачів нежитлових приміщень Луцької міської територіальної громади</w:t>
      </w:r>
    </w:p>
    <w:p w14:paraId="485319D9" w14:textId="77777777" w:rsidR="00695F85" w:rsidRPr="00695F85" w:rsidRDefault="00695F85" w:rsidP="00695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Layout w:type="fixed"/>
        <w:tblLook w:val="01E0" w:firstRow="1" w:lastRow="1" w:firstColumn="1" w:lastColumn="1" w:noHBand="0" w:noVBand="0"/>
      </w:tblPr>
      <w:tblGrid>
        <w:gridCol w:w="4136"/>
        <w:gridCol w:w="327"/>
        <w:gridCol w:w="5236"/>
      </w:tblGrid>
      <w:tr w:rsidR="00695F85" w:rsidRPr="009A292D" w14:paraId="70769037" w14:textId="77777777" w:rsidTr="00695F85">
        <w:trPr>
          <w:trHeight w:val="865"/>
        </w:trPr>
        <w:tc>
          <w:tcPr>
            <w:tcW w:w="4136" w:type="dxa"/>
            <w:hideMark/>
          </w:tcPr>
          <w:p w14:paraId="371386C7" w14:textId="77777777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  <w:r w:rsidRPr="009A292D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27" w:type="dxa"/>
          </w:tcPr>
          <w:p w14:paraId="03265E2F" w14:textId="58B85C8C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4BB4C1AB" w14:textId="1D642911" w:rsidR="00695F85" w:rsidRPr="009A292D" w:rsidRDefault="00695F85" w:rsidP="00695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</w:p>
        </w:tc>
      </w:tr>
      <w:tr w:rsidR="00695F85" w:rsidRPr="009A292D" w14:paraId="68150F5F" w14:textId="77777777" w:rsidTr="00695F85">
        <w:trPr>
          <w:trHeight w:val="1288"/>
        </w:trPr>
        <w:tc>
          <w:tcPr>
            <w:tcW w:w="4136" w:type="dxa"/>
            <w:hideMark/>
          </w:tcPr>
          <w:p w14:paraId="2F42D93E" w14:textId="77777777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Тарас Петрович</w:t>
            </w:r>
          </w:p>
        </w:tc>
        <w:tc>
          <w:tcPr>
            <w:tcW w:w="327" w:type="dxa"/>
          </w:tcPr>
          <w:p w14:paraId="3294F83D" w14:textId="33C357DA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7028CB88" w14:textId="23876CC3" w:rsidR="00695F85" w:rsidRPr="009A292D" w:rsidRDefault="00695F85" w:rsidP="00695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в.о.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начальника відділу управління майном міської комунальної власності,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</w:tr>
      <w:tr w:rsidR="00695F85" w:rsidRPr="009A292D" w14:paraId="3B0FBE19" w14:textId="77777777" w:rsidTr="00695F85">
        <w:trPr>
          <w:trHeight w:val="1309"/>
        </w:trPr>
        <w:tc>
          <w:tcPr>
            <w:tcW w:w="4136" w:type="dxa"/>
            <w:hideMark/>
          </w:tcPr>
          <w:p w14:paraId="7DA9502E" w14:textId="77777777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Олійник Людмила Вадимівна</w:t>
            </w:r>
          </w:p>
        </w:tc>
        <w:tc>
          <w:tcPr>
            <w:tcW w:w="327" w:type="dxa"/>
          </w:tcPr>
          <w:p w14:paraId="637600C0" w14:textId="680E1CBC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5F50D532" w14:textId="26883BCE" w:rsidR="00695F85" w:rsidRPr="009A292D" w:rsidRDefault="00695F85" w:rsidP="00695F85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управління майном міської комунальної власності,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</w:tr>
      <w:tr w:rsidR="00695F85" w:rsidRPr="009A292D" w14:paraId="400D004E" w14:textId="77777777" w:rsidTr="00695F85">
        <w:trPr>
          <w:trHeight w:val="1288"/>
        </w:trPr>
        <w:tc>
          <w:tcPr>
            <w:tcW w:w="4136" w:type="dxa"/>
            <w:hideMark/>
          </w:tcPr>
          <w:p w14:paraId="519EBC91" w14:textId="77777777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Демчук Василь Миколайович</w:t>
            </w:r>
          </w:p>
        </w:tc>
        <w:tc>
          <w:tcPr>
            <w:tcW w:w="327" w:type="dxa"/>
          </w:tcPr>
          <w:p w14:paraId="51B4F3D8" w14:textId="007150A3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46693394" w14:textId="77777777" w:rsidR="00695F85" w:rsidRDefault="00695F85" w:rsidP="0069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регулювання земельних відносин управління земельних ресурсів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14:paraId="25FB9843" w14:textId="034D4553" w:rsidR="00695F85" w:rsidRPr="009A292D" w:rsidRDefault="00695F85" w:rsidP="00695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F85" w:rsidRPr="009A292D" w14:paraId="2EA5FA87" w14:textId="77777777" w:rsidTr="00695F85">
        <w:trPr>
          <w:trHeight w:val="1076"/>
        </w:trPr>
        <w:tc>
          <w:tcPr>
            <w:tcW w:w="4136" w:type="dxa"/>
            <w:hideMark/>
          </w:tcPr>
          <w:p w14:paraId="6ADB9A78" w14:textId="77777777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Сковорода Ольга Антонівна</w:t>
            </w:r>
          </w:p>
        </w:tc>
        <w:tc>
          <w:tcPr>
            <w:tcW w:w="327" w:type="dxa"/>
          </w:tcPr>
          <w:p w14:paraId="05C1CF3B" w14:textId="162F25C1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7737B19E" w14:textId="505F6F36" w:rsidR="00695F85" w:rsidRPr="009A292D" w:rsidRDefault="00695F85" w:rsidP="00695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головний бухгалтер відділу управління майном міської комунальної власності</w:t>
            </w:r>
          </w:p>
        </w:tc>
      </w:tr>
      <w:tr w:rsidR="00695F85" w:rsidRPr="009A292D" w14:paraId="0DE1A577" w14:textId="77777777" w:rsidTr="00695F85">
        <w:trPr>
          <w:trHeight w:val="723"/>
        </w:trPr>
        <w:tc>
          <w:tcPr>
            <w:tcW w:w="4136" w:type="dxa"/>
          </w:tcPr>
          <w:p w14:paraId="3088D7E6" w14:textId="77777777" w:rsidR="00695F85" w:rsidRPr="009A292D" w:rsidRDefault="00695F85" w:rsidP="00BF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eastAsia="Times New Roman" w:hAnsi="Times New Roman" w:cs="Times New Roman"/>
                <w:sz w:val="28"/>
                <w:szCs w:val="28"/>
              </w:rPr>
              <w:t>Щур Михайло Васильович</w:t>
            </w:r>
          </w:p>
        </w:tc>
        <w:tc>
          <w:tcPr>
            <w:tcW w:w="327" w:type="dxa"/>
          </w:tcPr>
          <w:p w14:paraId="0CCF57A4" w14:textId="29C81ADB" w:rsidR="00695F85" w:rsidRPr="009A292D" w:rsidRDefault="00695F85" w:rsidP="00BF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</w:tcPr>
          <w:p w14:paraId="0961F431" w14:textId="783A3983" w:rsidR="00695F85" w:rsidRPr="009A292D" w:rsidRDefault="00695F85" w:rsidP="0069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депутат міської ради (за згодою)</w:t>
            </w:r>
          </w:p>
        </w:tc>
      </w:tr>
      <w:tr w:rsidR="00695F85" w:rsidRPr="009A292D" w14:paraId="26035090" w14:textId="77777777" w:rsidTr="00695F85">
        <w:trPr>
          <w:trHeight w:val="691"/>
        </w:trPr>
        <w:tc>
          <w:tcPr>
            <w:tcW w:w="4136" w:type="dxa"/>
            <w:hideMark/>
          </w:tcPr>
          <w:p w14:paraId="10F120FF" w14:textId="77777777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327" w:type="dxa"/>
          </w:tcPr>
          <w:p w14:paraId="0D8B81F3" w14:textId="7CBB1C4F" w:rsidR="00695F85" w:rsidRPr="009A292D" w:rsidRDefault="00695F85" w:rsidP="00BF6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3C04FA4E" w14:textId="6CBD610E" w:rsidR="00695F85" w:rsidRPr="009A292D" w:rsidRDefault="00695F85" w:rsidP="00695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D">
              <w:rPr>
                <w:rFonts w:ascii="Times New Roman" w:hAnsi="Times New Roman" w:cs="Times New Roman"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4673B9E7" w14:textId="5E1FDB16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0724BD74" w14:textId="2784B22E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28B45A8A" w14:textId="2A023315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316E6307" w14:textId="02880CF3" w:rsidR="00695F85" w:rsidRDefault="0069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38657688" w14:textId="3D077779" w:rsidR="00695F85" w:rsidRDefault="0069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16122C16" w14:textId="5231F579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61A3069C" w14:textId="02E121C0" w:rsidR="00695F85" w:rsidRPr="00695F85" w:rsidRDefault="00695F85">
      <w:pPr>
        <w:rPr>
          <w:rFonts w:ascii="Times New Roman" w:hAnsi="Times New Roman" w:cs="Times New Roman"/>
        </w:rPr>
      </w:pPr>
      <w:r w:rsidRPr="00695F85">
        <w:rPr>
          <w:rFonts w:ascii="Times New Roman" w:hAnsi="Times New Roman" w:cs="Times New Roman"/>
        </w:rPr>
        <w:t>Тарасюк 777 993</w:t>
      </w:r>
    </w:p>
    <w:p w14:paraId="31F218AA" w14:textId="77777777" w:rsidR="00695F85" w:rsidRPr="00695F85" w:rsidRDefault="00695F85">
      <w:pPr>
        <w:rPr>
          <w:rFonts w:ascii="Times New Roman" w:hAnsi="Times New Roman" w:cs="Times New Roman"/>
          <w:sz w:val="28"/>
          <w:szCs w:val="28"/>
        </w:rPr>
      </w:pPr>
    </w:p>
    <w:sectPr w:rsidR="00695F85" w:rsidRPr="00695F85" w:rsidSect="00695F85">
      <w:pgSz w:w="12240" w:h="15840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85"/>
    <w:rsid w:val="006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8047"/>
  <w15:chartTrackingRefBased/>
  <w15:docId w15:val="{762F9587-AB3A-4875-9114-098FDF4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8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1</cp:revision>
  <dcterms:created xsi:type="dcterms:W3CDTF">2022-12-02T12:28:00Z</dcterms:created>
  <dcterms:modified xsi:type="dcterms:W3CDTF">2022-12-02T12:38:00Z</dcterms:modified>
</cp:coreProperties>
</file>