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616845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EB4578" w:rsidRDefault="00EB457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Надточій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>
        <w:rPr>
          <w:bCs/>
          <w:sz w:val="28"/>
          <w:szCs w:val="28"/>
        </w:rPr>
        <w:t xml:space="preserve"> надання </w:t>
      </w:r>
    </w:p>
    <w:p w:rsidR="003C2C9C" w:rsidRDefault="00EB457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інформації про постраждалих</w:t>
      </w:r>
    </w:p>
    <w:p w:rsidR="00EB4578" w:rsidRDefault="00EB457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пожежі підприємців </w:t>
      </w:r>
    </w:p>
    <w:p w:rsidR="00EB4578" w:rsidRPr="004610AC" w:rsidRDefault="00EB457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ринку «Центральний»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EB4578">
        <w:rPr>
          <w:bCs/>
          <w:sz w:val="28"/>
          <w:szCs w:val="28"/>
        </w:rPr>
        <w:t>Надточій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EB4578">
        <w:rPr>
          <w:bCs/>
          <w:sz w:val="28"/>
          <w:szCs w:val="28"/>
        </w:rPr>
        <w:t>надання інформації про постраждалих від пожежі підприємців на ринку «Центральний»</w:t>
      </w:r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A688D"/>
    <w:rsid w:val="000C6710"/>
    <w:rsid w:val="002D638B"/>
    <w:rsid w:val="00383F96"/>
    <w:rsid w:val="003C2C9C"/>
    <w:rsid w:val="004610AC"/>
    <w:rsid w:val="004B2A09"/>
    <w:rsid w:val="0058289E"/>
    <w:rsid w:val="005E1AC8"/>
    <w:rsid w:val="006149AD"/>
    <w:rsid w:val="006745CA"/>
    <w:rsid w:val="00995F5A"/>
    <w:rsid w:val="00A15877"/>
    <w:rsid w:val="00A22DCE"/>
    <w:rsid w:val="00AA4D23"/>
    <w:rsid w:val="00C02F05"/>
    <w:rsid w:val="00C7405A"/>
    <w:rsid w:val="00C76BDC"/>
    <w:rsid w:val="00CC6A90"/>
    <w:rsid w:val="00D530D9"/>
    <w:rsid w:val="00D62FA4"/>
    <w:rsid w:val="00E00940"/>
    <w:rsid w:val="00EB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2023-01-25T14:15:00Z</dcterms:created>
  <dcterms:modified xsi:type="dcterms:W3CDTF">2023-01-25T14:15:00Z</dcterms:modified>
  <dc:language>uk-UA</dc:language>
</cp:coreProperties>
</file>