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A372" w14:textId="77777777" w:rsidR="00194DB4" w:rsidRPr="004E3BD3" w:rsidRDefault="00194DB4" w:rsidP="00194DB4">
      <w:pPr>
        <w:tabs>
          <w:tab w:val="left" w:pos="4320"/>
        </w:tabs>
        <w:jc w:val="center"/>
      </w:pPr>
      <w:r>
        <w:object w:dxaOrig="3096" w:dyaOrig="3281" w14:anchorId="29774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7370896" r:id="rId9"/>
        </w:object>
      </w:r>
    </w:p>
    <w:p w14:paraId="25192DAC" w14:textId="77777777" w:rsidR="00194DB4" w:rsidRPr="001D300A" w:rsidRDefault="00194DB4" w:rsidP="00194DB4">
      <w:pPr>
        <w:jc w:val="center"/>
        <w:rPr>
          <w:sz w:val="16"/>
          <w:szCs w:val="16"/>
        </w:rPr>
      </w:pPr>
    </w:p>
    <w:p w14:paraId="51F9F07B" w14:textId="77777777" w:rsidR="00194DB4" w:rsidRPr="001D300A" w:rsidRDefault="00194DB4" w:rsidP="00194DB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C8B8615" w14:textId="77777777" w:rsidR="00194DB4" w:rsidRPr="001D300A" w:rsidRDefault="00194DB4" w:rsidP="00194DB4">
      <w:pPr>
        <w:rPr>
          <w:sz w:val="10"/>
          <w:szCs w:val="10"/>
        </w:rPr>
      </w:pPr>
    </w:p>
    <w:p w14:paraId="0FA3C6F2" w14:textId="77777777" w:rsidR="00194DB4" w:rsidRPr="001D300A" w:rsidRDefault="00194DB4" w:rsidP="00194DB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913FA5F" w14:textId="77777777" w:rsidR="00194DB4" w:rsidRPr="001D300A" w:rsidRDefault="00194DB4" w:rsidP="00194DB4">
      <w:pPr>
        <w:jc w:val="center"/>
        <w:rPr>
          <w:b/>
          <w:bCs w:val="0"/>
          <w:sz w:val="20"/>
          <w:szCs w:val="20"/>
        </w:rPr>
      </w:pPr>
    </w:p>
    <w:p w14:paraId="2E78DACA" w14:textId="77777777" w:rsidR="00194DB4" w:rsidRPr="000A5628" w:rsidRDefault="00194DB4" w:rsidP="00194DB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D6E4DC6" w14:textId="77777777" w:rsidR="00194DB4" w:rsidRPr="00283341" w:rsidRDefault="00194DB4" w:rsidP="00194DB4">
      <w:pPr>
        <w:jc w:val="center"/>
        <w:rPr>
          <w:bCs w:val="0"/>
          <w:sz w:val="40"/>
          <w:szCs w:val="40"/>
        </w:rPr>
      </w:pPr>
    </w:p>
    <w:p w14:paraId="3BAA8F54" w14:textId="77777777" w:rsidR="00194DB4" w:rsidRDefault="00194DB4" w:rsidP="00194DB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94960A9" w14:textId="77777777" w:rsidR="005C01F8" w:rsidRDefault="005C01F8" w:rsidP="00181495">
      <w:pPr>
        <w:ind w:right="4421"/>
        <w:jc w:val="both"/>
        <w:rPr>
          <w:szCs w:val="28"/>
        </w:rPr>
      </w:pPr>
    </w:p>
    <w:p w14:paraId="2F0DF063" w14:textId="2D155F6A" w:rsidR="00181495" w:rsidRPr="00A35798" w:rsidRDefault="00181495" w:rsidP="00270F9F">
      <w:pPr>
        <w:ind w:right="5811"/>
        <w:jc w:val="both"/>
        <w:rPr>
          <w:color w:val="FF0000"/>
          <w:szCs w:val="28"/>
        </w:rPr>
      </w:pPr>
      <w:r>
        <w:rPr>
          <w:szCs w:val="28"/>
        </w:rPr>
        <w:t xml:space="preserve">Про </w:t>
      </w:r>
      <w:r w:rsidR="00A35798">
        <w:rPr>
          <w:szCs w:val="28"/>
        </w:rPr>
        <w:t xml:space="preserve">закріплення </w:t>
      </w:r>
      <w:r>
        <w:rPr>
          <w:szCs w:val="28"/>
        </w:rPr>
        <w:t xml:space="preserve"> територі</w:t>
      </w:r>
      <w:r w:rsidR="00270F9F">
        <w:rPr>
          <w:szCs w:val="28"/>
        </w:rPr>
        <w:t>й</w:t>
      </w:r>
      <w:r w:rsidR="00194DB4">
        <w:rPr>
          <w:szCs w:val="28"/>
        </w:rPr>
        <w:t xml:space="preserve"> </w:t>
      </w:r>
      <w:r>
        <w:rPr>
          <w:szCs w:val="28"/>
        </w:rPr>
        <w:t xml:space="preserve">обслуговування </w:t>
      </w:r>
      <w:r w:rsidR="00A35798">
        <w:rPr>
          <w:szCs w:val="28"/>
        </w:rPr>
        <w:t xml:space="preserve">за </w:t>
      </w:r>
      <w:r>
        <w:rPr>
          <w:szCs w:val="28"/>
        </w:rPr>
        <w:t>заклад</w:t>
      </w:r>
      <w:r w:rsidR="00A35798">
        <w:rPr>
          <w:szCs w:val="28"/>
        </w:rPr>
        <w:t>ами</w:t>
      </w:r>
      <w:r>
        <w:rPr>
          <w:szCs w:val="28"/>
        </w:rPr>
        <w:t xml:space="preserve"> загальної середньої освіти </w:t>
      </w:r>
    </w:p>
    <w:p w14:paraId="44CBDA42" w14:textId="77777777" w:rsidR="00181495" w:rsidRDefault="00181495" w:rsidP="00181495">
      <w:pPr>
        <w:jc w:val="both"/>
        <w:rPr>
          <w:szCs w:val="28"/>
        </w:rPr>
      </w:pPr>
    </w:p>
    <w:p w14:paraId="5B80FD14" w14:textId="5589D871" w:rsidR="00181495" w:rsidRDefault="00181495" w:rsidP="00194DB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законів України «Про місцеве самоврядування в Україні», «Про освіту», «Про повну загальну середню освіту», </w:t>
      </w:r>
      <w:r w:rsidR="002847CC">
        <w:rPr>
          <w:szCs w:val="28"/>
        </w:rPr>
        <w:t xml:space="preserve">рішення </w:t>
      </w:r>
      <w:r w:rsidR="00194DB4">
        <w:rPr>
          <w:szCs w:val="28"/>
        </w:rPr>
        <w:t xml:space="preserve">міської ради </w:t>
      </w:r>
      <w:r w:rsidR="002847CC">
        <w:rPr>
          <w:szCs w:val="28"/>
        </w:rPr>
        <w:t>від</w:t>
      </w:r>
      <w:r w:rsidR="00270F9F">
        <w:rPr>
          <w:szCs w:val="28"/>
        </w:rPr>
        <w:t> </w:t>
      </w:r>
      <w:r w:rsidR="002847CC" w:rsidRPr="00F41349">
        <w:rPr>
          <w:szCs w:val="28"/>
          <w:lang w:eastAsia="uk-UA"/>
        </w:rPr>
        <w:t>03.12.2021 №</w:t>
      </w:r>
      <w:r w:rsidR="00194DB4">
        <w:rPr>
          <w:szCs w:val="28"/>
          <w:lang w:eastAsia="uk-UA"/>
        </w:rPr>
        <w:t> </w:t>
      </w:r>
      <w:r w:rsidR="002847CC" w:rsidRPr="00F41349">
        <w:rPr>
          <w:szCs w:val="28"/>
          <w:lang w:eastAsia="uk-UA"/>
        </w:rPr>
        <w:t>22/88 «Про визначення (зміну) типів закладів загальної середньої освіти Луцької міської територіальної громади та затвердження її мережі»</w:t>
      </w:r>
      <w:r w:rsidR="002847CC">
        <w:rPr>
          <w:szCs w:val="28"/>
          <w:lang w:eastAsia="uk-UA"/>
        </w:rPr>
        <w:t>, враховуючи</w:t>
      </w:r>
      <w:r w:rsidR="00B67869">
        <w:rPr>
          <w:szCs w:val="28"/>
          <w:lang w:eastAsia="uk-UA"/>
        </w:rPr>
        <w:t xml:space="preserve"> перейменування на</w:t>
      </w:r>
      <w:r w:rsidR="00EF1E36">
        <w:rPr>
          <w:szCs w:val="28"/>
          <w:lang w:eastAsia="uk-UA"/>
        </w:rPr>
        <w:t>з</w:t>
      </w:r>
      <w:r w:rsidR="00B67869">
        <w:rPr>
          <w:szCs w:val="28"/>
          <w:lang w:eastAsia="uk-UA"/>
        </w:rPr>
        <w:t>в вулиць</w:t>
      </w:r>
      <w:r w:rsidR="00EF1E36">
        <w:rPr>
          <w:szCs w:val="28"/>
          <w:lang w:eastAsia="uk-UA"/>
        </w:rPr>
        <w:t xml:space="preserve"> у місті Луцьку,</w:t>
      </w:r>
      <w:r>
        <w:rPr>
          <w:szCs w:val="28"/>
        </w:rPr>
        <w:t xml:space="preserve"> з метою забезпечення здобуття повної загальної середньої освіти</w:t>
      </w:r>
      <w:r w:rsidRPr="00A95C87">
        <w:rPr>
          <w:szCs w:val="28"/>
        </w:rPr>
        <w:t xml:space="preserve"> </w:t>
      </w:r>
      <w:r>
        <w:rPr>
          <w:szCs w:val="28"/>
        </w:rPr>
        <w:t xml:space="preserve">громадянами, які </w:t>
      </w:r>
      <w:r w:rsidRPr="007D6E85">
        <w:rPr>
          <w:szCs w:val="28"/>
        </w:rPr>
        <w:t xml:space="preserve">проживають на території </w:t>
      </w:r>
      <w:r w:rsidR="007D6E85" w:rsidRPr="007D6E85">
        <w:rPr>
          <w:szCs w:val="28"/>
        </w:rPr>
        <w:t xml:space="preserve">населених пунктів </w:t>
      </w:r>
      <w:r w:rsidRPr="007D6E85">
        <w:rPr>
          <w:szCs w:val="28"/>
        </w:rPr>
        <w:t xml:space="preserve">Луцької </w:t>
      </w:r>
      <w:r>
        <w:rPr>
          <w:szCs w:val="28"/>
        </w:rPr>
        <w:t xml:space="preserve">міської територіальної громади, виконавчий комітет міської ради </w:t>
      </w:r>
    </w:p>
    <w:p w14:paraId="7E79BFB4" w14:textId="77777777" w:rsidR="00181495" w:rsidRDefault="00181495" w:rsidP="00181495">
      <w:pPr>
        <w:jc w:val="both"/>
        <w:rPr>
          <w:szCs w:val="28"/>
        </w:rPr>
      </w:pPr>
    </w:p>
    <w:p w14:paraId="1FBC5B9F" w14:textId="77777777" w:rsidR="00181495" w:rsidRDefault="00181495" w:rsidP="00181495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1813A6B9" w14:textId="77777777" w:rsidR="00181495" w:rsidRDefault="00181495" w:rsidP="00181495">
      <w:pPr>
        <w:jc w:val="both"/>
        <w:rPr>
          <w:szCs w:val="28"/>
        </w:rPr>
      </w:pPr>
    </w:p>
    <w:p w14:paraId="44EFD761" w14:textId="77777777" w:rsidR="007D6E85" w:rsidRDefault="00181495" w:rsidP="00C21D22">
      <w:pPr>
        <w:ind w:firstLine="567"/>
        <w:jc w:val="both"/>
        <w:rPr>
          <w:szCs w:val="28"/>
        </w:rPr>
      </w:pPr>
      <w:r>
        <w:rPr>
          <w:szCs w:val="28"/>
        </w:rPr>
        <w:t>1. З</w:t>
      </w:r>
      <w:r w:rsidR="007E1A82">
        <w:rPr>
          <w:szCs w:val="28"/>
        </w:rPr>
        <w:t>акріпити</w:t>
      </w:r>
      <w:r>
        <w:rPr>
          <w:szCs w:val="28"/>
        </w:rPr>
        <w:t xml:space="preserve"> території обслуговування </w:t>
      </w:r>
      <w:r w:rsidR="007E1A82">
        <w:rPr>
          <w:szCs w:val="28"/>
        </w:rPr>
        <w:t xml:space="preserve">за </w:t>
      </w:r>
      <w:r>
        <w:rPr>
          <w:szCs w:val="28"/>
        </w:rPr>
        <w:t>заклад</w:t>
      </w:r>
      <w:r w:rsidR="007E1A82">
        <w:rPr>
          <w:szCs w:val="28"/>
        </w:rPr>
        <w:t>ами</w:t>
      </w:r>
      <w:r>
        <w:rPr>
          <w:szCs w:val="28"/>
        </w:rPr>
        <w:t xml:space="preserve"> загальної середньої освіти Луцької міської територіальної громади згідно з додатк</w:t>
      </w:r>
      <w:r w:rsidR="007D6E85">
        <w:rPr>
          <w:szCs w:val="28"/>
        </w:rPr>
        <w:t>ом.</w:t>
      </w:r>
    </w:p>
    <w:p w14:paraId="40268BB7" w14:textId="4FA725B5" w:rsidR="00181495" w:rsidRDefault="005F013C" w:rsidP="00C21D22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181495">
        <w:rPr>
          <w:szCs w:val="28"/>
        </w:rPr>
        <w:t>Визнати таким, що втратило чинність, рішення виконавчого комітету</w:t>
      </w:r>
      <w:r w:rsidR="004A5C68">
        <w:rPr>
          <w:szCs w:val="28"/>
        </w:rPr>
        <w:t xml:space="preserve"> міської ради</w:t>
      </w:r>
      <w:r w:rsidR="00181495">
        <w:rPr>
          <w:szCs w:val="28"/>
        </w:rPr>
        <w:t xml:space="preserve"> </w:t>
      </w:r>
      <w:r w:rsidR="00181495" w:rsidRPr="00D97E36">
        <w:rPr>
          <w:szCs w:val="28"/>
        </w:rPr>
        <w:t xml:space="preserve">від </w:t>
      </w:r>
      <w:r>
        <w:rPr>
          <w:szCs w:val="28"/>
        </w:rPr>
        <w:t>16</w:t>
      </w:r>
      <w:r w:rsidR="00181495" w:rsidRPr="00D97E36">
        <w:rPr>
          <w:szCs w:val="28"/>
        </w:rPr>
        <w:t>.0</w:t>
      </w:r>
      <w:r>
        <w:rPr>
          <w:szCs w:val="28"/>
        </w:rPr>
        <w:t>2</w:t>
      </w:r>
      <w:r w:rsidR="00181495" w:rsidRPr="00D97E36">
        <w:rPr>
          <w:szCs w:val="28"/>
        </w:rPr>
        <w:t>.202</w:t>
      </w:r>
      <w:r>
        <w:rPr>
          <w:szCs w:val="28"/>
        </w:rPr>
        <w:t>2</w:t>
      </w:r>
      <w:r w:rsidR="00181495" w:rsidRPr="00D97E36">
        <w:rPr>
          <w:szCs w:val="28"/>
        </w:rPr>
        <w:t xml:space="preserve"> № </w:t>
      </w:r>
      <w:r>
        <w:rPr>
          <w:szCs w:val="28"/>
        </w:rPr>
        <w:t>95</w:t>
      </w:r>
      <w:r w:rsidR="00181495" w:rsidRPr="00D97E36">
        <w:rPr>
          <w:szCs w:val="28"/>
        </w:rPr>
        <w:t>-1 «</w:t>
      </w:r>
      <w:r w:rsidR="00181495" w:rsidRPr="00D97E36">
        <w:t>Про за</w:t>
      </w:r>
      <w:r>
        <w:t>твердження</w:t>
      </w:r>
      <w:r w:rsidR="00181495" w:rsidRPr="00D97E36">
        <w:t xml:space="preserve"> територі</w:t>
      </w:r>
      <w:r w:rsidR="00270F9F">
        <w:t>й</w:t>
      </w:r>
      <w:r w:rsidR="00181495" w:rsidRPr="00D97E36">
        <w:t xml:space="preserve"> обслуговування закладів загальної середньої освіти Луцької міської територіальної громади та ведення обліку дітей шкільного віку та учнів</w:t>
      </w:r>
      <w:r w:rsidR="00181495" w:rsidRPr="00D97E36">
        <w:rPr>
          <w:szCs w:val="28"/>
        </w:rPr>
        <w:t>».</w:t>
      </w:r>
      <w:r w:rsidR="00181495">
        <w:rPr>
          <w:szCs w:val="28"/>
        </w:rPr>
        <w:t xml:space="preserve"> </w:t>
      </w:r>
    </w:p>
    <w:p w14:paraId="21CABF67" w14:textId="77777777" w:rsidR="00181495" w:rsidRPr="003F758F" w:rsidRDefault="005C01F8" w:rsidP="00C21D22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181495">
        <w:rPr>
          <w:color w:val="000000"/>
          <w:szCs w:val="28"/>
        </w:rPr>
        <w:t>. </w:t>
      </w:r>
      <w:r w:rsidR="00181495" w:rsidRPr="003A33DC">
        <w:rPr>
          <w:color w:val="000000"/>
          <w:szCs w:val="28"/>
        </w:rPr>
        <w:t xml:space="preserve">Контроль за виконанням рішення покласти на заступника міського голови </w:t>
      </w:r>
      <w:r>
        <w:rPr>
          <w:color w:val="000000"/>
          <w:szCs w:val="28"/>
        </w:rPr>
        <w:t xml:space="preserve">Ірину </w:t>
      </w:r>
      <w:proofErr w:type="spellStart"/>
      <w:r>
        <w:rPr>
          <w:color w:val="000000"/>
          <w:szCs w:val="28"/>
        </w:rPr>
        <w:t>Ч</w:t>
      </w:r>
      <w:r w:rsidR="00194DB4">
        <w:rPr>
          <w:color w:val="000000"/>
          <w:szCs w:val="28"/>
        </w:rPr>
        <w:t>ебелюк</w:t>
      </w:r>
      <w:proofErr w:type="spellEnd"/>
      <w:r w:rsidR="00181495">
        <w:rPr>
          <w:color w:val="000000"/>
          <w:szCs w:val="28"/>
        </w:rPr>
        <w:t>.</w:t>
      </w:r>
    </w:p>
    <w:p w14:paraId="7A1D96AD" w14:textId="77777777" w:rsidR="00181495" w:rsidRDefault="00181495" w:rsidP="00181495">
      <w:pPr>
        <w:rPr>
          <w:szCs w:val="28"/>
        </w:rPr>
      </w:pPr>
    </w:p>
    <w:p w14:paraId="5C2A56E5" w14:textId="77777777"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5F546655" w14:textId="77777777" w:rsidR="00181495" w:rsidRDefault="00181495" w:rsidP="004A5C68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 w:rsidR="004A5C68">
        <w:rPr>
          <w:szCs w:val="28"/>
        </w:rPr>
        <w:tab/>
      </w:r>
      <w:r>
        <w:rPr>
          <w:szCs w:val="28"/>
        </w:rPr>
        <w:t>Ігор ПОЛІЩУК</w:t>
      </w:r>
    </w:p>
    <w:p w14:paraId="43E6AE3C" w14:textId="77777777"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03B70818" w14:textId="77777777" w:rsidR="00181495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FBE4176" w14:textId="77777777" w:rsidR="00181495" w:rsidRPr="00DA1836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60E1FCF2" w14:textId="77777777" w:rsidR="00181495" w:rsidRDefault="00181495" w:rsidP="00194DB4">
      <w:pPr>
        <w:tabs>
          <w:tab w:val="left" w:pos="6405"/>
          <w:tab w:val="left" w:pos="6789"/>
          <w:tab w:val="left" w:pos="7088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>
        <w:rPr>
          <w:szCs w:val="28"/>
        </w:rPr>
        <w:t>правами виконкому</w:t>
      </w:r>
      <w:r>
        <w:rPr>
          <w:szCs w:val="28"/>
        </w:rPr>
        <w:tab/>
      </w:r>
      <w:r>
        <w:rPr>
          <w:szCs w:val="28"/>
        </w:rPr>
        <w:tab/>
      </w:r>
      <w:r w:rsidR="004A5C68">
        <w:rPr>
          <w:szCs w:val="28"/>
        </w:rPr>
        <w:tab/>
      </w:r>
      <w:r w:rsidRPr="00DA1836">
        <w:rPr>
          <w:szCs w:val="28"/>
        </w:rPr>
        <w:t>Юрій В</w:t>
      </w:r>
      <w:r>
        <w:rPr>
          <w:szCs w:val="28"/>
        </w:rPr>
        <w:t>ЕРБИЧ</w:t>
      </w:r>
    </w:p>
    <w:p w14:paraId="58B1A8C7" w14:textId="77777777" w:rsidR="00181495" w:rsidRPr="00DA1836" w:rsidRDefault="00181495" w:rsidP="00181495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32A4C478" w14:textId="77777777" w:rsidR="00194DB4" w:rsidRDefault="00194DB4" w:rsidP="00016C22">
      <w:pPr>
        <w:jc w:val="both"/>
        <w:rPr>
          <w:sz w:val="24"/>
        </w:rPr>
      </w:pPr>
    </w:p>
    <w:p w14:paraId="7611F1D4" w14:textId="77777777" w:rsidR="00B97CC4" w:rsidRPr="004A1086" w:rsidRDefault="00181495" w:rsidP="00194DB4">
      <w:pPr>
        <w:tabs>
          <w:tab w:val="left" w:pos="567"/>
        </w:tabs>
        <w:jc w:val="both"/>
        <w:rPr>
          <w:szCs w:val="28"/>
        </w:rPr>
      </w:pPr>
      <w:r>
        <w:rPr>
          <w:sz w:val="24"/>
        </w:rPr>
        <w:t xml:space="preserve">Бондар </w:t>
      </w:r>
      <w:r w:rsidRPr="004779C3">
        <w:rPr>
          <w:sz w:val="24"/>
        </w:rPr>
        <w:t>724</w:t>
      </w:r>
      <w:r>
        <w:rPr>
          <w:sz w:val="24"/>
        </w:rPr>
        <w:t> </w:t>
      </w:r>
      <w:r w:rsidRPr="004779C3">
        <w:rPr>
          <w:sz w:val="24"/>
        </w:rPr>
        <w:t xml:space="preserve">800 </w:t>
      </w:r>
    </w:p>
    <w:sectPr w:rsidR="00B97CC4" w:rsidRPr="004A1086" w:rsidSect="004A5C68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40C13" w14:textId="77777777" w:rsidR="000C2AB9" w:rsidRDefault="000C2AB9">
      <w:r>
        <w:separator/>
      </w:r>
    </w:p>
  </w:endnote>
  <w:endnote w:type="continuationSeparator" w:id="0">
    <w:p w14:paraId="067F23BB" w14:textId="77777777" w:rsidR="000C2AB9" w:rsidRDefault="000C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6110" w14:textId="77777777" w:rsidR="000C2AB9" w:rsidRDefault="000C2AB9">
      <w:r>
        <w:separator/>
      </w:r>
    </w:p>
  </w:footnote>
  <w:footnote w:type="continuationSeparator" w:id="0">
    <w:p w14:paraId="58979BB1" w14:textId="77777777" w:rsidR="000C2AB9" w:rsidRDefault="000C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376E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3B524C" w14:textId="77777777"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9CCC" w14:textId="77777777"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01F8">
      <w:rPr>
        <w:rStyle w:val="a4"/>
        <w:noProof/>
      </w:rPr>
      <w:t>2</w:t>
    </w:r>
    <w:r>
      <w:rPr>
        <w:rStyle w:val="a4"/>
      </w:rPr>
      <w:fldChar w:fldCharType="end"/>
    </w:r>
  </w:p>
  <w:p w14:paraId="6E68FB79" w14:textId="77777777" w:rsidR="00207536" w:rsidRPr="002720C2" w:rsidRDefault="00207536">
    <w:pPr>
      <w:pStyle w:val="a3"/>
      <w:rPr>
        <w:sz w:val="16"/>
        <w:szCs w:val="16"/>
      </w:rPr>
    </w:pPr>
  </w:p>
  <w:p w14:paraId="4C844818" w14:textId="77777777"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99671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360543">
    <w:abstractNumId w:val="1"/>
  </w:num>
  <w:num w:numId="3" w16cid:durableId="467631451">
    <w:abstractNumId w:val="11"/>
  </w:num>
  <w:num w:numId="4" w16cid:durableId="582573750">
    <w:abstractNumId w:val="10"/>
  </w:num>
  <w:num w:numId="5" w16cid:durableId="1236163878">
    <w:abstractNumId w:val="2"/>
  </w:num>
  <w:num w:numId="6" w16cid:durableId="2128111949">
    <w:abstractNumId w:val="4"/>
  </w:num>
  <w:num w:numId="7" w16cid:durableId="368143150">
    <w:abstractNumId w:val="8"/>
  </w:num>
  <w:num w:numId="8" w16cid:durableId="990401446">
    <w:abstractNumId w:val="6"/>
  </w:num>
  <w:num w:numId="9" w16cid:durableId="548803347">
    <w:abstractNumId w:val="7"/>
    <w:lvlOverride w:ilvl="0">
      <w:startOverride w:val="1"/>
    </w:lvlOverride>
  </w:num>
  <w:num w:numId="10" w16cid:durableId="1191187170">
    <w:abstractNumId w:val="0"/>
  </w:num>
  <w:num w:numId="11" w16cid:durableId="1860197518">
    <w:abstractNumId w:val="5"/>
  </w:num>
  <w:num w:numId="12" w16cid:durableId="993920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16C22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2AB9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495"/>
    <w:rsid w:val="00181885"/>
    <w:rsid w:val="001822CB"/>
    <w:rsid w:val="00182786"/>
    <w:rsid w:val="00183A42"/>
    <w:rsid w:val="001920F8"/>
    <w:rsid w:val="00193709"/>
    <w:rsid w:val="00194DB4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9F"/>
    <w:rsid w:val="002720C2"/>
    <w:rsid w:val="00280B68"/>
    <w:rsid w:val="00283341"/>
    <w:rsid w:val="002847CC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2D02"/>
    <w:rsid w:val="003A4218"/>
    <w:rsid w:val="003A4B48"/>
    <w:rsid w:val="003B13C8"/>
    <w:rsid w:val="003B15B3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C68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01F8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13C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75E"/>
    <w:rsid w:val="00787F95"/>
    <w:rsid w:val="00793FE9"/>
    <w:rsid w:val="0079546A"/>
    <w:rsid w:val="00796030"/>
    <w:rsid w:val="007A338E"/>
    <w:rsid w:val="007A38D3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6E85"/>
    <w:rsid w:val="007D7447"/>
    <w:rsid w:val="007D7D06"/>
    <w:rsid w:val="007E1A82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023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5798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67869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1D22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8EC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27FA8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17E4"/>
    <w:rsid w:val="00EF1E36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421C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B7CAA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4E4ED"/>
  <w15:docId w15:val="{2D049507-6D02-47B7-81C1-D88EC6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rsid w:val="002720C2"/>
    <w:rPr>
      <w:rFonts w:ascii="Tahoma" w:hAnsi="Tahoma" w:cs="Tahoma"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94DB4"/>
    <w:rPr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7970D17-242A-4E76-BD4E-E778815D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11</cp:revision>
  <cp:lastPrinted>2023-02-07T12:15:00Z</cp:lastPrinted>
  <dcterms:created xsi:type="dcterms:W3CDTF">2022-02-09T13:43:00Z</dcterms:created>
  <dcterms:modified xsi:type="dcterms:W3CDTF">2023-02-08T12:15:00Z</dcterms:modified>
</cp:coreProperties>
</file>