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46658E" w14:textId="77777777" w:rsidR="007D35A2" w:rsidRDefault="007D35A2" w:rsidP="001D39A3">
      <w:pPr>
        <w:tabs>
          <w:tab w:val="left" w:pos="4536"/>
        </w:tabs>
        <w:jc w:val="center"/>
        <w:rPr>
          <w:sz w:val="16"/>
          <w:szCs w:val="16"/>
        </w:rPr>
      </w:pPr>
      <w:r>
        <w:object w:dxaOrig="3096" w:dyaOrig="3281" w14:anchorId="5A363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8.8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37378339" r:id="rId9"/>
        </w:object>
      </w:r>
    </w:p>
    <w:p w14:paraId="60B29F2C" w14:textId="77777777" w:rsidR="007D35A2" w:rsidRDefault="007D35A2">
      <w:pPr>
        <w:jc w:val="center"/>
        <w:rPr>
          <w:sz w:val="16"/>
          <w:szCs w:val="16"/>
        </w:rPr>
      </w:pPr>
    </w:p>
    <w:p w14:paraId="3F9149BB" w14:textId="77777777" w:rsidR="007D35A2" w:rsidRDefault="007D35A2">
      <w:pPr>
        <w:pStyle w:val="1"/>
      </w:pPr>
      <w:r>
        <w:rPr>
          <w:sz w:val="28"/>
          <w:szCs w:val="28"/>
        </w:rPr>
        <w:t>ЛУЦЬКА  МІСЬКА  РАДА</w:t>
      </w:r>
    </w:p>
    <w:p w14:paraId="43C6503E" w14:textId="77777777" w:rsidR="007D35A2" w:rsidRDefault="007D35A2">
      <w:pPr>
        <w:rPr>
          <w:sz w:val="10"/>
          <w:szCs w:val="10"/>
        </w:rPr>
      </w:pPr>
    </w:p>
    <w:p w14:paraId="2A01350A" w14:textId="77777777" w:rsidR="007D35A2" w:rsidRDefault="007D35A2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B5C844C" w14:textId="77777777" w:rsidR="007D35A2" w:rsidRDefault="007D35A2">
      <w:pPr>
        <w:jc w:val="center"/>
        <w:rPr>
          <w:b/>
          <w:bCs w:val="0"/>
          <w:sz w:val="20"/>
          <w:szCs w:val="20"/>
        </w:rPr>
      </w:pPr>
    </w:p>
    <w:p w14:paraId="774C0BE8" w14:textId="77777777" w:rsidR="007D35A2" w:rsidRDefault="007D35A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B71BB3E" w14:textId="77777777" w:rsidR="007D35A2" w:rsidRDefault="007D35A2">
      <w:pPr>
        <w:jc w:val="center"/>
        <w:rPr>
          <w:bCs w:val="0"/>
          <w:i/>
          <w:sz w:val="40"/>
          <w:szCs w:val="40"/>
        </w:rPr>
      </w:pPr>
    </w:p>
    <w:p w14:paraId="15290C06" w14:textId="77777777" w:rsidR="007D35A2" w:rsidRDefault="007D35A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62BEF521" w14:textId="77777777" w:rsidR="007D35A2" w:rsidRDefault="007D35A2">
      <w:pPr>
        <w:spacing w:line="360" w:lineRule="auto"/>
        <w:rPr>
          <w:szCs w:val="28"/>
        </w:rPr>
      </w:pPr>
    </w:p>
    <w:p w14:paraId="36351677" w14:textId="7B4397D9" w:rsidR="00406CCD" w:rsidRDefault="00406CCD" w:rsidP="001C5310">
      <w:pPr>
        <w:tabs>
          <w:tab w:val="left" w:pos="4253"/>
        </w:tabs>
        <w:ind w:right="4534"/>
        <w:jc w:val="both"/>
      </w:pPr>
      <w:r>
        <w:t xml:space="preserve">Про </w:t>
      </w:r>
      <w:r w:rsidR="00A66BBA">
        <w:t>розміщення</w:t>
      </w:r>
      <w:r w:rsidR="001C5310">
        <w:t xml:space="preserve"> </w:t>
      </w:r>
      <w:r w:rsidR="00A66BBA">
        <w:t>ТзОВ «ВЕСТ КОНСАЛТІНГ</w:t>
      </w:r>
      <w:r w:rsidR="001C5310">
        <w:t> </w:t>
      </w:r>
      <w:r w:rsidR="00A66BBA">
        <w:t>КОМПАНІ»</w:t>
      </w:r>
      <w:r w:rsidR="001C5310">
        <w:t xml:space="preserve"> т</w:t>
      </w:r>
      <w:r>
        <w:t xml:space="preserve">имчасової споруди на </w:t>
      </w:r>
      <w:r w:rsidR="00A66BBA">
        <w:t>Київському майдані, 3</w:t>
      </w:r>
    </w:p>
    <w:p w14:paraId="2DAB9146" w14:textId="77777777" w:rsidR="00406CCD" w:rsidRDefault="00406CCD" w:rsidP="001C5310">
      <w:pPr>
        <w:spacing w:line="360" w:lineRule="auto"/>
        <w:ind w:right="4534"/>
      </w:pPr>
    </w:p>
    <w:p w14:paraId="29F0ED31" w14:textId="77777777" w:rsidR="00406CCD" w:rsidRDefault="00406CCD" w:rsidP="00E566B2">
      <w:pPr>
        <w:ind w:firstLine="567"/>
        <w:jc w:val="both"/>
      </w:pPr>
      <w:r>
        <w:rPr>
          <w:szCs w:val="28"/>
        </w:rPr>
        <w:t xml:space="preserve">Розглянувши звернення </w:t>
      </w:r>
      <w:r w:rsidR="00A66BBA">
        <w:t>товариства з обмеженою відповідальністю «ВЕСТ КОНСАЛТІНГ КОМПАНІ»</w:t>
      </w:r>
      <w:r>
        <w:t xml:space="preserve"> </w:t>
      </w:r>
      <w:r>
        <w:rPr>
          <w:szCs w:val="28"/>
        </w:rPr>
        <w:t xml:space="preserve">щодо розміщення тимчасової споруди, враховуючи </w:t>
      </w:r>
      <w:r w:rsidR="00A66BBA">
        <w:rPr>
          <w:szCs w:val="28"/>
        </w:rPr>
        <w:t>Витяг з Державного реєстру речових прав на нерухоме майно про реєстрацію права власності на розважальний заклад з рестораном                                  від 12.01.2022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враховуючи позитивний висновок про відповідність намірів щодо місця розташування тимчасової споруди від </w:t>
      </w:r>
      <w:r w:rsidR="00A66BBA">
        <w:rPr>
          <w:szCs w:val="28"/>
        </w:rPr>
        <w:t>09.11</w:t>
      </w:r>
      <w:r w:rsidR="0074310C">
        <w:rPr>
          <w:szCs w:val="28"/>
        </w:rPr>
        <w:t>.2022</w:t>
      </w:r>
      <w:r>
        <w:rPr>
          <w:szCs w:val="28"/>
        </w:rPr>
        <w:t xml:space="preserve"> № </w:t>
      </w:r>
      <w:r w:rsidR="00A66BBA">
        <w:rPr>
          <w:szCs w:val="28"/>
        </w:rPr>
        <w:t>2040</w:t>
      </w:r>
      <w:r>
        <w:rPr>
          <w:szCs w:val="28"/>
        </w:rPr>
        <w:t>-П/202</w:t>
      </w:r>
      <w:r w:rsidR="0074310C">
        <w:rPr>
          <w:szCs w:val="28"/>
        </w:rPr>
        <w:t>2</w:t>
      </w:r>
      <w:r>
        <w:rPr>
          <w:szCs w:val="28"/>
        </w:rPr>
        <w:t xml:space="preserve"> </w:t>
      </w:r>
      <w:r w:rsidR="00895095">
        <w:rPr>
          <w:szCs w:val="28"/>
        </w:rPr>
        <w:t xml:space="preserve">департаменту </w:t>
      </w:r>
      <w:r w:rsidR="00E566B2">
        <w:rPr>
          <w:szCs w:val="28"/>
        </w:rPr>
        <w:t>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14:paraId="1AC84493" w14:textId="77777777" w:rsidR="00406CCD" w:rsidRPr="00A2670C" w:rsidRDefault="00406CCD" w:rsidP="00406CCD">
      <w:pPr>
        <w:jc w:val="both"/>
        <w:rPr>
          <w:sz w:val="26"/>
          <w:szCs w:val="26"/>
        </w:rPr>
      </w:pPr>
    </w:p>
    <w:p w14:paraId="0FFB71BB" w14:textId="77777777" w:rsidR="00406CCD" w:rsidRDefault="00406CCD" w:rsidP="00406CCD">
      <w:r>
        <w:rPr>
          <w:szCs w:val="28"/>
        </w:rPr>
        <w:t>ВИРІШИВ:</w:t>
      </w:r>
    </w:p>
    <w:p w14:paraId="3C46BA7F" w14:textId="77777777" w:rsidR="00406CCD" w:rsidRPr="00A2670C" w:rsidRDefault="00406CCD" w:rsidP="00406CCD">
      <w:pPr>
        <w:jc w:val="both"/>
        <w:rPr>
          <w:sz w:val="26"/>
          <w:szCs w:val="26"/>
        </w:rPr>
      </w:pPr>
    </w:p>
    <w:p w14:paraId="006D7062" w14:textId="77777777" w:rsidR="007B7338" w:rsidRPr="007B7338" w:rsidRDefault="00406CCD" w:rsidP="00E566B2">
      <w:pPr>
        <w:ind w:firstLine="567"/>
        <w:jc w:val="both"/>
        <w:rPr>
          <w:szCs w:val="28"/>
          <w:lang w:eastAsia="ru-RU"/>
        </w:rPr>
      </w:pPr>
      <w:r>
        <w:rPr>
          <w:szCs w:val="28"/>
        </w:rPr>
        <w:t xml:space="preserve">1. Погодити </w:t>
      </w:r>
      <w:r w:rsidR="006A133E">
        <w:t>товарист</w:t>
      </w:r>
      <w:r w:rsidR="009F2E95">
        <w:t>в</w:t>
      </w:r>
      <w:r w:rsidR="006A133E">
        <w:t>у з обмеженою відповідальністю «ВЕСТ КОНСАЛТІНГ КОМПАНІ»</w:t>
      </w:r>
      <w:r w:rsidR="00594F83">
        <w:t xml:space="preserve"> </w:t>
      </w:r>
      <w:r>
        <w:rPr>
          <w:szCs w:val="28"/>
        </w:rPr>
        <w:t xml:space="preserve">розміщення тимчасової споруди торговельного призначення для провадження підприємницької діяльності (літнього </w:t>
      </w:r>
      <w:r>
        <w:rPr>
          <w:szCs w:val="28"/>
        </w:rPr>
        <w:lastRenderedPageBreak/>
        <w:t xml:space="preserve">торговельного майданчика біля </w:t>
      </w:r>
      <w:r w:rsidR="00E3443C">
        <w:rPr>
          <w:szCs w:val="28"/>
        </w:rPr>
        <w:t>закладу ресторанного господарства</w:t>
      </w:r>
      <w:r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6A133E">
        <w:rPr>
          <w:szCs w:val="28"/>
        </w:rPr>
        <w:t>Київському майдані, 3</w:t>
      </w:r>
      <w:r>
        <w:rPr>
          <w:szCs w:val="28"/>
        </w:rPr>
        <w:t xml:space="preserve"> </w:t>
      </w:r>
      <w:r w:rsidR="007B7338" w:rsidRPr="007B7338">
        <w:rPr>
          <w:szCs w:val="28"/>
          <w:lang w:eastAsia="ru-RU"/>
        </w:rPr>
        <w:t xml:space="preserve">згідно з </w:t>
      </w:r>
      <w:r w:rsidR="001D39A3" w:rsidRPr="001C3ED5">
        <w:rPr>
          <w:szCs w:val="28"/>
          <w:lang w:eastAsia="ru-RU"/>
        </w:rPr>
        <w:t xml:space="preserve">додатком на термін </w:t>
      </w:r>
      <w:r w:rsidR="00F252FD" w:rsidRPr="001C3ED5">
        <w:rPr>
          <w:szCs w:val="28"/>
          <w:lang w:eastAsia="ru-RU"/>
        </w:rPr>
        <w:t>1 рік</w:t>
      </w:r>
      <w:r w:rsidR="007B7338" w:rsidRPr="001C3ED5">
        <w:rPr>
          <w:szCs w:val="28"/>
          <w:lang w:eastAsia="ru-RU"/>
        </w:rPr>
        <w:t xml:space="preserve"> з періодом </w:t>
      </w:r>
      <w:r w:rsidR="008A07E1" w:rsidRPr="001C3ED5">
        <w:rPr>
          <w:szCs w:val="28"/>
          <w:lang w:eastAsia="ru-RU"/>
        </w:rPr>
        <w:t>постійного</w:t>
      </w:r>
      <w:r w:rsidR="007B7338" w:rsidRPr="001C3ED5">
        <w:rPr>
          <w:szCs w:val="28"/>
          <w:lang w:eastAsia="ru-RU"/>
        </w:rPr>
        <w:t xml:space="preserve"> розміщення та сезонного функціонування з </w:t>
      </w:r>
      <w:r w:rsidR="00E566B2" w:rsidRPr="001C3ED5">
        <w:rPr>
          <w:szCs w:val="28"/>
          <w:lang w:eastAsia="ru-RU"/>
        </w:rPr>
        <w:t>01</w:t>
      </w:r>
      <w:r w:rsidR="007B7338" w:rsidRPr="001C3ED5">
        <w:rPr>
          <w:szCs w:val="28"/>
          <w:lang w:eastAsia="ru-RU"/>
        </w:rPr>
        <w:t>.05.202</w:t>
      </w:r>
      <w:r w:rsidR="001D39A3" w:rsidRPr="001C3ED5">
        <w:rPr>
          <w:szCs w:val="28"/>
          <w:lang w:eastAsia="ru-RU"/>
        </w:rPr>
        <w:t>3</w:t>
      </w:r>
      <w:r w:rsidR="007B7338" w:rsidRPr="001C3ED5">
        <w:rPr>
          <w:szCs w:val="28"/>
          <w:lang w:eastAsia="ru-RU"/>
        </w:rPr>
        <w:t xml:space="preserve"> по </w:t>
      </w:r>
      <w:r w:rsidR="006A133E" w:rsidRPr="001C3ED5">
        <w:rPr>
          <w:szCs w:val="28"/>
          <w:lang w:eastAsia="ru-RU"/>
        </w:rPr>
        <w:t>01</w:t>
      </w:r>
      <w:r w:rsidR="001D39A3" w:rsidRPr="001C3ED5">
        <w:rPr>
          <w:szCs w:val="28"/>
          <w:lang w:eastAsia="ru-RU"/>
        </w:rPr>
        <w:t>.10</w:t>
      </w:r>
      <w:r w:rsidR="007B7338" w:rsidRPr="001C3ED5">
        <w:rPr>
          <w:szCs w:val="28"/>
          <w:lang w:eastAsia="ru-RU"/>
        </w:rPr>
        <w:t>.202</w:t>
      </w:r>
      <w:r w:rsidR="001D39A3" w:rsidRPr="001C3ED5">
        <w:rPr>
          <w:szCs w:val="28"/>
          <w:lang w:eastAsia="ru-RU"/>
        </w:rPr>
        <w:t>3</w:t>
      </w:r>
      <w:r w:rsidR="007B7338" w:rsidRPr="007B7338">
        <w:rPr>
          <w:szCs w:val="28"/>
          <w:lang w:eastAsia="ru-RU"/>
        </w:rPr>
        <w:t>, за умови укладення договорів на прибирання території та вивіз побутових відходів.</w:t>
      </w:r>
    </w:p>
    <w:p w14:paraId="017D15B4" w14:textId="77777777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2. Зобов’язати </w:t>
      </w:r>
      <w:r w:rsidR="006A133E">
        <w:rPr>
          <w:szCs w:val="28"/>
          <w:lang w:eastAsia="ru-RU"/>
        </w:rPr>
        <w:t xml:space="preserve">ТзОВ «ВЕСТ КОНСАЛТІНГ </w:t>
      </w:r>
      <w:r w:rsidR="0027410D">
        <w:rPr>
          <w:szCs w:val="28"/>
          <w:lang w:eastAsia="ru-RU"/>
        </w:rPr>
        <w:t>КОМПАНІ</w:t>
      </w:r>
      <w:r w:rsidR="006A133E">
        <w:rPr>
          <w:szCs w:val="28"/>
          <w:lang w:eastAsia="ru-RU"/>
        </w:rPr>
        <w:t>»</w:t>
      </w:r>
      <w:r w:rsidRPr="007B7338">
        <w:rPr>
          <w:lang w:eastAsia="ru-RU"/>
        </w:rPr>
        <w:t>:</w:t>
      </w:r>
    </w:p>
    <w:p w14:paraId="36B6536A" w14:textId="77777777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14:paraId="0BAAD141" w14:textId="77777777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332A5746" w14:textId="0049834E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1C5310">
        <w:rPr>
          <w:szCs w:val="28"/>
          <w:lang w:eastAsia="ru-RU"/>
        </w:rPr>
        <w:t>,</w:t>
      </w:r>
      <w:r w:rsidRPr="007B7338">
        <w:rPr>
          <w:szCs w:val="28"/>
          <w:lang w:eastAsia="ru-RU"/>
        </w:rPr>
        <w:t xml:space="preserve"> та Правил додержання тиші в громадських місцях на території міста Луцька, затверджених рішенням Луцької міської ради від 23.12.2008 № 33/5</w:t>
      </w:r>
      <w:r w:rsidR="001C5310">
        <w:rPr>
          <w:szCs w:val="28"/>
          <w:lang w:eastAsia="ru-RU"/>
        </w:rPr>
        <w:t xml:space="preserve">, </w:t>
      </w:r>
      <w:r w:rsidRPr="007B7338">
        <w:rPr>
          <w:szCs w:val="28"/>
          <w:lang w:eastAsia="ru-RU"/>
        </w:rPr>
        <w:t>зі змінами.</w:t>
      </w:r>
    </w:p>
    <w:p w14:paraId="7A62D5CB" w14:textId="77777777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3CB0C3E2" w14:textId="77777777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7B7338">
        <w:rPr>
          <w:szCs w:val="28"/>
          <w:lang w:eastAsia="ru-RU"/>
        </w:rPr>
        <w:t>Чебелюк</w:t>
      </w:r>
      <w:proofErr w:type="spellEnd"/>
      <w:r w:rsidRPr="007B7338">
        <w:rPr>
          <w:szCs w:val="28"/>
          <w:lang w:eastAsia="ru-RU"/>
        </w:rPr>
        <w:t>.</w:t>
      </w:r>
    </w:p>
    <w:p w14:paraId="645787BF" w14:textId="77777777" w:rsidR="007B7338" w:rsidRPr="007B7338" w:rsidRDefault="007B7338" w:rsidP="007B7338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</w:p>
    <w:p w14:paraId="0CFF91A4" w14:textId="77777777" w:rsidR="007B7338" w:rsidRPr="007B7338" w:rsidRDefault="007B7338" w:rsidP="007B7338">
      <w:pPr>
        <w:suppressAutoHyphens w:val="0"/>
        <w:ind w:firstLine="709"/>
        <w:jc w:val="both"/>
        <w:rPr>
          <w:szCs w:val="28"/>
          <w:lang w:eastAsia="ru-RU"/>
        </w:rPr>
      </w:pPr>
    </w:p>
    <w:p w14:paraId="4382FF98" w14:textId="77777777" w:rsidR="007B7338" w:rsidRPr="007B7338" w:rsidRDefault="007B7338" w:rsidP="007B7338">
      <w:pPr>
        <w:tabs>
          <w:tab w:val="left" w:pos="6663"/>
        </w:tabs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>Міський голова</w:t>
      </w:r>
      <w:r w:rsidRPr="007B7338">
        <w:rPr>
          <w:szCs w:val="28"/>
          <w:lang w:eastAsia="ru-RU"/>
        </w:rPr>
        <w:tab/>
        <w:t>Ігор ПОЛІЩУК</w:t>
      </w:r>
    </w:p>
    <w:p w14:paraId="13943AD8" w14:textId="77777777" w:rsidR="007B7338" w:rsidRPr="007B7338" w:rsidRDefault="007B7338" w:rsidP="007B7338">
      <w:pPr>
        <w:tabs>
          <w:tab w:val="left" w:pos="6663"/>
        </w:tabs>
        <w:suppressAutoHyphens w:val="0"/>
        <w:ind w:firstLine="720"/>
        <w:jc w:val="both"/>
        <w:rPr>
          <w:szCs w:val="28"/>
          <w:lang w:eastAsia="ru-RU"/>
        </w:rPr>
      </w:pPr>
    </w:p>
    <w:p w14:paraId="38A23507" w14:textId="77777777" w:rsidR="007B7338" w:rsidRPr="007B7338" w:rsidRDefault="007B7338" w:rsidP="007B7338">
      <w:pPr>
        <w:tabs>
          <w:tab w:val="left" w:pos="6663"/>
        </w:tabs>
        <w:suppressAutoHyphens w:val="0"/>
        <w:ind w:firstLine="720"/>
        <w:jc w:val="both"/>
        <w:rPr>
          <w:szCs w:val="28"/>
          <w:lang w:eastAsia="ru-RU"/>
        </w:rPr>
      </w:pPr>
    </w:p>
    <w:p w14:paraId="41D92F1A" w14:textId="77777777" w:rsidR="007B7338" w:rsidRPr="007B7338" w:rsidRDefault="007B7338" w:rsidP="007B7338">
      <w:pPr>
        <w:tabs>
          <w:tab w:val="left" w:pos="6663"/>
        </w:tabs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>Заступник міського голови,</w:t>
      </w:r>
    </w:p>
    <w:p w14:paraId="43F0BEF4" w14:textId="77777777" w:rsidR="007B7338" w:rsidRPr="007B7338" w:rsidRDefault="007B7338" w:rsidP="007B7338">
      <w:pPr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 xml:space="preserve">керуючий справами виконкому </w:t>
      </w:r>
      <w:r w:rsidRPr="007B7338">
        <w:rPr>
          <w:szCs w:val="28"/>
          <w:lang w:eastAsia="ru-RU"/>
        </w:rPr>
        <w:tab/>
        <w:t xml:space="preserve">                                  Юрій ВЕРБИЧ</w:t>
      </w:r>
    </w:p>
    <w:p w14:paraId="05DA6D90" w14:textId="77777777" w:rsidR="007B7338" w:rsidRPr="007B7338" w:rsidRDefault="007B7338" w:rsidP="007B7338">
      <w:pPr>
        <w:suppressAutoHyphens w:val="0"/>
        <w:jc w:val="both"/>
        <w:rPr>
          <w:szCs w:val="28"/>
          <w:lang w:eastAsia="ru-RU"/>
        </w:rPr>
      </w:pPr>
    </w:p>
    <w:p w14:paraId="27A9D567" w14:textId="77777777" w:rsidR="007B7338" w:rsidRPr="007B7338" w:rsidRDefault="007B7338" w:rsidP="007B7338">
      <w:pPr>
        <w:suppressAutoHyphens w:val="0"/>
        <w:jc w:val="both"/>
        <w:rPr>
          <w:lang w:eastAsia="ru-RU"/>
        </w:rPr>
      </w:pPr>
      <w:r w:rsidRPr="007B7338">
        <w:rPr>
          <w:sz w:val="24"/>
          <w:lang w:eastAsia="ru-RU"/>
        </w:rPr>
        <w:t>Туз 777 863</w:t>
      </w:r>
    </w:p>
    <w:p w14:paraId="396C8AB7" w14:textId="77777777" w:rsidR="00406CCD" w:rsidRPr="004B0C87" w:rsidRDefault="00406CCD" w:rsidP="007B7338">
      <w:pPr>
        <w:jc w:val="both"/>
        <w:rPr>
          <w:sz w:val="24"/>
          <w:lang w:eastAsia="ru-RU"/>
        </w:rPr>
      </w:pPr>
    </w:p>
    <w:p w14:paraId="14124E19" w14:textId="77777777" w:rsidR="00406CCD" w:rsidRDefault="00406CCD" w:rsidP="00406CCD">
      <w:pPr>
        <w:tabs>
          <w:tab w:val="left" w:pos="1440"/>
        </w:tabs>
        <w:ind w:firstLine="709"/>
        <w:jc w:val="both"/>
      </w:pPr>
    </w:p>
    <w:p w14:paraId="1D4AD0BA" w14:textId="77777777" w:rsidR="007D35A2" w:rsidRDefault="007D35A2" w:rsidP="00406CCD">
      <w:pPr>
        <w:jc w:val="both"/>
      </w:pPr>
    </w:p>
    <w:sectPr w:rsidR="007D35A2">
      <w:headerReference w:type="default" r:id="rId10"/>
      <w:pgSz w:w="11906" w:h="16838"/>
      <w:pgMar w:top="776" w:right="567" w:bottom="1418" w:left="1985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B5C4" w14:textId="77777777" w:rsidR="00F33009" w:rsidRDefault="00F33009">
      <w:r>
        <w:separator/>
      </w:r>
    </w:p>
  </w:endnote>
  <w:endnote w:type="continuationSeparator" w:id="0">
    <w:p w14:paraId="3B8FCB2A" w14:textId="77777777" w:rsidR="00F33009" w:rsidRDefault="00F3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BEA6" w14:textId="77777777" w:rsidR="00F33009" w:rsidRDefault="00F33009">
      <w:r>
        <w:separator/>
      </w:r>
    </w:p>
  </w:footnote>
  <w:footnote w:type="continuationSeparator" w:id="0">
    <w:p w14:paraId="41560BBB" w14:textId="77777777" w:rsidR="00F33009" w:rsidRDefault="00F3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D02F" w14:textId="77777777" w:rsidR="007D35A2" w:rsidRDefault="0074310C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424101E" wp14:editId="668B145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1270" t="635" r="508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8CF83" w14:textId="77777777" w:rsidR="007D35A2" w:rsidRDefault="007D35A2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7410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410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7pt;height:16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" stroked="f">
              <v:fill opacity="0"/>
              <v:textbox inset="0,0,0,0">
                <w:txbxContent>
                  <w:p w14:paraId="0098CF83" w14:textId="77777777" w:rsidR="007D35A2" w:rsidRDefault="007D35A2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7410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4CBE736A" w14:textId="77777777" w:rsidR="00401C58" w:rsidRDefault="00401C5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918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79"/>
    <w:rsid w:val="0002569B"/>
    <w:rsid w:val="00052899"/>
    <w:rsid w:val="000975DE"/>
    <w:rsid w:val="000C28A7"/>
    <w:rsid w:val="0011020E"/>
    <w:rsid w:val="00114C30"/>
    <w:rsid w:val="001161F8"/>
    <w:rsid w:val="00191BA9"/>
    <w:rsid w:val="001B5729"/>
    <w:rsid w:val="001C3ED5"/>
    <w:rsid w:val="001C5310"/>
    <w:rsid w:val="001D39A3"/>
    <w:rsid w:val="001E7BA5"/>
    <w:rsid w:val="001F0F7B"/>
    <w:rsid w:val="00234919"/>
    <w:rsid w:val="00271EFC"/>
    <w:rsid w:val="0027410D"/>
    <w:rsid w:val="002954B3"/>
    <w:rsid w:val="002B1B1B"/>
    <w:rsid w:val="002D3A78"/>
    <w:rsid w:val="002E6287"/>
    <w:rsid w:val="00323C05"/>
    <w:rsid w:val="00365A4F"/>
    <w:rsid w:val="003B451A"/>
    <w:rsid w:val="00401C58"/>
    <w:rsid w:val="00406CCD"/>
    <w:rsid w:val="00411A99"/>
    <w:rsid w:val="00477A94"/>
    <w:rsid w:val="004A7341"/>
    <w:rsid w:val="004B0C87"/>
    <w:rsid w:val="004C19C7"/>
    <w:rsid w:val="005238E6"/>
    <w:rsid w:val="00535B1D"/>
    <w:rsid w:val="00584851"/>
    <w:rsid w:val="005856C5"/>
    <w:rsid w:val="00594F83"/>
    <w:rsid w:val="005B4757"/>
    <w:rsid w:val="005D3B87"/>
    <w:rsid w:val="005D7BFC"/>
    <w:rsid w:val="005F4369"/>
    <w:rsid w:val="006063B6"/>
    <w:rsid w:val="006110B1"/>
    <w:rsid w:val="006A133E"/>
    <w:rsid w:val="006A675B"/>
    <w:rsid w:val="006D3043"/>
    <w:rsid w:val="006F5F14"/>
    <w:rsid w:val="0074310C"/>
    <w:rsid w:val="007605A6"/>
    <w:rsid w:val="00765E60"/>
    <w:rsid w:val="00775D9C"/>
    <w:rsid w:val="00777104"/>
    <w:rsid w:val="007B7338"/>
    <w:rsid w:val="007D35A2"/>
    <w:rsid w:val="00837A8D"/>
    <w:rsid w:val="008445FF"/>
    <w:rsid w:val="00846014"/>
    <w:rsid w:val="00884396"/>
    <w:rsid w:val="00895095"/>
    <w:rsid w:val="008A07E1"/>
    <w:rsid w:val="008C50A9"/>
    <w:rsid w:val="008F6387"/>
    <w:rsid w:val="00991B46"/>
    <w:rsid w:val="009A769D"/>
    <w:rsid w:val="009F2E95"/>
    <w:rsid w:val="00A1202F"/>
    <w:rsid w:val="00A2670C"/>
    <w:rsid w:val="00A3337C"/>
    <w:rsid w:val="00A554AD"/>
    <w:rsid w:val="00A66BBA"/>
    <w:rsid w:val="00A974D9"/>
    <w:rsid w:val="00AB01D8"/>
    <w:rsid w:val="00AD0A19"/>
    <w:rsid w:val="00AF24BD"/>
    <w:rsid w:val="00AF7F5D"/>
    <w:rsid w:val="00B94D69"/>
    <w:rsid w:val="00B950D6"/>
    <w:rsid w:val="00C057D0"/>
    <w:rsid w:val="00C42E99"/>
    <w:rsid w:val="00C513F9"/>
    <w:rsid w:val="00C620AB"/>
    <w:rsid w:val="00CA4470"/>
    <w:rsid w:val="00CE0976"/>
    <w:rsid w:val="00D22CDE"/>
    <w:rsid w:val="00D234D7"/>
    <w:rsid w:val="00D31776"/>
    <w:rsid w:val="00D35579"/>
    <w:rsid w:val="00DA3442"/>
    <w:rsid w:val="00E058D9"/>
    <w:rsid w:val="00E13EDA"/>
    <w:rsid w:val="00E3443C"/>
    <w:rsid w:val="00E566B2"/>
    <w:rsid w:val="00E94FDF"/>
    <w:rsid w:val="00F049C1"/>
    <w:rsid w:val="00F252FD"/>
    <w:rsid w:val="00F33009"/>
    <w:rsid w:val="00F55379"/>
    <w:rsid w:val="00F708DD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A3869C"/>
  <w15:chartTrackingRefBased/>
  <w15:docId w15:val="{4366AAEC-2F0B-43BB-89B9-B32C83E2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Шрифт абзацу за промовчанням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и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Текст у виносці Знак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b">
    <w:name w:val="Покажчик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Вміст рамки"/>
    <w:basedOn w:val="a"/>
  </w:style>
  <w:style w:type="paragraph" w:styleId="af4">
    <w:name w:val="footer"/>
    <w:basedOn w:val="a"/>
    <w:link w:val="af5"/>
    <w:uiPriority w:val="99"/>
    <w:unhideWhenUsed/>
    <w:rsid w:val="00C057D0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C057D0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F5BF-8562-437B-9047-3F4E1120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8</cp:revision>
  <cp:lastPrinted>2021-06-23T08:07:00Z</cp:lastPrinted>
  <dcterms:created xsi:type="dcterms:W3CDTF">2022-12-28T07:48:00Z</dcterms:created>
  <dcterms:modified xsi:type="dcterms:W3CDTF">2023-02-08T14:19:00Z</dcterms:modified>
</cp:coreProperties>
</file>