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1BF3E7B" w14:textId="77777777" w:rsidR="00543799" w:rsidRDefault="00000000">
      <w:pPr>
        <w:ind w:right="175"/>
        <w:jc w:val="center"/>
        <w:rPr>
          <w:sz w:val="20"/>
          <w:lang w:val="uk-UA" w:eastAsia="uk-UA"/>
        </w:rPr>
      </w:pPr>
      <w:r>
        <w:rPr>
          <w:sz w:val="20"/>
          <w:lang w:val="uk-UA" w:eastAsia="uk-UA"/>
        </w:rPr>
        <w:pict w14:anchorId="6591BB32">
          <v:shape id="shape_0" o:spid="_x0000_s1029" style="position:absolute;left:0;text-align:left;margin-left:-868pt;margin-top:-797.2pt;width:769.85pt;height:769.85pt;z-index:251657216;mso-wrap-style:none;v-text-anchor:middle" coordsize="27162,27162" o:allowincell="f" path="m27161,27161l,27161,,,27161,r,27161e" filled="f" stroked="f" strokecolor="#3465a4">
            <v:fill o:detectmouseclick="t"/>
          </v:shape>
        </w:pict>
      </w:r>
      <w:r>
        <w:rPr>
          <w:sz w:val="20"/>
          <w:lang w:val="uk-UA" w:eastAsia="uk-UA"/>
        </w:rPr>
        <w:pict w14:anchorId="22C7631A">
          <v:shapetype id="_x0000_tole_rId2" o:spid="_x0000_m1030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0"/>
          <w:lang w:val="uk-UA" w:eastAsia="uk-UA"/>
        </w:rPr>
        <w:object w:dxaOrig="1440" w:dyaOrig="1440" w14:anchorId="5631B289">
          <v:shape id="ole_rId2" o:spid="_x0000_s1027" type="#_x0000_tole_rId2" style="position:absolute;left:0;text-align:left;margin-left:205pt;margin-top:-7.4pt;width:57.15pt;height:58.9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37289861" r:id="rId5"/>
        </w:object>
      </w:r>
    </w:p>
    <w:p w14:paraId="70CCB57E" w14:textId="77777777" w:rsidR="00543799" w:rsidRDefault="00543799">
      <w:pPr>
        <w:ind w:right="175"/>
        <w:jc w:val="center"/>
        <w:rPr>
          <w:sz w:val="20"/>
          <w:lang w:val="uk-UA" w:eastAsia="uk-UA"/>
        </w:rPr>
      </w:pPr>
    </w:p>
    <w:p w14:paraId="785BA78B" w14:textId="77777777" w:rsidR="00543799" w:rsidRDefault="00543799">
      <w:pPr>
        <w:ind w:right="175"/>
        <w:jc w:val="center"/>
        <w:rPr>
          <w:sz w:val="20"/>
          <w:lang w:val="uk-UA" w:eastAsia="uk-UA"/>
        </w:rPr>
      </w:pPr>
    </w:p>
    <w:p w14:paraId="6F377A9A" w14:textId="77777777" w:rsidR="00543799" w:rsidRDefault="00543799">
      <w:pPr>
        <w:ind w:right="175"/>
        <w:rPr>
          <w:b/>
          <w:bCs/>
          <w:sz w:val="16"/>
          <w:szCs w:val="16"/>
          <w:lang w:val="uk-UA" w:eastAsia="uk-UA"/>
        </w:rPr>
      </w:pPr>
    </w:p>
    <w:p w14:paraId="3E675092" w14:textId="77777777" w:rsidR="00543799" w:rsidRDefault="00543799">
      <w:pPr>
        <w:pStyle w:val="11"/>
        <w:rPr>
          <w:b w:val="0"/>
          <w:bCs w:val="0"/>
          <w:sz w:val="28"/>
          <w:szCs w:val="28"/>
          <w:lang w:eastAsia="uk-UA"/>
        </w:rPr>
      </w:pPr>
    </w:p>
    <w:p w14:paraId="1C8AB6CD" w14:textId="77777777" w:rsidR="00543799" w:rsidRDefault="00000000">
      <w:pPr>
        <w:pStyle w:val="11"/>
      </w:pPr>
      <w:r>
        <w:rPr>
          <w:sz w:val="28"/>
          <w:szCs w:val="28"/>
        </w:rPr>
        <w:t>ЛУЦЬКИЙ  МІСЬКИЙ ГОЛОВА</w:t>
      </w:r>
    </w:p>
    <w:p w14:paraId="10938E13" w14:textId="77777777" w:rsidR="00543799" w:rsidRDefault="00543799">
      <w:pPr>
        <w:jc w:val="center"/>
        <w:rPr>
          <w:b/>
          <w:bCs/>
          <w:sz w:val="20"/>
          <w:szCs w:val="20"/>
        </w:rPr>
      </w:pPr>
    </w:p>
    <w:p w14:paraId="07BE19D7" w14:textId="77777777" w:rsidR="00543799" w:rsidRDefault="00000000">
      <w:pPr>
        <w:jc w:val="center"/>
      </w:pPr>
      <w:r>
        <w:rPr>
          <w:b/>
          <w:bCs/>
          <w:sz w:val="32"/>
          <w:szCs w:val="32"/>
        </w:rPr>
        <w:t>РОЗПОРЯДЖЕННЯ</w:t>
      </w:r>
    </w:p>
    <w:p w14:paraId="22F203A8" w14:textId="77777777" w:rsidR="00543799" w:rsidRDefault="00543799">
      <w:pPr>
        <w:tabs>
          <w:tab w:val="left" w:pos="4510"/>
          <w:tab w:val="left" w:pos="4715"/>
        </w:tabs>
        <w:jc w:val="center"/>
        <w:rPr>
          <w:b/>
          <w:bCs/>
          <w:sz w:val="40"/>
          <w:szCs w:val="40"/>
          <w:lang w:val="uk-UA"/>
        </w:rPr>
      </w:pPr>
    </w:p>
    <w:p w14:paraId="39830080" w14:textId="77777777" w:rsidR="00543799" w:rsidRDefault="00000000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</w:t>
      </w:r>
      <w:r>
        <w:rPr>
          <w:sz w:val="24"/>
          <w:lang w:val="uk-UA"/>
        </w:rPr>
        <w:t xml:space="preserve">  </w:t>
      </w:r>
      <w:r>
        <w:rPr>
          <w:sz w:val="24"/>
        </w:rPr>
        <w:t xml:space="preserve">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    </w:t>
      </w:r>
      <w:r>
        <w:rPr>
          <w:sz w:val="24"/>
        </w:rPr>
        <w:t xml:space="preserve"> №________________</w:t>
      </w:r>
    </w:p>
    <w:p w14:paraId="71B6F860" w14:textId="77777777" w:rsidR="00543799" w:rsidRDefault="00543799">
      <w:pPr>
        <w:spacing w:line="360" w:lineRule="auto"/>
        <w:ind w:right="175"/>
        <w:jc w:val="both"/>
        <w:rPr>
          <w:szCs w:val="28"/>
        </w:rPr>
      </w:pPr>
    </w:p>
    <w:p w14:paraId="13637ED4" w14:textId="77777777" w:rsidR="00543799" w:rsidRDefault="00000000">
      <w:pPr>
        <w:ind w:right="175"/>
        <w:jc w:val="both"/>
        <w:rPr>
          <w:szCs w:val="28"/>
          <w:lang w:val="uk-UA"/>
        </w:rPr>
      </w:pPr>
      <w:r>
        <w:pict w14:anchorId="4B9B26A8">
          <v:shape id="_x0000_s1026" style="position:absolute;left:0;text-align:left;margin-left:-875.2pt;margin-top:-971.4pt;width:777.05pt;height:777.1pt;z-index:251659264;mso-wrap-style:none;v-text-anchor:middle" coordsize="27416,27416" o:allowincell="f" path="m27415,27415l,27415,,,27415,r,27415e" filled="f" stroked="f" strokecolor="#3465a4">
            <v:fill o:detectmouseclick="t"/>
          </v:shape>
        </w:pict>
      </w:r>
      <w:r>
        <w:rPr>
          <w:lang w:val="uk-UA"/>
        </w:rPr>
        <w:t xml:space="preserve">Про внесення змін до </w:t>
      </w:r>
      <w:r>
        <w:rPr>
          <w:szCs w:val="28"/>
          <w:lang w:val="uk-UA"/>
        </w:rPr>
        <w:t>паспортів</w:t>
      </w:r>
    </w:p>
    <w:p w14:paraId="6B05398B" w14:textId="77777777" w:rsidR="00543799" w:rsidRDefault="00000000">
      <w:pPr>
        <w:ind w:right="175"/>
        <w:jc w:val="both"/>
        <w:rPr>
          <w:lang w:val="uk-UA"/>
        </w:rPr>
      </w:pPr>
      <w:r>
        <w:rPr>
          <w:szCs w:val="28"/>
          <w:lang w:val="uk-UA"/>
        </w:rPr>
        <w:t xml:space="preserve">бюджетних програм </w:t>
      </w:r>
      <w:r>
        <w:rPr>
          <w:lang w:val="uk-UA"/>
        </w:rPr>
        <w:t>на 2023 рік</w:t>
      </w:r>
    </w:p>
    <w:p w14:paraId="427D81FB" w14:textId="77777777" w:rsidR="00543799" w:rsidRDefault="00543799">
      <w:pPr>
        <w:spacing w:line="360" w:lineRule="auto"/>
        <w:jc w:val="both"/>
        <w:rPr>
          <w:lang w:val="uk-UA"/>
        </w:rPr>
      </w:pPr>
    </w:p>
    <w:p w14:paraId="63F05705" w14:textId="14331CB4" w:rsidR="00543799" w:rsidRDefault="00000000">
      <w:pPr>
        <w:shd w:val="clear" w:color="auto" w:fill="FFFFFF"/>
        <w:ind w:firstLine="567"/>
        <w:jc w:val="both"/>
        <w:rPr>
          <w:lang w:val="uk-UA"/>
        </w:rPr>
      </w:pPr>
      <w:r>
        <w:rPr>
          <w:bCs/>
          <w:color w:val="222222"/>
          <w:shd w:val="clear" w:color="auto" w:fill="FFFFFF"/>
          <w:lang w:val="uk-UA"/>
        </w:rPr>
        <w:t>Відповідно до Правил складання паспортів бюджетних програм місцевих бюджетів та звітів про їх виконання, затверджених наказом Міністерства фінансів України від 26 серпня 2014 року № 836, зареєстрованим Міністерством юстиції України від 10 вересня 2014 року за № 1104/25881, зі змінами, та рішення Луцької міської ради від 13.12.2022 № 38/19 «</w:t>
      </w:r>
      <w:r>
        <w:rPr>
          <w:bCs/>
          <w:color w:val="222222"/>
          <w:spacing w:val="3"/>
          <w:shd w:val="clear" w:color="auto" w:fill="FFFFFF"/>
          <w:lang w:val="uk-UA"/>
        </w:rPr>
        <w:t>Про бюджет Луцької міської територіальної громади на 2023 рік</w:t>
      </w:r>
      <w:r>
        <w:rPr>
          <w:bCs/>
          <w:color w:val="222222"/>
          <w:shd w:val="clear" w:color="auto" w:fill="FFFFFF"/>
          <w:lang w:val="uk-UA"/>
        </w:rPr>
        <w:t>» зі змін</w:t>
      </w:r>
      <w:r w:rsidR="00BE727A">
        <w:rPr>
          <w:bCs/>
          <w:color w:val="222222"/>
          <w:shd w:val="clear" w:color="auto" w:fill="FFFFFF"/>
          <w:lang w:val="uk-UA"/>
        </w:rPr>
        <w:t>ами</w:t>
      </w:r>
      <w:r>
        <w:rPr>
          <w:bCs/>
          <w:color w:val="222222"/>
          <w:shd w:val="clear" w:color="auto" w:fill="FFFFFF"/>
          <w:lang w:val="uk-UA"/>
        </w:rPr>
        <w:t xml:space="preserve"> від 21.12.2022 № 39/43, від 25.01.2023 № 40/100:</w:t>
      </w:r>
    </w:p>
    <w:p w14:paraId="164736AE" w14:textId="77777777" w:rsidR="00543799" w:rsidRDefault="00543799">
      <w:pPr>
        <w:shd w:val="clear" w:color="auto" w:fill="FFFFFF"/>
        <w:jc w:val="both"/>
        <w:rPr>
          <w:bCs/>
          <w:color w:val="222222"/>
          <w:shd w:val="clear" w:color="auto" w:fill="FFFFFF"/>
          <w:lang w:val="uk-UA"/>
        </w:rPr>
      </w:pPr>
    </w:p>
    <w:p w14:paraId="45097F36" w14:textId="391494C3" w:rsidR="00543799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</w:t>
      </w:r>
      <w:r w:rsidR="00197B21">
        <w:rPr>
          <w:lang w:val="uk-UA"/>
        </w:rPr>
        <w:t>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розпорядження міського голови від 18.01.2023 №14 </w:t>
      </w:r>
      <w:r w:rsidR="00373A35">
        <w:rPr>
          <w:lang w:val="uk-UA"/>
        </w:rPr>
        <w:t>«</w:t>
      </w:r>
      <w:r>
        <w:rPr>
          <w:lang w:val="uk-UA"/>
        </w:rPr>
        <w:t>Про  затвердження паспортів бюджетних програм на 2023</w:t>
      </w:r>
      <w:r w:rsidR="00BE727A">
        <w:rPr>
          <w:lang w:val="uk-UA"/>
        </w:rPr>
        <w:t> </w:t>
      </w:r>
      <w:r>
        <w:rPr>
          <w:lang w:val="uk-UA"/>
        </w:rPr>
        <w:t>рік</w:t>
      </w:r>
      <w:r w:rsidR="00373A35">
        <w:rPr>
          <w:lang w:val="uk-UA"/>
        </w:rPr>
        <w:t>»</w:t>
      </w:r>
      <w:r>
        <w:rPr>
          <w:lang w:val="uk-UA"/>
        </w:rPr>
        <w:t>, а саме</w:t>
      </w:r>
      <w:r w:rsidR="00197B21">
        <w:rPr>
          <w:lang w:val="uk-UA"/>
        </w:rPr>
        <w:t>:</w:t>
      </w:r>
      <w:r>
        <w:rPr>
          <w:lang w:val="uk-UA"/>
        </w:rPr>
        <w:t xml:space="preserve"> </w:t>
      </w:r>
      <w:r w:rsidR="00197B21">
        <w:rPr>
          <w:lang w:val="uk-UA"/>
        </w:rPr>
        <w:t xml:space="preserve">у додатку </w:t>
      </w:r>
      <w:r>
        <w:rPr>
          <w:lang w:val="uk-UA"/>
        </w:rPr>
        <w:t>видалити з переліку паспортів бюджетних програм на 2023</w:t>
      </w:r>
      <w:r w:rsidR="00BE727A">
        <w:rPr>
          <w:lang w:val="uk-UA"/>
        </w:rPr>
        <w:t> </w:t>
      </w:r>
      <w:r>
        <w:rPr>
          <w:lang w:val="uk-UA"/>
        </w:rPr>
        <w:t xml:space="preserve">рік, відповідальним виконавцем яких є виконавчий комітет Луцької міської ради, паспорт бюджетної програми по функції 0217640 </w:t>
      </w:r>
      <w:r w:rsidR="005C16E3">
        <w:rPr>
          <w:lang w:val="uk-UA"/>
        </w:rPr>
        <w:t>«</w:t>
      </w:r>
      <w:r>
        <w:rPr>
          <w:lang w:val="uk-UA"/>
        </w:rPr>
        <w:t>Заходи з  енергозбереження</w:t>
      </w:r>
      <w:r w:rsidR="005C16E3">
        <w:rPr>
          <w:lang w:val="uk-UA"/>
        </w:rPr>
        <w:t>»</w:t>
      </w:r>
      <w:r>
        <w:rPr>
          <w:lang w:val="uk-UA"/>
        </w:rPr>
        <w:t xml:space="preserve">. </w:t>
      </w:r>
    </w:p>
    <w:p w14:paraId="186217D5" w14:textId="3E2956CB" w:rsidR="00543799" w:rsidRDefault="00000000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2.</w:t>
      </w:r>
      <w:r w:rsidR="00197B21">
        <w:rPr>
          <w:lang w:val="uk-UA"/>
        </w:rPr>
        <w:t> </w:t>
      </w:r>
      <w:r>
        <w:rPr>
          <w:lang w:val="uk-UA"/>
        </w:rPr>
        <w:t>Затвердити перелік паспортів бюджетних програм на 2023 рік, до яких вносяться зміни відповідно до рішення Луцької міської ради від 25.01</w:t>
      </w:r>
      <w:r w:rsidR="00197B21">
        <w:rPr>
          <w:lang w:val="uk-UA"/>
        </w:rPr>
        <w:t>.</w:t>
      </w:r>
      <w:r>
        <w:rPr>
          <w:lang w:val="uk-UA"/>
        </w:rPr>
        <w:t>2023 № 40/100 «Про внесення змін до рішення міської ради від 13.12.2022 № 38/19 „Про бюджет Луцької міської територіальної громади на 2023 рік”, з врахуванням змін, внесених рішеннями від 21.12.2022 № 39/43»</w:t>
      </w:r>
      <w:r w:rsidR="0092469A">
        <w:rPr>
          <w:lang w:val="uk-UA"/>
        </w:rPr>
        <w:t>,</w:t>
      </w:r>
      <w:r w:rsidR="00CC74F2">
        <w:rPr>
          <w:lang w:val="uk-UA"/>
        </w:rPr>
        <w:t xml:space="preserve"> згідно з додатком</w:t>
      </w:r>
      <w:r>
        <w:rPr>
          <w:szCs w:val="28"/>
          <w:lang w:val="uk-UA"/>
        </w:rPr>
        <w:t>.</w:t>
      </w:r>
    </w:p>
    <w:p w14:paraId="0638F85C" w14:textId="071E6088" w:rsidR="00543799" w:rsidRDefault="00000000">
      <w:pPr>
        <w:ind w:firstLine="567"/>
        <w:jc w:val="both"/>
      </w:pPr>
      <w:r>
        <w:rPr>
          <w:szCs w:val="28"/>
          <w:lang w:val="uk-UA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szCs w:val="28"/>
          <w:lang w:val="uk-UA"/>
        </w:rPr>
        <w:t>Ч</w:t>
      </w:r>
      <w:r w:rsidR="00BE727A">
        <w:rPr>
          <w:szCs w:val="28"/>
          <w:lang w:val="uk-UA"/>
        </w:rPr>
        <w:t>ебелюк</w:t>
      </w:r>
      <w:proofErr w:type="spellEnd"/>
      <w:r>
        <w:rPr>
          <w:szCs w:val="28"/>
          <w:lang w:val="uk-UA"/>
        </w:rPr>
        <w:t>.</w:t>
      </w:r>
    </w:p>
    <w:p w14:paraId="529C9AD1" w14:textId="77777777" w:rsidR="00543799" w:rsidRDefault="00543799">
      <w:pPr>
        <w:ind w:right="-6"/>
        <w:jc w:val="both"/>
        <w:rPr>
          <w:szCs w:val="28"/>
          <w:lang w:val="uk-UA"/>
        </w:rPr>
      </w:pPr>
    </w:p>
    <w:p w14:paraId="5CEC2302" w14:textId="77777777" w:rsidR="00543799" w:rsidRDefault="00543799">
      <w:pPr>
        <w:ind w:right="-6"/>
        <w:jc w:val="both"/>
        <w:rPr>
          <w:lang w:val="uk-UA"/>
        </w:rPr>
      </w:pPr>
    </w:p>
    <w:p w14:paraId="6A07F0D2" w14:textId="77777777" w:rsidR="00543799" w:rsidRDefault="00543799">
      <w:pPr>
        <w:ind w:right="-6"/>
        <w:jc w:val="both"/>
        <w:rPr>
          <w:lang w:val="uk-UA"/>
        </w:rPr>
      </w:pPr>
    </w:p>
    <w:p w14:paraId="4DAE941C" w14:textId="77777777" w:rsidR="00543799" w:rsidRDefault="00000000">
      <w:pPr>
        <w:ind w:right="-6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Ігор ПОЛІЩУК</w:t>
      </w:r>
    </w:p>
    <w:p w14:paraId="3D74DE9F" w14:textId="77777777" w:rsidR="00543799" w:rsidRDefault="00543799">
      <w:pPr>
        <w:ind w:right="175"/>
        <w:rPr>
          <w:sz w:val="24"/>
          <w:lang w:val="uk-UA"/>
        </w:rPr>
      </w:pPr>
    </w:p>
    <w:p w14:paraId="478D5B8B" w14:textId="77777777" w:rsidR="00543799" w:rsidRDefault="00543799">
      <w:pPr>
        <w:ind w:right="175"/>
        <w:rPr>
          <w:sz w:val="24"/>
          <w:lang w:val="uk-UA"/>
        </w:rPr>
      </w:pPr>
    </w:p>
    <w:p w14:paraId="14FDBEE9" w14:textId="77777777" w:rsidR="00543799" w:rsidRDefault="00000000">
      <w:pPr>
        <w:ind w:right="175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sectPr w:rsidR="00543799" w:rsidSect="00BE727A">
      <w:pgSz w:w="11906" w:h="16838"/>
      <w:pgMar w:top="567" w:right="567" w:bottom="1134" w:left="1985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799"/>
    <w:rsid w:val="00197B21"/>
    <w:rsid w:val="00373A35"/>
    <w:rsid w:val="00543799"/>
    <w:rsid w:val="005C16E3"/>
    <w:rsid w:val="0092469A"/>
    <w:rsid w:val="00BE727A"/>
    <w:rsid w:val="00C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FB4E250"/>
  <w15:docId w15:val="{D6AC1BE3-CE5D-4219-99F0-5657A72F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C8"/>
    <w:rPr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D174C8"/>
    <w:pPr>
      <w:keepNext/>
      <w:jc w:val="center"/>
      <w:outlineLvl w:val="0"/>
    </w:pPr>
    <w:rPr>
      <w:b/>
      <w:bCs/>
      <w:sz w:val="32"/>
      <w:lang w:val="uk-UA"/>
    </w:rPr>
  </w:style>
  <w:style w:type="paragraph" w:customStyle="1" w:styleId="31">
    <w:name w:val="Заголовок 31"/>
    <w:basedOn w:val="a3"/>
    <w:next w:val="a4"/>
    <w:qFormat/>
    <w:rsid w:val="00D174C8"/>
    <w:pPr>
      <w:spacing w:before="140"/>
      <w:outlineLvl w:val="2"/>
    </w:pPr>
    <w:rPr>
      <w:b/>
      <w:bCs/>
    </w:rPr>
  </w:style>
  <w:style w:type="character" w:customStyle="1" w:styleId="WW8Num1z0">
    <w:name w:val="WW8Num1z0"/>
    <w:qFormat/>
    <w:rsid w:val="00D174C8"/>
  </w:style>
  <w:style w:type="character" w:customStyle="1" w:styleId="WW8Num1z1">
    <w:name w:val="WW8Num1z1"/>
    <w:qFormat/>
    <w:rsid w:val="00D174C8"/>
  </w:style>
  <w:style w:type="character" w:customStyle="1" w:styleId="WW8Num1z2">
    <w:name w:val="WW8Num1z2"/>
    <w:qFormat/>
    <w:rsid w:val="00D174C8"/>
  </w:style>
  <w:style w:type="character" w:customStyle="1" w:styleId="WW8Num1z3">
    <w:name w:val="WW8Num1z3"/>
    <w:qFormat/>
    <w:rsid w:val="00D174C8"/>
  </w:style>
  <w:style w:type="character" w:customStyle="1" w:styleId="WW8Num1z4">
    <w:name w:val="WW8Num1z4"/>
    <w:qFormat/>
    <w:rsid w:val="00D174C8"/>
  </w:style>
  <w:style w:type="character" w:customStyle="1" w:styleId="WW8Num1z5">
    <w:name w:val="WW8Num1z5"/>
    <w:qFormat/>
    <w:rsid w:val="00D174C8"/>
  </w:style>
  <w:style w:type="character" w:customStyle="1" w:styleId="WW8Num1z6">
    <w:name w:val="WW8Num1z6"/>
    <w:qFormat/>
    <w:rsid w:val="00D174C8"/>
  </w:style>
  <w:style w:type="character" w:customStyle="1" w:styleId="WW8Num1z7">
    <w:name w:val="WW8Num1z7"/>
    <w:qFormat/>
    <w:rsid w:val="00D174C8"/>
  </w:style>
  <w:style w:type="character" w:customStyle="1" w:styleId="WW8Num1z8">
    <w:name w:val="WW8Num1z8"/>
    <w:qFormat/>
    <w:rsid w:val="00D174C8"/>
  </w:style>
  <w:style w:type="character" w:customStyle="1" w:styleId="2">
    <w:name w:val="Основной шрифт абзаца2"/>
    <w:qFormat/>
    <w:rsid w:val="00D174C8"/>
  </w:style>
  <w:style w:type="character" w:customStyle="1" w:styleId="WW8Num2z0">
    <w:name w:val="WW8Num2z0"/>
    <w:qFormat/>
    <w:rsid w:val="00D174C8"/>
  </w:style>
  <w:style w:type="character" w:customStyle="1" w:styleId="WW8Num3z0">
    <w:name w:val="WW8Num3z0"/>
    <w:qFormat/>
    <w:rsid w:val="00D174C8"/>
  </w:style>
  <w:style w:type="character" w:customStyle="1" w:styleId="WW8Num4z0">
    <w:name w:val="WW8Num4z0"/>
    <w:qFormat/>
    <w:rsid w:val="00D174C8"/>
  </w:style>
  <w:style w:type="character" w:customStyle="1" w:styleId="WW8Num5z0">
    <w:name w:val="WW8Num5z0"/>
    <w:qFormat/>
    <w:rsid w:val="00D174C8"/>
    <w:rPr>
      <w:rFonts w:ascii="Symbol" w:hAnsi="Symbol" w:cs="Symbol"/>
    </w:rPr>
  </w:style>
  <w:style w:type="character" w:customStyle="1" w:styleId="WW8Num6z0">
    <w:name w:val="WW8Num6z0"/>
    <w:qFormat/>
    <w:rsid w:val="00D174C8"/>
    <w:rPr>
      <w:rFonts w:ascii="Symbol" w:hAnsi="Symbol" w:cs="Symbol"/>
    </w:rPr>
  </w:style>
  <w:style w:type="character" w:customStyle="1" w:styleId="WW8Num7z0">
    <w:name w:val="WW8Num7z0"/>
    <w:qFormat/>
    <w:rsid w:val="00D174C8"/>
    <w:rPr>
      <w:rFonts w:ascii="Symbol" w:hAnsi="Symbol" w:cs="Symbol"/>
    </w:rPr>
  </w:style>
  <w:style w:type="character" w:customStyle="1" w:styleId="WW8Num8z0">
    <w:name w:val="WW8Num8z0"/>
    <w:qFormat/>
    <w:rsid w:val="00D174C8"/>
    <w:rPr>
      <w:rFonts w:ascii="Symbol" w:hAnsi="Symbol" w:cs="Symbol"/>
    </w:rPr>
  </w:style>
  <w:style w:type="character" w:customStyle="1" w:styleId="WW8Num9z0">
    <w:name w:val="WW8Num9z0"/>
    <w:qFormat/>
    <w:rsid w:val="00D174C8"/>
  </w:style>
  <w:style w:type="character" w:customStyle="1" w:styleId="WW8Num10z0">
    <w:name w:val="WW8Num10z0"/>
    <w:qFormat/>
    <w:rsid w:val="00D174C8"/>
    <w:rPr>
      <w:rFonts w:ascii="Symbol" w:hAnsi="Symbol" w:cs="Symbol"/>
    </w:rPr>
  </w:style>
  <w:style w:type="character" w:customStyle="1" w:styleId="10">
    <w:name w:val="Основной шрифт абзаца1"/>
    <w:qFormat/>
    <w:rsid w:val="00D174C8"/>
  </w:style>
  <w:style w:type="character" w:customStyle="1" w:styleId="12">
    <w:name w:val="Знак Знак1"/>
    <w:qFormat/>
    <w:rsid w:val="00D174C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5">
    <w:name w:val="Знак Знак"/>
    <w:qFormat/>
    <w:rsid w:val="00D174C8"/>
    <w:rPr>
      <w:rFonts w:ascii="Courier New" w:eastAsia="Times New Roman" w:hAnsi="Courier New" w:cs="Courier New"/>
      <w:sz w:val="20"/>
      <w:szCs w:val="20"/>
    </w:rPr>
  </w:style>
  <w:style w:type="character" w:styleId="a6">
    <w:name w:val="page number"/>
    <w:basedOn w:val="10"/>
    <w:qFormat/>
    <w:rsid w:val="00D174C8"/>
  </w:style>
  <w:style w:type="character" w:customStyle="1" w:styleId="apple-converted-space">
    <w:name w:val="apple-converted-space"/>
    <w:basedOn w:val="10"/>
    <w:qFormat/>
    <w:rsid w:val="00D174C8"/>
  </w:style>
  <w:style w:type="character" w:customStyle="1" w:styleId="1">
    <w:name w:val="Заголовок 1 Знак"/>
    <w:basedOn w:val="a0"/>
    <w:link w:val="11"/>
    <w:qFormat/>
    <w:rsid w:val="004143A2"/>
    <w:rPr>
      <w:b/>
      <w:bCs/>
      <w:sz w:val="32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D174C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4">
    <w:name w:val="Body Text"/>
    <w:basedOn w:val="a"/>
    <w:rsid w:val="00D174C8"/>
    <w:pPr>
      <w:spacing w:after="140" w:line="276" w:lineRule="auto"/>
    </w:pPr>
  </w:style>
  <w:style w:type="paragraph" w:styleId="a7">
    <w:name w:val="List"/>
    <w:basedOn w:val="a4"/>
    <w:rsid w:val="00D174C8"/>
    <w:rPr>
      <w:rFonts w:cs="Arial"/>
    </w:rPr>
  </w:style>
  <w:style w:type="paragraph" w:customStyle="1" w:styleId="13">
    <w:name w:val="Назва об'є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D174C8"/>
    <w:pPr>
      <w:suppressLineNumbers/>
    </w:pPr>
  </w:style>
  <w:style w:type="paragraph" w:styleId="a9">
    <w:name w:val="caption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rsid w:val="00D174C8"/>
    <w:pPr>
      <w:suppressLineNumbers/>
      <w:spacing w:before="120" w:after="120"/>
    </w:pPr>
    <w:rPr>
      <w:rFonts w:cs="Arial"/>
      <w:i/>
      <w:iCs/>
      <w:sz w:val="24"/>
    </w:rPr>
  </w:style>
  <w:style w:type="paragraph" w:styleId="aa">
    <w:name w:val="Normal (Web)"/>
    <w:basedOn w:val="a"/>
    <w:qFormat/>
    <w:rsid w:val="00D174C8"/>
    <w:pPr>
      <w:spacing w:before="280" w:after="280"/>
    </w:pPr>
    <w:rPr>
      <w:sz w:val="24"/>
    </w:rPr>
  </w:style>
  <w:style w:type="paragraph" w:customStyle="1" w:styleId="15">
    <w:name w:val="Текст1"/>
    <w:basedOn w:val="a"/>
    <w:qFormat/>
    <w:rsid w:val="00D174C8"/>
    <w:rPr>
      <w:rFonts w:ascii="Courier New" w:hAnsi="Courier New" w:cs="Courier New"/>
      <w:sz w:val="20"/>
      <w:szCs w:val="20"/>
    </w:rPr>
  </w:style>
  <w:style w:type="paragraph" w:customStyle="1" w:styleId="ab">
    <w:name w:val="Верхній і нижній колонтитули"/>
    <w:basedOn w:val="a"/>
    <w:qFormat/>
    <w:rsid w:val="00D174C8"/>
    <w:pPr>
      <w:suppressLineNumbers/>
      <w:tabs>
        <w:tab w:val="center" w:pos="4819"/>
        <w:tab w:val="right" w:pos="9638"/>
      </w:tabs>
    </w:pPr>
  </w:style>
  <w:style w:type="paragraph" w:customStyle="1" w:styleId="16">
    <w:name w:val="Нижній колонтитул1"/>
    <w:basedOn w:val="a"/>
    <w:rsid w:val="00D174C8"/>
    <w:pPr>
      <w:tabs>
        <w:tab w:val="center" w:pos="4677"/>
        <w:tab w:val="right" w:pos="9355"/>
      </w:tabs>
    </w:pPr>
  </w:style>
  <w:style w:type="paragraph" w:customStyle="1" w:styleId="17">
    <w:name w:val="Верхній колонтитул1"/>
    <w:basedOn w:val="a"/>
    <w:rsid w:val="00D174C8"/>
    <w:pPr>
      <w:tabs>
        <w:tab w:val="center" w:pos="4677"/>
        <w:tab w:val="right" w:pos="9355"/>
      </w:tabs>
    </w:pPr>
  </w:style>
  <w:style w:type="paragraph" w:customStyle="1" w:styleId="ac">
    <w:name w:val="Вміст рамки"/>
    <w:basedOn w:val="a"/>
    <w:qFormat/>
    <w:rsid w:val="00D174C8"/>
  </w:style>
  <w:style w:type="paragraph" w:styleId="ad">
    <w:name w:val="List Paragraph"/>
    <w:basedOn w:val="a"/>
    <w:uiPriority w:val="34"/>
    <w:qFormat/>
    <w:rsid w:val="0041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998</Words>
  <Characters>570</Characters>
  <Application>Microsoft Office Word</Application>
  <DocSecurity>0</DocSecurity>
  <Lines>4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dc:description/>
  <cp:lastModifiedBy>Поліщук Оксана Анатоліївна</cp:lastModifiedBy>
  <cp:revision>20</cp:revision>
  <cp:lastPrinted>2017-02-21T08:20:00Z</cp:lastPrinted>
  <dcterms:created xsi:type="dcterms:W3CDTF">2022-10-31T13:55:00Z</dcterms:created>
  <dcterms:modified xsi:type="dcterms:W3CDTF">2023-02-07T13:45:00Z</dcterms:modified>
  <dc:language>uk-UA</dc:language>
</cp:coreProperties>
</file>