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EA7" w14:textId="77777777" w:rsidR="005E337D" w:rsidRDefault="00000000" w:rsidP="001C75C2">
      <w:pPr>
        <w:tabs>
          <w:tab w:val="left" w:pos="3969"/>
        </w:tabs>
        <w:ind w:left="5103"/>
      </w:pPr>
      <w:r>
        <w:rPr>
          <w:szCs w:val="28"/>
        </w:rPr>
        <w:t>Додаток 2</w:t>
      </w:r>
    </w:p>
    <w:p w14:paraId="5A752112" w14:textId="77777777" w:rsidR="005E337D" w:rsidRDefault="00000000" w:rsidP="001C75C2">
      <w:pPr>
        <w:ind w:left="5103"/>
      </w:pPr>
      <w:r>
        <w:rPr>
          <w:szCs w:val="28"/>
        </w:rPr>
        <w:t>до рішення виконавчого комітету міської ради</w:t>
      </w:r>
    </w:p>
    <w:p w14:paraId="5A8298AA" w14:textId="77777777" w:rsidR="005E337D" w:rsidRDefault="00000000" w:rsidP="001C75C2">
      <w:pPr>
        <w:ind w:left="5103"/>
        <w:rPr>
          <w:szCs w:val="28"/>
        </w:rPr>
      </w:pPr>
      <w:r>
        <w:rPr>
          <w:szCs w:val="28"/>
        </w:rPr>
        <w:t>___________ № _______</w:t>
      </w:r>
    </w:p>
    <w:p w14:paraId="5F278587" w14:textId="77777777" w:rsidR="00A505A5" w:rsidRDefault="00A505A5" w:rsidP="00A505A5">
      <w:pPr>
        <w:rPr>
          <w:sz w:val="24"/>
        </w:rPr>
      </w:pPr>
    </w:p>
    <w:p w14:paraId="0A3A68BC" w14:textId="77777777" w:rsidR="005E337D" w:rsidRDefault="00000000">
      <w:pPr>
        <w:jc w:val="center"/>
      </w:pPr>
      <w:r>
        <w:rPr>
          <w:color w:val="000000"/>
          <w:spacing w:val="1"/>
          <w:szCs w:val="28"/>
        </w:rPr>
        <w:t>Посадовий склад</w:t>
      </w:r>
    </w:p>
    <w:p w14:paraId="7DD09BDB" w14:textId="77777777" w:rsidR="005E337D" w:rsidRDefault="00000000">
      <w:pPr>
        <w:jc w:val="center"/>
      </w:pPr>
      <w:r>
        <w:rPr>
          <w:color w:val="000000"/>
          <w:spacing w:val="1"/>
          <w:szCs w:val="28"/>
        </w:rPr>
        <w:t>місцевої комісії з питань евакуації</w:t>
      </w:r>
    </w:p>
    <w:p w14:paraId="46F81D2A" w14:textId="77777777" w:rsidR="005E337D" w:rsidRDefault="005E337D">
      <w:pPr>
        <w:jc w:val="center"/>
      </w:pPr>
    </w:p>
    <w:p w14:paraId="3783B0CC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1. Голова комісії</w:t>
      </w:r>
      <w:r w:rsidR="001356A6">
        <w:rPr>
          <w:rFonts w:cs="Times New Roman"/>
          <w:szCs w:val="28"/>
        </w:rPr>
        <w:t xml:space="preserve"> –</w:t>
      </w:r>
      <w:r w:rsidRPr="00A505A5">
        <w:rPr>
          <w:rFonts w:cs="Times New Roman"/>
          <w:szCs w:val="28"/>
        </w:rPr>
        <w:t xml:space="preserve"> заступник міського голови</w:t>
      </w:r>
      <w:r w:rsidR="00C16A87">
        <w:rPr>
          <w:rFonts w:cs="Times New Roman"/>
          <w:szCs w:val="28"/>
        </w:rPr>
        <w:t>.</w:t>
      </w:r>
    </w:p>
    <w:p w14:paraId="52224219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2. Заступник голови комісії</w:t>
      </w:r>
      <w:r w:rsidR="001356A6">
        <w:rPr>
          <w:rFonts w:cs="Times New Roman"/>
          <w:szCs w:val="28"/>
        </w:rPr>
        <w:t xml:space="preserve"> –</w:t>
      </w:r>
      <w:r w:rsidRPr="00A505A5">
        <w:rPr>
          <w:rFonts w:cs="Times New Roman"/>
          <w:szCs w:val="28"/>
        </w:rPr>
        <w:t xml:space="preserve"> начальник відділу з питань надзвичайних ситуацій та цивільного захисту населення.</w:t>
      </w:r>
    </w:p>
    <w:p w14:paraId="074E9792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3. Відповідальний секретар комісії</w:t>
      </w:r>
      <w:r w:rsidR="001356A6">
        <w:rPr>
          <w:rFonts w:cs="Times New Roman"/>
          <w:szCs w:val="28"/>
        </w:rPr>
        <w:t xml:space="preserve"> –</w:t>
      </w:r>
      <w:r w:rsidR="00C16A87">
        <w:rPr>
          <w:rFonts w:cs="Times New Roman"/>
          <w:szCs w:val="28"/>
        </w:rPr>
        <w:t xml:space="preserve"> </w:t>
      </w:r>
      <w:r w:rsidRPr="00A505A5">
        <w:rPr>
          <w:rFonts w:cs="Times New Roman"/>
          <w:szCs w:val="28"/>
        </w:rPr>
        <w:t>головний спеціаліст відділу з питань надзвичайних ситуацій та цивільного захисту населення міської ради.</w:t>
      </w:r>
    </w:p>
    <w:p w14:paraId="6D197163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</w:t>
      </w:r>
      <w:r w:rsidR="00C16A87">
        <w:rPr>
          <w:rFonts w:cs="Times New Roman"/>
          <w:szCs w:val="28"/>
        </w:rPr>
        <w:t> </w:t>
      </w:r>
      <w:r w:rsidRPr="00A505A5">
        <w:rPr>
          <w:rFonts w:cs="Times New Roman"/>
          <w:szCs w:val="28"/>
        </w:rPr>
        <w:t>Члени комісії:</w:t>
      </w:r>
    </w:p>
    <w:p w14:paraId="041FC965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4.1. Група зв’язку та оповіщення: </w:t>
      </w:r>
    </w:p>
    <w:p w14:paraId="527DE6DB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керівник групи</w:t>
      </w:r>
      <w:r w:rsidR="001356A6">
        <w:rPr>
          <w:rFonts w:cs="Times New Roman"/>
          <w:szCs w:val="28"/>
        </w:rPr>
        <w:t xml:space="preserve"> –</w:t>
      </w:r>
      <w:r w:rsidRPr="00A505A5">
        <w:rPr>
          <w:rFonts w:cs="Times New Roman"/>
          <w:szCs w:val="28"/>
        </w:rPr>
        <w:t xml:space="preserve"> начальник управління інформаційної роботи міської ради;</w:t>
      </w:r>
    </w:p>
    <w:p w14:paraId="430E3E1E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член групи</w:t>
      </w:r>
      <w:r w:rsidR="001356A6">
        <w:rPr>
          <w:rFonts w:cs="Times New Roman"/>
          <w:szCs w:val="28"/>
        </w:rPr>
        <w:t xml:space="preserve"> – </w:t>
      </w:r>
      <w:r w:rsidRPr="00A505A5">
        <w:rPr>
          <w:rFonts w:cs="Times New Roman"/>
          <w:szCs w:val="28"/>
        </w:rPr>
        <w:t xml:space="preserve">заступник директора, начальник відділу комунікацій </w:t>
      </w:r>
      <w:r w:rsidR="00AA7C77">
        <w:rPr>
          <w:rFonts w:cs="Times New Roman"/>
          <w:szCs w:val="28"/>
        </w:rPr>
        <w:t xml:space="preserve">            </w:t>
      </w:r>
      <w:r w:rsidRPr="00A505A5">
        <w:rPr>
          <w:rFonts w:cs="Times New Roman"/>
          <w:szCs w:val="28"/>
        </w:rPr>
        <w:t>«15-80» департаменту «Центр надання адміністративних послуг у місті Луцьку».</w:t>
      </w:r>
    </w:p>
    <w:p w14:paraId="1471E795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4.2. Група проведення евакуації:</w:t>
      </w:r>
    </w:p>
    <w:p w14:paraId="70CDFB12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керівник групи</w:t>
      </w:r>
      <w:r w:rsidR="001356A6">
        <w:rPr>
          <w:rFonts w:cs="Times New Roman"/>
          <w:szCs w:val="28"/>
        </w:rPr>
        <w:t xml:space="preserve"> –</w:t>
      </w:r>
      <w:r w:rsidR="00C16A87">
        <w:rPr>
          <w:rFonts w:cs="Times New Roman"/>
          <w:szCs w:val="28"/>
        </w:rPr>
        <w:t xml:space="preserve"> </w:t>
      </w:r>
      <w:r w:rsidRPr="00A505A5">
        <w:rPr>
          <w:rFonts w:cs="Times New Roman"/>
          <w:szCs w:val="28"/>
        </w:rPr>
        <w:t>директор департаменту соціальної політики;</w:t>
      </w:r>
    </w:p>
    <w:p w14:paraId="2925C75E" w14:textId="77777777" w:rsidR="00C16A87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 </w:t>
      </w:r>
    </w:p>
    <w:p w14:paraId="295E354B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директора департаменту освіти;</w:t>
      </w:r>
    </w:p>
    <w:p w14:paraId="1E2F576A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начальник служби у справах дітей;</w:t>
      </w:r>
    </w:p>
    <w:p w14:paraId="193936D5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начальника управління інформаційної роботи;</w:t>
      </w:r>
    </w:p>
    <w:p w14:paraId="42F93B22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C16A87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C16A87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3</w:t>
      </w:r>
      <w:r w:rsidR="00C16A87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4 особи </w:t>
      </w:r>
      <w:r w:rsidR="00C16A87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 працівники департаменту соціальної політики.</w:t>
      </w:r>
    </w:p>
    <w:p w14:paraId="6E5E5234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4.3. Група транспортного забезпечення:</w:t>
      </w:r>
    </w:p>
    <w:p w14:paraId="33848057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керівник групи</w:t>
      </w:r>
      <w:r w:rsidR="001356A6">
        <w:rPr>
          <w:rFonts w:cs="Times New Roman"/>
          <w:szCs w:val="28"/>
        </w:rPr>
        <w:t xml:space="preserve"> –</w:t>
      </w:r>
      <w:r w:rsidRPr="00A505A5">
        <w:rPr>
          <w:rFonts w:cs="Times New Roman"/>
          <w:szCs w:val="28"/>
        </w:rPr>
        <w:t xml:space="preserve"> начальник відділу транспорту;</w:t>
      </w:r>
    </w:p>
    <w:p w14:paraId="7D3C4F5C" w14:textId="77777777" w:rsidR="001356A6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член</w:t>
      </w:r>
      <w:r w:rsidR="001356A6">
        <w:rPr>
          <w:rFonts w:cs="Times New Roman"/>
          <w:szCs w:val="28"/>
        </w:rPr>
        <w:t>и</w:t>
      </w:r>
      <w:r w:rsidRPr="00A505A5">
        <w:rPr>
          <w:rFonts w:cs="Times New Roman"/>
          <w:szCs w:val="28"/>
        </w:rPr>
        <w:t xml:space="preserve"> групи: </w:t>
      </w:r>
    </w:p>
    <w:p w14:paraId="0DBD80C0" w14:textId="10775218" w:rsidR="005E337D" w:rsidRPr="00A505A5" w:rsidRDefault="004E1B2E" w:rsidP="00C16A8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генеральний </w:t>
      </w:r>
      <w:r w:rsidRPr="00A505A5">
        <w:rPr>
          <w:rFonts w:cs="Times New Roman"/>
          <w:szCs w:val="28"/>
        </w:rPr>
        <w:t xml:space="preserve">директор </w:t>
      </w:r>
      <w:r w:rsidR="00EF6C5D">
        <w:rPr>
          <w:rFonts w:cs="Times New Roman"/>
          <w:szCs w:val="28"/>
        </w:rPr>
        <w:t>комунального підприємства</w:t>
      </w:r>
      <w:r w:rsidRPr="00A505A5">
        <w:rPr>
          <w:rFonts w:cs="Times New Roman"/>
          <w:szCs w:val="28"/>
        </w:rPr>
        <w:t xml:space="preserve"> «Луцьке підприємство електротранспорту»;</w:t>
      </w:r>
    </w:p>
    <w:p w14:paraId="3A00F0D6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C16A87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C16A87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2</w:t>
      </w:r>
      <w:r w:rsidR="00C16A87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3 особи </w:t>
      </w:r>
      <w:r w:rsidR="00C16A87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керівники організацій приватних перевізників.</w:t>
      </w:r>
    </w:p>
    <w:p w14:paraId="5124063A" w14:textId="77777777" w:rsidR="005E337D" w:rsidRPr="00A505A5" w:rsidRDefault="00000000" w:rsidP="00C16A87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4.4.</w:t>
      </w:r>
      <w:r w:rsidR="00C16A87">
        <w:rPr>
          <w:rFonts w:cs="Times New Roman"/>
          <w:szCs w:val="28"/>
        </w:rPr>
        <w:t> </w:t>
      </w:r>
      <w:r w:rsidRPr="00A505A5">
        <w:rPr>
          <w:rFonts w:cs="Times New Roman"/>
          <w:szCs w:val="28"/>
        </w:rPr>
        <w:t xml:space="preserve">Група організації розміщення </w:t>
      </w:r>
      <w:r w:rsidRPr="00EF6C5D">
        <w:rPr>
          <w:rFonts w:cs="Times New Roman"/>
          <w:szCs w:val="28"/>
        </w:rPr>
        <w:t>евак</w:t>
      </w:r>
      <w:r w:rsidR="00EF6C5D" w:rsidRPr="00EF6C5D">
        <w:rPr>
          <w:rFonts w:cs="Times New Roman"/>
          <w:szCs w:val="28"/>
        </w:rPr>
        <w:t xml:space="preserve">уйованого </w:t>
      </w:r>
      <w:r w:rsidRPr="00EF6C5D">
        <w:rPr>
          <w:rFonts w:cs="Times New Roman"/>
          <w:szCs w:val="28"/>
        </w:rPr>
        <w:t>населення</w:t>
      </w:r>
      <w:r w:rsidRPr="00A505A5">
        <w:rPr>
          <w:rFonts w:cs="Times New Roman"/>
          <w:szCs w:val="28"/>
        </w:rPr>
        <w:t>, матеріальних і культурних цінностей у безпечному районі:</w:t>
      </w:r>
    </w:p>
    <w:p w14:paraId="6E0FB9A8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керівник групи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директор департаменту житлово-комунального господарства;</w:t>
      </w:r>
    </w:p>
    <w:p w14:paraId="6C525305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 </w:t>
      </w:r>
    </w:p>
    <w:p w14:paraId="2D47E3B9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начальника управління персоналу;</w:t>
      </w:r>
    </w:p>
    <w:p w14:paraId="39F80241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директора департаменту культури;</w:t>
      </w:r>
    </w:p>
    <w:p w14:paraId="7A7B4D7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начальник господарсько-технічного відділу;</w:t>
      </w:r>
    </w:p>
    <w:p w14:paraId="675847A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заступник директора департаменту </w:t>
      </w:r>
      <w:r w:rsidR="00EF6C5D">
        <w:rPr>
          <w:rFonts w:cs="Times New Roman"/>
          <w:szCs w:val="28"/>
        </w:rPr>
        <w:t>«</w:t>
      </w:r>
      <w:r w:rsidRPr="00A505A5">
        <w:rPr>
          <w:rFonts w:cs="Times New Roman"/>
          <w:szCs w:val="28"/>
        </w:rPr>
        <w:t>Центр надання адміністративних послуг у місті Луцьку</w:t>
      </w:r>
      <w:r w:rsidR="00EF6C5D">
        <w:rPr>
          <w:rFonts w:cs="Times New Roman"/>
          <w:szCs w:val="28"/>
        </w:rPr>
        <w:t>»</w:t>
      </w:r>
      <w:r w:rsidRPr="00A505A5">
        <w:rPr>
          <w:rFonts w:cs="Times New Roman"/>
          <w:szCs w:val="28"/>
        </w:rPr>
        <w:t>;</w:t>
      </w:r>
    </w:p>
    <w:p w14:paraId="40C238D2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начальника відділу управління майном міської комунальної власності;</w:t>
      </w:r>
    </w:p>
    <w:p w14:paraId="760AB7FD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lastRenderedPageBreak/>
        <w:t>старости старостинських округів;</w:t>
      </w:r>
    </w:p>
    <w:p w14:paraId="14414DBD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3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4 особи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працівники департаменту «Центр надання адміністративних послуг у місті Луцьку» .</w:t>
      </w:r>
    </w:p>
    <w:p w14:paraId="285003A2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4.5.</w:t>
      </w:r>
      <w:r w:rsidR="001356A6">
        <w:rPr>
          <w:rFonts w:cs="Times New Roman"/>
          <w:szCs w:val="28"/>
        </w:rPr>
        <w:t> </w:t>
      </w:r>
      <w:r w:rsidRPr="00A505A5">
        <w:rPr>
          <w:rFonts w:cs="Times New Roman"/>
          <w:szCs w:val="28"/>
        </w:rPr>
        <w:t>Група охорони публічного (громадського) порядку та безпеки дорожнього руху:</w:t>
      </w:r>
    </w:p>
    <w:p w14:paraId="20A82BA1" w14:textId="1576B44E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керівник групи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заступник начальника Луцького </w:t>
      </w:r>
      <w:r w:rsidR="00EF6C5D">
        <w:rPr>
          <w:rFonts w:cs="Times New Roman"/>
          <w:szCs w:val="28"/>
        </w:rPr>
        <w:t>районного управління</w:t>
      </w:r>
      <w:r w:rsidR="00C47F2A">
        <w:rPr>
          <w:rFonts w:cs="Times New Roman"/>
          <w:szCs w:val="28"/>
        </w:rPr>
        <w:t xml:space="preserve"> поліції</w:t>
      </w:r>
      <w:r w:rsidRPr="001356A6">
        <w:rPr>
          <w:rFonts w:cs="Times New Roman"/>
          <w:color w:val="FF0000"/>
          <w:szCs w:val="28"/>
        </w:rPr>
        <w:t xml:space="preserve"> </w:t>
      </w:r>
      <w:r w:rsidRPr="001356A6">
        <w:rPr>
          <w:rFonts w:cs="Times New Roman"/>
          <w:szCs w:val="28"/>
        </w:rPr>
        <w:t>ГУ</w:t>
      </w:r>
      <w:r w:rsidR="00EF6C5D">
        <w:rPr>
          <w:rFonts w:cs="Times New Roman"/>
          <w:szCs w:val="28"/>
        </w:rPr>
        <w:t> </w:t>
      </w:r>
      <w:r w:rsidRPr="001356A6">
        <w:rPr>
          <w:rFonts w:cs="Times New Roman"/>
          <w:szCs w:val="28"/>
        </w:rPr>
        <w:t>НП</w:t>
      </w:r>
      <w:r w:rsidRPr="00A505A5">
        <w:rPr>
          <w:rFonts w:cs="Times New Roman"/>
          <w:szCs w:val="28"/>
        </w:rPr>
        <w:t xml:space="preserve"> України у Волинській області (за згодою);</w:t>
      </w:r>
    </w:p>
    <w:p w14:paraId="6E9E87CB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</w:t>
      </w:r>
    </w:p>
    <w:p w14:paraId="52CC5B73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заступник начальника Луцького </w:t>
      </w:r>
      <w:r w:rsidR="00EF6C5D">
        <w:rPr>
          <w:rFonts w:cs="Times New Roman"/>
          <w:szCs w:val="28"/>
        </w:rPr>
        <w:t>районного управління</w:t>
      </w:r>
      <w:r w:rsidRPr="001356A6">
        <w:rPr>
          <w:rFonts w:cs="Times New Roman"/>
          <w:color w:val="FF0000"/>
          <w:szCs w:val="28"/>
        </w:rPr>
        <w:t xml:space="preserve"> </w:t>
      </w:r>
      <w:r w:rsidR="00EF6C5D" w:rsidRPr="00EF6C5D">
        <w:rPr>
          <w:rFonts w:cs="Times New Roman"/>
          <w:szCs w:val="28"/>
        </w:rPr>
        <w:t xml:space="preserve">ГУ </w:t>
      </w:r>
      <w:r w:rsidRPr="00EF6C5D">
        <w:rPr>
          <w:rFonts w:cs="Times New Roman"/>
          <w:szCs w:val="28"/>
        </w:rPr>
        <w:t>ДСНС</w:t>
      </w:r>
      <w:r w:rsidRPr="00A505A5">
        <w:rPr>
          <w:rFonts w:cs="Times New Roman"/>
          <w:szCs w:val="28"/>
        </w:rPr>
        <w:t xml:space="preserve"> України у Волинській області (за згодою);</w:t>
      </w:r>
    </w:p>
    <w:p w14:paraId="04DD296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начальник відділу безпеки дорожнього руху Управління патрульної поліції у Волинській області Департаменту патрульної поліції (за згодою);</w:t>
      </w:r>
    </w:p>
    <w:p w14:paraId="338A8ACB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заступник директора департаменту муніципальної варти;</w:t>
      </w:r>
    </w:p>
    <w:p w14:paraId="64FB6BEE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2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3 особи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керівники (заступники) комунальних підприємств.</w:t>
      </w:r>
    </w:p>
    <w:p w14:paraId="1C686FA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4.6. Група медичного забезпечення:</w:t>
      </w:r>
    </w:p>
    <w:p w14:paraId="6D909D4E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керівник групи 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начальник управління охорони здоров’я;</w:t>
      </w:r>
    </w:p>
    <w:p w14:paraId="5FEF9D4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</w:t>
      </w:r>
    </w:p>
    <w:p w14:paraId="067205B7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завідувач Луцького </w:t>
      </w:r>
      <w:r w:rsidR="00EF6C5D">
        <w:rPr>
          <w:rFonts w:cs="Times New Roman"/>
          <w:szCs w:val="28"/>
        </w:rPr>
        <w:t>районного відділу</w:t>
      </w:r>
      <w:r w:rsidRPr="00A505A5">
        <w:rPr>
          <w:rFonts w:cs="Times New Roman"/>
          <w:szCs w:val="28"/>
        </w:rPr>
        <w:t xml:space="preserve"> ДУ </w:t>
      </w:r>
      <w:r w:rsidR="00EF6C5D">
        <w:rPr>
          <w:rFonts w:cs="Times New Roman"/>
          <w:szCs w:val="28"/>
        </w:rPr>
        <w:t>«</w:t>
      </w:r>
      <w:r w:rsidRPr="00A505A5">
        <w:rPr>
          <w:rFonts w:cs="Times New Roman"/>
          <w:szCs w:val="28"/>
        </w:rPr>
        <w:t>Волинський обласний центр контролю та профілактики хвороб МОЗ України</w:t>
      </w:r>
      <w:r w:rsidR="00EF6C5D">
        <w:rPr>
          <w:rFonts w:cs="Times New Roman"/>
          <w:szCs w:val="28"/>
        </w:rPr>
        <w:t>»</w:t>
      </w:r>
      <w:r w:rsidRPr="00A505A5">
        <w:rPr>
          <w:rFonts w:cs="Times New Roman"/>
          <w:szCs w:val="28"/>
        </w:rPr>
        <w:t xml:space="preserve"> (за згодою);</w:t>
      </w:r>
    </w:p>
    <w:p w14:paraId="5F51EB2F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начальник відділу Луцького управління ГУ Держпродспоживслужби у Волинській області (за згодою).</w:t>
      </w:r>
    </w:p>
    <w:p w14:paraId="64B862A2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4.7. Група матеріально-технічного забезпечення продуктами харчування та предметами першої необхідності:</w:t>
      </w:r>
    </w:p>
    <w:p w14:paraId="10ACC4A9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керівник групи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директор департаменту економічної політики;</w:t>
      </w:r>
    </w:p>
    <w:p w14:paraId="4F0138C6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</w:t>
      </w:r>
    </w:p>
    <w:p w14:paraId="7CEBD24D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начальник відділу розвитку підприємництва та торгівлі департаменту економічної політики;</w:t>
      </w:r>
    </w:p>
    <w:p w14:paraId="7DEFD406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3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>4 особи</w:t>
      </w:r>
      <w:r w:rsidR="001356A6">
        <w:rPr>
          <w:rFonts w:cs="Times New Roman"/>
          <w:szCs w:val="28"/>
        </w:rPr>
        <w:t xml:space="preserve"> –</w:t>
      </w:r>
      <w:r w:rsidRPr="00A505A5">
        <w:rPr>
          <w:rFonts w:cs="Times New Roman"/>
          <w:szCs w:val="28"/>
        </w:rPr>
        <w:t xml:space="preserve">  працівники департаменту економічної політики </w:t>
      </w:r>
    </w:p>
    <w:p w14:paraId="74A5D45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4.8. Група інженерного забезпечення:</w:t>
      </w:r>
    </w:p>
    <w:p w14:paraId="18D0695F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керівник групи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начальник управління капітального будівництва;</w:t>
      </w:r>
    </w:p>
    <w:p w14:paraId="0E6731EA" w14:textId="77777777" w:rsidR="005E337D" w:rsidRPr="00A505A5" w:rsidRDefault="00000000" w:rsidP="001356A6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 xml:space="preserve">члени групи: </w:t>
      </w:r>
    </w:p>
    <w:p w14:paraId="27F28DAA" w14:textId="5AFB05CA" w:rsidR="005E337D" w:rsidRPr="00A505A5" w:rsidRDefault="004E1B2E" w:rsidP="001356A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перший </w:t>
      </w:r>
      <w:r w:rsidRPr="00A505A5">
        <w:rPr>
          <w:rFonts w:cs="Times New Roman"/>
          <w:szCs w:val="28"/>
        </w:rPr>
        <w:t>заступник директора департаменту житлово-комунального господарства;</w:t>
      </w:r>
    </w:p>
    <w:p w14:paraId="1F317A51" w14:textId="77777777" w:rsidR="005E337D" w:rsidRDefault="00000000" w:rsidP="006559C2">
      <w:pPr>
        <w:ind w:firstLine="567"/>
        <w:jc w:val="both"/>
        <w:rPr>
          <w:rFonts w:cs="Times New Roman"/>
          <w:szCs w:val="28"/>
        </w:rPr>
      </w:pPr>
      <w:r w:rsidRPr="00A505A5">
        <w:rPr>
          <w:rFonts w:cs="Times New Roman"/>
          <w:szCs w:val="28"/>
        </w:rPr>
        <w:t>при потребі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за рішенням голови Комісії</w:t>
      </w:r>
      <w:r w:rsidR="001356A6">
        <w:rPr>
          <w:rFonts w:cs="Times New Roman"/>
          <w:szCs w:val="28"/>
        </w:rPr>
        <w:t>,</w:t>
      </w:r>
      <w:r w:rsidRPr="00A505A5">
        <w:rPr>
          <w:rFonts w:cs="Times New Roman"/>
          <w:szCs w:val="28"/>
        </w:rPr>
        <w:t xml:space="preserve"> додатково 3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4 особи </w:t>
      </w:r>
      <w:r w:rsidR="001356A6">
        <w:rPr>
          <w:rFonts w:cs="Times New Roman"/>
          <w:szCs w:val="28"/>
        </w:rPr>
        <w:t>–</w:t>
      </w:r>
      <w:r w:rsidRPr="00A505A5">
        <w:rPr>
          <w:rFonts w:cs="Times New Roman"/>
          <w:szCs w:val="28"/>
        </w:rPr>
        <w:t xml:space="preserve"> працівники управління капітального будівництва та департаменту житлово-комунального господарства.</w:t>
      </w:r>
    </w:p>
    <w:p w14:paraId="482E3ACF" w14:textId="77777777" w:rsidR="006559C2" w:rsidRDefault="006559C2" w:rsidP="006559C2">
      <w:pPr>
        <w:ind w:firstLine="567"/>
        <w:jc w:val="both"/>
      </w:pPr>
    </w:p>
    <w:p w14:paraId="3092F8AF" w14:textId="77777777" w:rsidR="001356A6" w:rsidRDefault="001356A6">
      <w:pPr>
        <w:jc w:val="both"/>
      </w:pPr>
    </w:p>
    <w:p w14:paraId="115B111E" w14:textId="77777777" w:rsidR="005E337D" w:rsidRDefault="00000000">
      <w:pPr>
        <w:jc w:val="both"/>
      </w:pPr>
      <w:r>
        <w:t>Заступник міського голови,</w:t>
      </w:r>
    </w:p>
    <w:p w14:paraId="6DAC6092" w14:textId="76C79D40" w:rsidR="005E337D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 w:rsidR="001356A6">
        <w:tab/>
      </w:r>
      <w:r>
        <w:tab/>
        <w:t>Юрій ВЕРБИЧ</w:t>
      </w:r>
    </w:p>
    <w:p w14:paraId="0901B57B" w14:textId="77777777" w:rsidR="00FE4612" w:rsidRDefault="00FE4612">
      <w:pPr>
        <w:jc w:val="both"/>
        <w:rPr>
          <w:sz w:val="24"/>
        </w:rPr>
      </w:pPr>
    </w:p>
    <w:p w14:paraId="219BEDA7" w14:textId="77777777" w:rsidR="004E734E" w:rsidRDefault="004E734E">
      <w:pPr>
        <w:jc w:val="both"/>
        <w:rPr>
          <w:sz w:val="24"/>
        </w:rPr>
      </w:pPr>
    </w:p>
    <w:p w14:paraId="75F8DB75" w14:textId="77777777" w:rsidR="005016E9" w:rsidRDefault="00000000">
      <w:pPr>
        <w:jc w:val="both"/>
      </w:pPr>
      <w:r>
        <w:rPr>
          <w:sz w:val="24"/>
        </w:rPr>
        <w:t>Кирилюк 720 087</w:t>
      </w:r>
    </w:p>
    <w:sectPr w:rsidR="005016E9" w:rsidSect="00AA7C77">
      <w:headerReference w:type="default" r:id="rId6"/>
      <w:pgSz w:w="11906" w:h="16838"/>
      <w:pgMar w:top="567" w:right="567" w:bottom="1134" w:left="1985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5FD" w14:textId="77777777" w:rsidR="00E75071" w:rsidRDefault="00E75071">
      <w:r>
        <w:separator/>
      </w:r>
    </w:p>
  </w:endnote>
  <w:endnote w:type="continuationSeparator" w:id="0">
    <w:p w14:paraId="627A1D73" w14:textId="77777777" w:rsidR="00E75071" w:rsidRDefault="00E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CDE0" w14:textId="77777777" w:rsidR="00E75071" w:rsidRDefault="00E75071">
      <w:r>
        <w:separator/>
      </w:r>
    </w:p>
  </w:footnote>
  <w:footnote w:type="continuationSeparator" w:id="0">
    <w:p w14:paraId="0F306535" w14:textId="77777777" w:rsidR="00E75071" w:rsidRDefault="00E7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BB71" w14:textId="77777777" w:rsidR="005E337D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B681A4" w14:textId="77777777" w:rsidR="00FE4612" w:rsidRDefault="00FE4612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5"/>
    <w:rsid w:val="001356A6"/>
    <w:rsid w:val="001C4049"/>
    <w:rsid w:val="001C75C2"/>
    <w:rsid w:val="00246620"/>
    <w:rsid w:val="00365C22"/>
    <w:rsid w:val="004E1B2E"/>
    <w:rsid w:val="004E734E"/>
    <w:rsid w:val="004F05E3"/>
    <w:rsid w:val="005016E9"/>
    <w:rsid w:val="005E337D"/>
    <w:rsid w:val="00612FC2"/>
    <w:rsid w:val="00633BDC"/>
    <w:rsid w:val="006559C2"/>
    <w:rsid w:val="00861202"/>
    <w:rsid w:val="00A505A5"/>
    <w:rsid w:val="00AA7C77"/>
    <w:rsid w:val="00B300B7"/>
    <w:rsid w:val="00BA76C9"/>
    <w:rsid w:val="00C16A87"/>
    <w:rsid w:val="00C47F2A"/>
    <w:rsid w:val="00E25E5F"/>
    <w:rsid w:val="00E75071"/>
    <w:rsid w:val="00EF6C5D"/>
    <w:rsid w:val="00F92ACE"/>
    <w:rsid w:val="00FC1CC0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1EF48F"/>
  <w15:chartTrackingRefBased/>
  <w15:docId w15:val="{5E193DB8-180C-4BE0-8B96-3F56301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Ari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ії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ій колонтитул ліворуч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ac"/>
    <w:uiPriority w:val="99"/>
    <w:unhideWhenUsed/>
    <w:rsid w:val="00A505A5"/>
    <w:pPr>
      <w:tabs>
        <w:tab w:val="center" w:pos="4986"/>
        <w:tab w:val="right" w:pos="9973"/>
      </w:tabs>
    </w:pPr>
    <w:rPr>
      <w:rFonts w:cs="Mangal"/>
    </w:rPr>
  </w:style>
  <w:style w:type="character" w:customStyle="1" w:styleId="ac">
    <w:name w:val="Нижній колонтитул Знак"/>
    <w:link w:val="ab"/>
    <w:uiPriority w:val="99"/>
    <w:rsid w:val="00A505A5"/>
    <w:rPr>
      <w:rFonts w:eastAsia="SimSu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Поліщук Оксана Анатоліївна</dc:creator>
  <cp:keywords/>
  <cp:lastModifiedBy>Поліщук Оксана Анатоліївна</cp:lastModifiedBy>
  <cp:revision>6</cp:revision>
  <cp:lastPrinted>1899-12-31T22:00:00Z</cp:lastPrinted>
  <dcterms:created xsi:type="dcterms:W3CDTF">2023-02-06T14:18:00Z</dcterms:created>
  <dcterms:modified xsi:type="dcterms:W3CDTF">2023-02-07T08:31:00Z</dcterms:modified>
</cp:coreProperties>
</file>