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E2BFE">
      <w:pPr>
        <w:pStyle w:val="11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A7F87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41781057" r:id="rId8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AE2B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A7F87">
        <w:rPr>
          <w:color w:val="000000"/>
          <w:sz w:val="28"/>
          <w:szCs w:val="28"/>
        </w:rPr>
        <w:t>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 w:rsidR="00AE2B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  <w:r w:rsidR="00CA73B4">
        <w:rPr>
          <w:color w:val="000000"/>
          <w:sz w:val="28"/>
          <w:szCs w:val="28"/>
        </w:rPr>
        <w:t>,</w:t>
      </w:r>
    </w:p>
    <w:p w:rsidR="00CA73B4" w:rsidRDefault="00CA73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</w:t>
      </w:r>
      <w:r w:rsidR="00947A62">
        <w:rPr>
          <w:color w:val="000000"/>
          <w:sz w:val="28"/>
          <w:szCs w:val="28"/>
        </w:rPr>
        <w:t>, від 07.03.2023 № 42/1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</w:t>
      </w:r>
      <w:r w:rsidR="00AE2BFE">
        <w:rPr>
          <w:sz w:val="28"/>
          <w:szCs w:val="28"/>
        </w:rPr>
        <w:t> </w:t>
      </w:r>
      <w:r>
        <w:rPr>
          <w:sz w:val="28"/>
          <w:szCs w:val="28"/>
        </w:rPr>
        <w:t xml:space="preserve">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 xml:space="preserve">Закону України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804637">
      <w:pPr>
        <w:ind w:firstLine="708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2BFE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13.12.2022 № </w:t>
      </w:r>
      <w:r w:rsidR="00C25585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/1</w:t>
      </w:r>
      <w:r w:rsidR="00C255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E2BFE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="00AE2BFE">
        <w:rPr>
          <w:sz w:val="28"/>
          <w:szCs w:val="28"/>
        </w:rPr>
        <w:t>.1.</w:t>
      </w:r>
      <w:r w:rsidR="00AE2BFE" w:rsidRPr="00AE2BFE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У пункті 1:</w:t>
      </w:r>
    </w:p>
    <w:p w:rsidR="00804637" w:rsidRPr="00AE2BFE" w:rsidRDefault="000A7F87">
      <w:pPr>
        <w:ind w:firstLine="567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>в</w:t>
      </w:r>
      <w:r w:rsidR="00AE2BFE">
        <w:rPr>
          <w:sz w:val="28"/>
          <w:szCs w:val="28"/>
          <w:lang w:val="en-US"/>
        </w:rPr>
        <w:t> </w:t>
      </w:r>
      <w:r w:rsidRPr="006B5E39">
        <w:rPr>
          <w:sz w:val="28"/>
          <w:szCs w:val="28"/>
        </w:rPr>
        <w:t>абзаці третьому цифри</w:t>
      </w:r>
      <w:r w:rsidR="00140D00">
        <w:rPr>
          <w:sz w:val="28"/>
          <w:szCs w:val="28"/>
        </w:rPr>
        <w:t xml:space="preserve"> «2 667 817 200»,</w:t>
      </w:r>
      <w:r w:rsidRPr="006B5E39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2 247 593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420 224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відповідно цифрами </w:t>
      </w:r>
      <w:r w:rsidR="00140D00">
        <w:rPr>
          <w:sz w:val="28"/>
          <w:szCs w:val="28"/>
        </w:rPr>
        <w:t xml:space="preserve">«3 817 588 533»,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2 </w:t>
      </w:r>
      <w:r w:rsidR="009F58BD" w:rsidRPr="006B5E39">
        <w:rPr>
          <w:sz w:val="28"/>
          <w:szCs w:val="28"/>
        </w:rPr>
        <w:t>8</w:t>
      </w:r>
      <w:r w:rsidR="00140D00">
        <w:rPr>
          <w:sz w:val="28"/>
          <w:szCs w:val="28"/>
        </w:rPr>
        <w:t>5</w:t>
      </w:r>
      <w:r w:rsidR="0097151B">
        <w:rPr>
          <w:sz w:val="28"/>
          <w:szCs w:val="28"/>
        </w:rPr>
        <w:t>3</w:t>
      </w:r>
      <w:r w:rsidRPr="006B5E39">
        <w:rPr>
          <w:sz w:val="28"/>
          <w:szCs w:val="28"/>
        </w:rPr>
        <w:t> </w:t>
      </w:r>
      <w:r w:rsidR="0097151B">
        <w:rPr>
          <w:sz w:val="28"/>
          <w:szCs w:val="28"/>
        </w:rPr>
        <w:t>96</w:t>
      </w:r>
      <w:r w:rsidR="00140D00">
        <w:rPr>
          <w:sz w:val="28"/>
          <w:szCs w:val="28"/>
        </w:rPr>
        <w:t>0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6</w:t>
      </w:r>
      <w:r w:rsidR="00D43483">
        <w:rPr>
          <w:sz w:val="28"/>
          <w:szCs w:val="28"/>
        </w:rPr>
        <w:t>33</w:t>
      </w:r>
      <w:r w:rsidR="00AE2BFE">
        <w:rPr>
          <w:sz w:val="28"/>
          <w:szCs w:val="28"/>
        </w:rPr>
        <w:t>»</w:t>
      </w:r>
      <w:r w:rsidR="00D43483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="00A5024D">
        <w:rPr>
          <w:sz w:val="28"/>
          <w:szCs w:val="28"/>
        </w:rPr>
        <w:t>9</w:t>
      </w:r>
      <w:r w:rsidR="00140D00">
        <w:rPr>
          <w:sz w:val="28"/>
          <w:szCs w:val="28"/>
        </w:rPr>
        <w:t>63</w:t>
      </w:r>
      <w:r w:rsidR="00BF7AB3">
        <w:rPr>
          <w:sz w:val="28"/>
          <w:szCs w:val="28"/>
        </w:rPr>
        <w:t> </w:t>
      </w:r>
      <w:r w:rsidR="0097151B">
        <w:rPr>
          <w:sz w:val="28"/>
          <w:szCs w:val="28"/>
        </w:rPr>
        <w:t>627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9</w:t>
      </w:r>
      <w:r w:rsidR="009F58BD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в абзаці шостому цифри </w:t>
      </w:r>
      <w:r w:rsidR="00AE2BFE">
        <w:rPr>
          <w:sz w:val="28"/>
          <w:szCs w:val="28"/>
        </w:rPr>
        <w:t>«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</w:t>
      </w:r>
      <w:r w:rsidR="00AE2BFE">
        <w:rPr>
          <w:sz w:val="28"/>
          <w:szCs w:val="28"/>
        </w:rPr>
        <w:t> </w:t>
      </w:r>
      <w:r w:rsidR="00A404D4">
        <w:rPr>
          <w:sz w:val="28"/>
          <w:szCs w:val="28"/>
        </w:rPr>
        <w:t>900</w:t>
      </w:r>
      <w:r w:rsidR="00AE2BFE">
        <w:rPr>
          <w:sz w:val="28"/>
          <w:szCs w:val="28"/>
        </w:rPr>
        <w:t>»</w:t>
      </w:r>
      <w:r w:rsidR="00A404D4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140D00">
        <w:rPr>
          <w:sz w:val="28"/>
          <w:szCs w:val="28"/>
        </w:rPr>
        <w:t>29</w:t>
      </w:r>
      <w:r w:rsidR="00A5024D">
        <w:rPr>
          <w:sz w:val="28"/>
          <w:szCs w:val="28"/>
        </w:rPr>
        <w:t>4</w:t>
      </w:r>
      <w:r w:rsidR="0099546B">
        <w:rPr>
          <w:sz w:val="28"/>
          <w:szCs w:val="28"/>
        </w:rPr>
        <w:t> </w:t>
      </w:r>
      <w:r w:rsidR="001548C2">
        <w:rPr>
          <w:sz w:val="28"/>
          <w:szCs w:val="28"/>
        </w:rPr>
        <w:t>42</w:t>
      </w:r>
      <w:r w:rsidR="00140D00">
        <w:rPr>
          <w:sz w:val="28"/>
          <w:szCs w:val="28"/>
        </w:rPr>
        <w:t>5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7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в абзаці сьомому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33</w:t>
      </w:r>
      <w:r w:rsidR="00663EB6" w:rsidRPr="006B5E39">
        <w:rPr>
          <w:sz w:val="28"/>
          <w:szCs w:val="28"/>
        </w:rPr>
        <w:t>7 623</w:t>
      </w:r>
      <w:r w:rsidR="00AE2BFE">
        <w:rPr>
          <w:sz w:val="28"/>
          <w:szCs w:val="28"/>
        </w:rPr>
        <w:t> </w:t>
      </w:r>
      <w:r w:rsidR="00663EB6" w:rsidRPr="006B5E39">
        <w:rPr>
          <w:sz w:val="28"/>
          <w:szCs w:val="28"/>
        </w:rPr>
        <w:t>900</w:t>
      </w:r>
      <w:r w:rsidR="00AE2BFE">
        <w:rPr>
          <w:sz w:val="28"/>
          <w:szCs w:val="28"/>
        </w:rPr>
        <w:t>»</w:t>
      </w:r>
      <w:r w:rsidR="00663EB6"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99546B">
        <w:rPr>
          <w:sz w:val="28"/>
          <w:szCs w:val="28"/>
        </w:rPr>
        <w:t>8</w:t>
      </w:r>
      <w:r w:rsidR="00140D00">
        <w:rPr>
          <w:sz w:val="28"/>
          <w:szCs w:val="28"/>
        </w:rPr>
        <w:t>70</w:t>
      </w:r>
      <w:r w:rsidR="0099546B">
        <w:rPr>
          <w:sz w:val="28"/>
          <w:szCs w:val="28"/>
        </w:rPr>
        <w:t> </w:t>
      </w:r>
      <w:r w:rsidR="00140D00">
        <w:rPr>
          <w:sz w:val="28"/>
          <w:szCs w:val="28"/>
        </w:rPr>
        <w:t>6</w:t>
      </w:r>
      <w:r w:rsidR="001548C2">
        <w:rPr>
          <w:sz w:val="28"/>
          <w:szCs w:val="28"/>
        </w:rPr>
        <w:t>6</w:t>
      </w:r>
      <w:r w:rsidR="00140D00">
        <w:rPr>
          <w:sz w:val="28"/>
          <w:szCs w:val="28"/>
        </w:rPr>
        <w:t>2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7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AE2BFE" w:rsidRDefault="000A7F87">
      <w:pPr>
        <w:ind w:firstLine="567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 xml:space="preserve">в абзаці дев'ятому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14 200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000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</w:t>
      </w:r>
      <w:r w:rsidR="00663EB6" w:rsidRPr="006B5E39">
        <w:rPr>
          <w:sz w:val="28"/>
          <w:szCs w:val="28"/>
        </w:rPr>
        <w:t>3</w:t>
      </w:r>
      <w:r w:rsidR="0099546B">
        <w:rPr>
          <w:sz w:val="28"/>
          <w:szCs w:val="28"/>
        </w:rPr>
        <w:t> </w:t>
      </w:r>
      <w:r w:rsidR="00602D3A">
        <w:rPr>
          <w:sz w:val="28"/>
          <w:szCs w:val="28"/>
        </w:rPr>
        <w:t>3</w:t>
      </w:r>
      <w:r w:rsidR="00140D00">
        <w:rPr>
          <w:sz w:val="28"/>
          <w:szCs w:val="28"/>
        </w:rPr>
        <w:t>1</w:t>
      </w:r>
      <w:r w:rsidR="0099546B">
        <w:rPr>
          <w:sz w:val="28"/>
          <w:szCs w:val="28"/>
        </w:rPr>
        <w:t>4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5</w:t>
      </w:r>
      <w:r w:rsidR="00DE3101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435FDA">
        <w:rPr>
          <w:sz w:val="28"/>
          <w:szCs w:val="28"/>
        </w:rPr>
        <w:t>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AE2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У пункті 5 цифри </w:t>
      </w:r>
      <w:r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1 07</w:t>
      </w:r>
      <w:r w:rsidR="00FD503F" w:rsidRPr="006B5E39">
        <w:rPr>
          <w:sz w:val="28"/>
          <w:szCs w:val="28"/>
        </w:rPr>
        <w:t>0 436</w:t>
      </w:r>
      <w:r>
        <w:rPr>
          <w:sz w:val="28"/>
          <w:szCs w:val="28"/>
        </w:rPr>
        <w:t> </w:t>
      </w:r>
      <w:r w:rsidR="00FD503F" w:rsidRPr="006B5E39">
        <w:rPr>
          <w:sz w:val="28"/>
          <w:szCs w:val="28"/>
        </w:rPr>
        <w:t>190</w:t>
      </w:r>
      <w:r>
        <w:rPr>
          <w:sz w:val="28"/>
          <w:szCs w:val="28"/>
        </w:rPr>
        <w:t>»</w:t>
      </w:r>
      <w:r w:rsidR="00FD503F" w:rsidRPr="006B5E39">
        <w:rPr>
          <w:sz w:val="28"/>
          <w:szCs w:val="28"/>
        </w:rPr>
        <w:t xml:space="preserve"> замінити цифрами </w:t>
      </w:r>
      <w:r>
        <w:rPr>
          <w:sz w:val="28"/>
          <w:szCs w:val="28"/>
        </w:rPr>
        <w:t>«</w:t>
      </w:r>
      <w:r w:rsidR="00FD503F" w:rsidRPr="006B5E39">
        <w:rPr>
          <w:sz w:val="28"/>
          <w:szCs w:val="28"/>
        </w:rPr>
        <w:t>1 </w:t>
      </w:r>
      <w:r w:rsidR="0099546B">
        <w:rPr>
          <w:sz w:val="28"/>
          <w:szCs w:val="28"/>
        </w:rPr>
        <w:t>2</w:t>
      </w:r>
      <w:r w:rsidR="00082B84">
        <w:rPr>
          <w:sz w:val="28"/>
          <w:szCs w:val="28"/>
        </w:rPr>
        <w:t>3</w:t>
      </w:r>
      <w:bookmarkStart w:id="0" w:name="_GoBack"/>
      <w:bookmarkEnd w:id="0"/>
      <w:r w:rsidR="003A33EB">
        <w:rPr>
          <w:sz w:val="28"/>
          <w:szCs w:val="28"/>
        </w:rPr>
        <w:t>5</w:t>
      </w:r>
      <w:r w:rsidR="0099546B">
        <w:rPr>
          <w:sz w:val="28"/>
          <w:szCs w:val="28"/>
        </w:rPr>
        <w:t> </w:t>
      </w:r>
      <w:r w:rsidR="003A33EB">
        <w:rPr>
          <w:sz w:val="28"/>
          <w:szCs w:val="28"/>
        </w:rPr>
        <w:t>816</w:t>
      </w:r>
      <w:r>
        <w:rPr>
          <w:sz w:val="28"/>
          <w:szCs w:val="28"/>
        </w:rPr>
        <w:t> </w:t>
      </w:r>
      <w:r w:rsidR="003A33EB">
        <w:rPr>
          <w:sz w:val="28"/>
          <w:szCs w:val="28"/>
        </w:rPr>
        <w:t>940</w:t>
      </w:r>
      <w:r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>.</w:t>
      </w:r>
    </w:p>
    <w:p w:rsidR="00E87682" w:rsidRDefault="00E87682">
      <w:pPr>
        <w:ind w:firstLine="567"/>
        <w:jc w:val="both"/>
        <w:rPr>
          <w:sz w:val="28"/>
          <w:szCs w:val="28"/>
        </w:rPr>
      </w:pPr>
    </w:p>
    <w:p w:rsidR="00140D00" w:rsidRDefault="00140D00">
      <w:pPr>
        <w:ind w:firstLine="567"/>
        <w:jc w:val="both"/>
        <w:rPr>
          <w:sz w:val="28"/>
          <w:szCs w:val="28"/>
        </w:rPr>
      </w:pPr>
    </w:p>
    <w:p w:rsidR="00E87682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 11 рішення викласти в такій редакції:</w:t>
      </w:r>
    </w:p>
    <w:p w:rsidR="00E87682" w:rsidRPr="007A2D0A" w:rsidRDefault="007A2D0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A2D0A">
        <w:rPr>
          <w:color w:val="000000"/>
          <w:sz w:val="28"/>
          <w:szCs w:val="28"/>
        </w:rPr>
        <w:t>Відповідно до частини 8 статті 16 Бюджетного кодексу України дозволити департаменту фінансів, бюджету та аудиту міської ради у 202</w:t>
      </w:r>
      <w:r>
        <w:rPr>
          <w:color w:val="000000"/>
          <w:sz w:val="28"/>
          <w:szCs w:val="28"/>
        </w:rPr>
        <w:t>3</w:t>
      </w:r>
      <w:r w:rsidRPr="007A2D0A">
        <w:rPr>
          <w:color w:val="000000"/>
          <w:sz w:val="28"/>
          <w:szCs w:val="28"/>
        </w:rPr>
        <w:t xml:space="preserve"> році здійснювати розміщення на конкурсних засадах тимчасово вільних коштів бюджету </w:t>
      </w:r>
      <w:r w:rsidRPr="007A2D0A">
        <w:rPr>
          <w:color w:val="000000"/>
          <w:sz w:val="28"/>
          <w:szCs w:val="28"/>
          <w:lang w:eastAsia="uk-UA"/>
        </w:rPr>
        <w:t xml:space="preserve">Луцької міської територіальної громади </w:t>
      </w:r>
      <w:r w:rsidRPr="007A2D0A">
        <w:rPr>
          <w:color w:val="000000"/>
          <w:sz w:val="28"/>
          <w:szCs w:val="28"/>
        </w:rPr>
        <w:t xml:space="preserve">на депозитах в установах банків з зарахуванням відсотків за їх користування до загального фонду бюджету </w:t>
      </w:r>
      <w:r w:rsidRPr="007A2D0A">
        <w:rPr>
          <w:color w:val="000000"/>
          <w:sz w:val="28"/>
          <w:szCs w:val="28"/>
          <w:lang w:eastAsia="uk-UA"/>
        </w:rPr>
        <w:t xml:space="preserve">Луцької міської територіальної громади </w:t>
      </w:r>
      <w:r w:rsidRPr="007A2D0A">
        <w:rPr>
          <w:color w:val="000000"/>
          <w:sz w:val="28"/>
          <w:szCs w:val="28"/>
        </w:rPr>
        <w:t>у порядку, визначеному постановою Кабінету Міністрів України від 12.01.2011 № 6, та шляхом придбання державних цінних паперів у порядку, визначеному постановою Кабінету Міністрів України від 23.05.2018 № 544</w:t>
      </w:r>
      <w:r>
        <w:rPr>
          <w:color w:val="000000"/>
          <w:sz w:val="28"/>
          <w:szCs w:val="28"/>
        </w:rPr>
        <w:t>»</w:t>
      </w:r>
      <w:r w:rsidR="00AE2BFE">
        <w:rPr>
          <w:color w:val="000000"/>
          <w:sz w:val="28"/>
          <w:szCs w:val="28"/>
        </w:rPr>
        <w:t>.</w:t>
      </w:r>
    </w:p>
    <w:p w:rsidR="00E87682" w:rsidRPr="007A2D0A" w:rsidRDefault="00E87682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Внести зміни до додатків 2, 3,</w:t>
      </w:r>
      <w:r w:rsidR="00140D00">
        <w:rPr>
          <w:sz w:val="28"/>
          <w:szCs w:val="28"/>
        </w:rPr>
        <w:t xml:space="preserve"> 5,</w:t>
      </w:r>
      <w:r w:rsidR="000A7F87" w:rsidRPr="006B5E39">
        <w:rPr>
          <w:sz w:val="28"/>
          <w:szCs w:val="28"/>
        </w:rPr>
        <w:t xml:space="preserve"> 6, 7 рішення міської ради від 13.12.2022 № 38/19 </w:t>
      </w:r>
      <w:r w:rsidR="00AE2BFE"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 xml:space="preserve"> відповідно до додатків 1, 2, 3, 4</w:t>
      </w:r>
      <w:r w:rsidR="00140D00">
        <w:rPr>
          <w:sz w:val="28"/>
          <w:szCs w:val="28"/>
        </w:rPr>
        <w:t>, 5</w:t>
      </w:r>
      <w:r w:rsidR="000A7F87" w:rsidRPr="006B5E39">
        <w:rPr>
          <w:sz w:val="28"/>
          <w:szCs w:val="28"/>
        </w:rPr>
        <w:t xml:space="preserve">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-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економічного розвитку, бюджету і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/>
    <w:sectPr w:rsidR="00804637" w:rsidRPr="006B5E39" w:rsidSect="00F17B3F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082B84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7"/>
    <w:rsid w:val="00020F6B"/>
    <w:rsid w:val="00082B84"/>
    <w:rsid w:val="000A7F87"/>
    <w:rsid w:val="00140D00"/>
    <w:rsid w:val="001548C2"/>
    <w:rsid w:val="0017540C"/>
    <w:rsid w:val="003A33EB"/>
    <w:rsid w:val="00435FDA"/>
    <w:rsid w:val="0058053F"/>
    <w:rsid w:val="005E503C"/>
    <w:rsid w:val="00602D3A"/>
    <w:rsid w:val="00663EB6"/>
    <w:rsid w:val="006A3FC8"/>
    <w:rsid w:val="006B5E39"/>
    <w:rsid w:val="007A2D0A"/>
    <w:rsid w:val="00804637"/>
    <w:rsid w:val="0084229E"/>
    <w:rsid w:val="00947A62"/>
    <w:rsid w:val="0097151B"/>
    <w:rsid w:val="0099546B"/>
    <w:rsid w:val="009E64CF"/>
    <w:rsid w:val="009F58BD"/>
    <w:rsid w:val="00A404D4"/>
    <w:rsid w:val="00A5024D"/>
    <w:rsid w:val="00AE2BFE"/>
    <w:rsid w:val="00AF1500"/>
    <w:rsid w:val="00B05667"/>
    <w:rsid w:val="00BC0ACA"/>
    <w:rsid w:val="00BF7AB3"/>
    <w:rsid w:val="00C25585"/>
    <w:rsid w:val="00CA73B4"/>
    <w:rsid w:val="00D22CD5"/>
    <w:rsid w:val="00D42D00"/>
    <w:rsid w:val="00D43483"/>
    <w:rsid w:val="00DE3101"/>
    <w:rsid w:val="00E67D8A"/>
    <w:rsid w:val="00E87682"/>
    <w:rsid w:val="00F17B3F"/>
    <w:rsid w:val="00F524A0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9</cp:revision>
  <cp:lastPrinted>2023-03-10T10:33:00Z</cp:lastPrinted>
  <dcterms:created xsi:type="dcterms:W3CDTF">2023-03-13T10:07:00Z</dcterms:created>
  <dcterms:modified xsi:type="dcterms:W3CDTF">2023-03-31T12:18:00Z</dcterms:modified>
  <dc:language>uk-UA</dc:language>
</cp:coreProperties>
</file>