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79AF" w14:textId="77777777" w:rsidR="00E942D0" w:rsidRDefault="00000000">
      <w:pPr>
        <w:pStyle w:val="1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pict w14:anchorId="6807056D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  <w:lang w:eastAsia="uk-UA"/>
        </w:rPr>
        <w:object w:dxaOrig="1440" w:dyaOrig="1440" w14:anchorId="706807A1">
          <v:shape id="ole_rId2" o:spid="_x0000_s1026" type="#_x0000_tole_rId2" style="position:absolute;left:0;text-align:left;margin-left:203.6pt;margin-top:14.2pt;width:57.25pt;height:59.05pt;z-index:251658240;mso-wrap-distance-left:9.05pt;mso-wrap-distance-right:9.05pt;mso-position-horizontal-relative:text;mso-position-vertical-relative:text" o:spt="75" o:preferrelative="t" path="m@4@5l@4@11@9@11@9@5xe" filled="t" fillcolor="white" stroked="f">
            <v:stroke joinstyle="miter"/>
            <v:imagedata r:id="rId8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45067334" r:id="rId9"/>
        </w:object>
      </w:r>
    </w:p>
    <w:p w14:paraId="1DF022A4" w14:textId="77777777" w:rsidR="00E942D0" w:rsidRDefault="00E942D0">
      <w:pPr>
        <w:pStyle w:val="1"/>
        <w:rPr>
          <w:sz w:val="28"/>
          <w:szCs w:val="28"/>
          <w:lang w:eastAsia="uk-UA"/>
        </w:rPr>
      </w:pPr>
    </w:p>
    <w:p w14:paraId="206DAEFE" w14:textId="77777777" w:rsidR="00E942D0" w:rsidRDefault="00E942D0">
      <w:pPr>
        <w:pStyle w:val="1"/>
        <w:rPr>
          <w:sz w:val="28"/>
          <w:szCs w:val="28"/>
          <w:lang w:eastAsia="uk-UA"/>
        </w:rPr>
      </w:pPr>
    </w:p>
    <w:p w14:paraId="2ADF0FB4" w14:textId="77777777" w:rsidR="00E942D0" w:rsidRDefault="00E942D0">
      <w:pPr>
        <w:pStyle w:val="1"/>
        <w:rPr>
          <w:sz w:val="16"/>
          <w:szCs w:val="16"/>
          <w:lang w:eastAsia="uk-UA"/>
        </w:rPr>
      </w:pPr>
    </w:p>
    <w:p w14:paraId="4A6A4687" w14:textId="77777777" w:rsidR="00E942D0" w:rsidRDefault="00E942D0">
      <w:pPr>
        <w:pStyle w:val="1"/>
        <w:rPr>
          <w:sz w:val="28"/>
          <w:szCs w:val="28"/>
        </w:rPr>
      </w:pPr>
    </w:p>
    <w:p w14:paraId="6A209696" w14:textId="77777777" w:rsidR="00E942D0" w:rsidRDefault="00820E72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7F3DE7C2" w14:textId="77777777" w:rsidR="00E942D0" w:rsidRDefault="00E942D0">
      <w:pPr>
        <w:jc w:val="center"/>
        <w:rPr>
          <w:b/>
          <w:bCs w:val="0"/>
          <w:sz w:val="20"/>
          <w:szCs w:val="20"/>
        </w:rPr>
      </w:pPr>
    </w:p>
    <w:p w14:paraId="04F0F391" w14:textId="77777777" w:rsidR="00E942D0" w:rsidRDefault="00820E72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2ABCBF58" w14:textId="77777777" w:rsidR="00E942D0" w:rsidRDefault="00E942D0">
      <w:pPr>
        <w:jc w:val="center"/>
        <w:rPr>
          <w:b/>
          <w:bCs w:val="0"/>
          <w:sz w:val="40"/>
          <w:szCs w:val="40"/>
        </w:rPr>
      </w:pPr>
    </w:p>
    <w:p w14:paraId="26055941" w14:textId="77777777" w:rsidR="00E942D0" w:rsidRDefault="00820E72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363DD4A0" w14:textId="77777777" w:rsidR="00E942D0" w:rsidRDefault="00E942D0">
      <w:pPr>
        <w:spacing w:line="360" w:lineRule="auto"/>
        <w:rPr>
          <w:sz w:val="12"/>
          <w:szCs w:val="12"/>
        </w:rPr>
      </w:pPr>
    </w:p>
    <w:p w14:paraId="01DC34F6" w14:textId="6DE437A4" w:rsidR="00E942D0" w:rsidRDefault="00820E72" w:rsidP="00013078">
      <w:pPr>
        <w:tabs>
          <w:tab w:val="left" w:pos="4820"/>
        </w:tabs>
        <w:ind w:right="4818"/>
        <w:jc w:val="both"/>
      </w:pPr>
      <w:r>
        <w:t>Про відшкодування видатків, пов'язаних з похованням</w:t>
      </w:r>
      <w:r w:rsidR="00013078">
        <w:t xml:space="preserve"> </w:t>
      </w:r>
      <w:proofErr w:type="spellStart"/>
      <w:r>
        <w:t>Дзіха</w:t>
      </w:r>
      <w:proofErr w:type="spellEnd"/>
      <w:r w:rsidR="00013078">
        <w:t> </w:t>
      </w:r>
      <w:r>
        <w:t>І.В.,</w:t>
      </w:r>
      <w:r w:rsidR="00013078">
        <w:t xml:space="preserve"> </w:t>
      </w:r>
      <w:proofErr w:type="spellStart"/>
      <w:r>
        <w:rPr>
          <w:color w:val="000000"/>
          <w:szCs w:val="28"/>
        </w:rPr>
        <w:t>Брайловського</w:t>
      </w:r>
      <w:proofErr w:type="spellEnd"/>
      <w:r w:rsidR="00013078">
        <w:rPr>
          <w:color w:val="000000"/>
          <w:szCs w:val="28"/>
        </w:rPr>
        <w:t> </w:t>
      </w:r>
      <w:r>
        <w:rPr>
          <w:color w:val="000000"/>
          <w:szCs w:val="28"/>
        </w:rPr>
        <w:t>Т.М.</w:t>
      </w:r>
      <w:r>
        <w:t>,</w:t>
      </w:r>
      <w:r w:rsidR="00013078">
        <w:t xml:space="preserve"> </w:t>
      </w:r>
      <w:proofErr w:type="spellStart"/>
      <w:r>
        <w:t>Хрищука</w:t>
      </w:r>
      <w:proofErr w:type="spellEnd"/>
      <w:r>
        <w:t xml:space="preserve"> О.Ю., </w:t>
      </w:r>
      <w:proofErr w:type="spellStart"/>
      <w:r>
        <w:t>Наумика</w:t>
      </w:r>
      <w:proofErr w:type="spellEnd"/>
      <w:r>
        <w:t xml:space="preserve"> Р.А.,</w:t>
      </w:r>
      <w:r w:rsidR="00013078">
        <w:t xml:space="preserve"> </w:t>
      </w:r>
      <w:r>
        <w:t>Федіна С.К., Пінчука</w:t>
      </w:r>
      <w:r w:rsidR="00013078">
        <w:t> </w:t>
      </w:r>
      <w:r>
        <w:t>О.В.,</w:t>
      </w:r>
      <w:r w:rsidR="00013078">
        <w:t xml:space="preserve"> </w:t>
      </w:r>
      <w:proofErr w:type="spellStart"/>
      <w:r>
        <w:t>Сідорського</w:t>
      </w:r>
      <w:proofErr w:type="spellEnd"/>
      <w:r>
        <w:t xml:space="preserve"> О.А., </w:t>
      </w:r>
      <w:proofErr w:type="spellStart"/>
      <w:r>
        <w:t>Собуцького</w:t>
      </w:r>
      <w:proofErr w:type="spellEnd"/>
      <w:r>
        <w:t xml:space="preserve"> Р.П.,</w:t>
      </w:r>
      <w:r w:rsidR="00013078">
        <w:t xml:space="preserve"> </w:t>
      </w:r>
      <w:proofErr w:type="spellStart"/>
      <w:r w:rsidR="00C6482E">
        <w:t>Кірі</w:t>
      </w:r>
      <w:r>
        <w:t>ка</w:t>
      </w:r>
      <w:proofErr w:type="spellEnd"/>
      <w:r w:rsidR="00013078">
        <w:t> </w:t>
      </w:r>
      <w:r>
        <w:t>К.К., Федоровича М.В.,</w:t>
      </w:r>
      <w:r w:rsidR="00013078">
        <w:t xml:space="preserve"> </w:t>
      </w:r>
      <w:proofErr w:type="spellStart"/>
      <w:r>
        <w:t>Черевка</w:t>
      </w:r>
      <w:proofErr w:type="spellEnd"/>
      <w:r w:rsidR="00013078">
        <w:t> </w:t>
      </w:r>
      <w:r>
        <w:t xml:space="preserve">А.В., </w:t>
      </w:r>
      <w:proofErr w:type="spellStart"/>
      <w:r>
        <w:t>Маргасюка</w:t>
      </w:r>
      <w:proofErr w:type="spellEnd"/>
      <w:r>
        <w:t xml:space="preserve"> М.В., Гнатюка</w:t>
      </w:r>
      <w:r w:rsidR="00013078">
        <w:t> </w:t>
      </w:r>
      <w:r>
        <w:t>О.В.</w:t>
      </w:r>
    </w:p>
    <w:p w14:paraId="77E871D8" w14:textId="77777777" w:rsidR="00E942D0" w:rsidRDefault="00820E72">
      <w:pPr>
        <w:ind w:right="4959"/>
      </w:pPr>
      <w:r>
        <w:t xml:space="preserve">                  </w:t>
      </w:r>
    </w:p>
    <w:p w14:paraId="2B645951" w14:textId="5B3442D8" w:rsidR="00E942D0" w:rsidRDefault="00820E72">
      <w:pPr>
        <w:ind w:firstLine="567"/>
        <w:jc w:val="both"/>
      </w:pPr>
      <w:r>
        <w:t>Відповідно до статті 42, пункту 8 статті 59 Закону України «Про місцеве самоврядування в Україні», рішення Луцької міської ради від 22.12.2021 № 24/119 «Про затвердження Програми розвитку культури Луцької міської територіальної громади на 2022</w:t>
      </w:r>
      <w:r w:rsidR="00013078">
        <w:t>–</w:t>
      </w:r>
      <w:r>
        <w:t>2025 роки», для</w:t>
      </w:r>
      <w:r w:rsidR="00013078">
        <w:t xml:space="preserve"> </w:t>
      </w:r>
      <w:r>
        <w:t xml:space="preserve">відшкодування видатків, пов'язаних з похованням загиблих військовослужбовців </w:t>
      </w:r>
      <w:proofErr w:type="spellStart"/>
      <w:r>
        <w:t>Дзіха</w:t>
      </w:r>
      <w:proofErr w:type="spellEnd"/>
      <w:r>
        <w:t xml:space="preserve"> І.В, </w:t>
      </w:r>
      <w:proofErr w:type="spellStart"/>
      <w:r>
        <w:rPr>
          <w:color w:val="000000"/>
          <w:szCs w:val="28"/>
        </w:rPr>
        <w:t>Брайловського</w:t>
      </w:r>
      <w:proofErr w:type="spellEnd"/>
      <w:r>
        <w:rPr>
          <w:color w:val="000000"/>
          <w:szCs w:val="28"/>
        </w:rPr>
        <w:t xml:space="preserve"> Т.М.</w:t>
      </w:r>
      <w:r>
        <w:t xml:space="preserve">, </w:t>
      </w:r>
      <w:proofErr w:type="spellStart"/>
      <w:r>
        <w:t>Хрищука</w:t>
      </w:r>
      <w:proofErr w:type="spellEnd"/>
      <w:r>
        <w:t xml:space="preserve"> О.Ю.,      </w:t>
      </w:r>
      <w:proofErr w:type="spellStart"/>
      <w:r>
        <w:t>Наумика</w:t>
      </w:r>
      <w:proofErr w:type="spellEnd"/>
      <w:r>
        <w:t xml:space="preserve"> Р.А., Федіна С.К., Пінчука О.В., </w:t>
      </w:r>
      <w:proofErr w:type="spellStart"/>
      <w:r>
        <w:t>Сідорсь</w:t>
      </w:r>
      <w:r w:rsidR="00C6482E">
        <w:t>кого</w:t>
      </w:r>
      <w:proofErr w:type="spellEnd"/>
      <w:r w:rsidR="00C6482E">
        <w:t xml:space="preserve"> О.А., </w:t>
      </w:r>
      <w:proofErr w:type="spellStart"/>
      <w:r w:rsidR="00C6482E">
        <w:t>Собуцького</w:t>
      </w:r>
      <w:proofErr w:type="spellEnd"/>
      <w:r w:rsidR="00C6482E">
        <w:t xml:space="preserve"> Р.П., </w:t>
      </w:r>
      <w:proofErr w:type="spellStart"/>
      <w:r w:rsidR="00C6482E">
        <w:t>Кірі</w:t>
      </w:r>
      <w:r>
        <w:t>ка</w:t>
      </w:r>
      <w:proofErr w:type="spellEnd"/>
      <w:r>
        <w:t xml:space="preserve"> К.К., Федоровича М.В.,</w:t>
      </w:r>
      <w:proofErr w:type="spellStart"/>
      <w:r>
        <w:t>Черевка</w:t>
      </w:r>
      <w:proofErr w:type="spellEnd"/>
      <w:r>
        <w:t xml:space="preserve"> А.В., </w:t>
      </w:r>
      <w:proofErr w:type="spellStart"/>
      <w:r>
        <w:t>Маргасюка</w:t>
      </w:r>
      <w:proofErr w:type="spellEnd"/>
      <w:r>
        <w:t xml:space="preserve"> М.В., Гнатюка О.В.:</w:t>
      </w:r>
    </w:p>
    <w:p w14:paraId="23F04053" w14:textId="77777777" w:rsidR="00013078" w:rsidRDefault="00013078">
      <w:pPr>
        <w:ind w:firstLine="567"/>
        <w:jc w:val="both"/>
      </w:pPr>
    </w:p>
    <w:p w14:paraId="43C34DEB" w14:textId="2DE30123" w:rsidR="00E942D0" w:rsidRDefault="00820E72">
      <w:pPr>
        <w:ind w:firstLine="567"/>
        <w:jc w:val="both"/>
      </w:pPr>
      <w:r>
        <w:t xml:space="preserve">1. Затвердити кошториси видатків, пов’язаних із похованням загиблих військовослужбовців </w:t>
      </w:r>
      <w:proofErr w:type="spellStart"/>
      <w:r>
        <w:t>Дзіха</w:t>
      </w:r>
      <w:proofErr w:type="spellEnd"/>
      <w:r>
        <w:t xml:space="preserve"> Ігоря Васильовича, </w:t>
      </w:r>
      <w:proofErr w:type="spellStart"/>
      <w:r>
        <w:t>Брайловського</w:t>
      </w:r>
      <w:proofErr w:type="spellEnd"/>
      <w:r>
        <w:t xml:space="preserve"> Тараса Михайловича, </w:t>
      </w:r>
      <w:proofErr w:type="spellStart"/>
      <w:r>
        <w:t>Хрищука</w:t>
      </w:r>
      <w:proofErr w:type="spellEnd"/>
      <w:r>
        <w:t xml:space="preserve"> Олега Юхимовича, </w:t>
      </w:r>
      <w:proofErr w:type="spellStart"/>
      <w:r>
        <w:t>Наумика</w:t>
      </w:r>
      <w:proofErr w:type="spellEnd"/>
      <w:r>
        <w:t xml:space="preserve"> Романа Адамовича, Федіна Сергія Костянтиновича, Пінчука Олександра Валентиновича, </w:t>
      </w:r>
      <w:proofErr w:type="spellStart"/>
      <w:r>
        <w:t>Сідорського</w:t>
      </w:r>
      <w:proofErr w:type="spellEnd"/>
      <w:r>
        <w:t xml:space="preserve"> Олександра Антоновича, </w:t>
      </w:r>
      <w:proofErr w:type="spellStart"/>
      <w:r>
        <w:t>Со</w:t>
      </w:r>
      <w:r w:rsidR="00C6482E">
        <w:t>буцького</w:t>
      </w:r>
      <w:proofErr w:type="spellEnd"/>
      <w:r w:rsidR="00C6482E">
        <w:t xml:space="preserve"> Руслана Петровича, </w:t>
      </w:r>
      <w:proofErr w:type="spellStart"/>
      <w:r w:rsidR="00C6482E">
        <w:t>Кірі</w:t>
      </w:r>
      <w:r>
        <w:t>ка</w:t>
      </w:r>
      <w:proofErr w:type="spellEnd"/>
      <w:r>
        <w:t xml:space="preserve"> Костянтина Костянтиновича, Федоровича Михайла Володимировича, </w:t>
      </w:r>
      <w:proofErr w:type="spellStart"/>
      <w:r>
        <w:t>Черевка</w:t>
      </w:r>
      <w:proofErr w:type="spellEnd"/>
      <w:r>
        <w:t xml:space="preserve"> Андрія Володимировича, </w:t>
      </w:r>
      <w:proofErr w:type="spellStart"/>
      <w:r>
        <w:t>Маргасюка</w:t>
      </w:r>
      <w:proofErr w:type="spellEnd"/>
      <w:r>
        <w:t xml:space="preserve"> Микол</w:t>
      </w:r>
      <w:r w:rsidR="00013078">
        <w:t>и</w:t>
      </w:r>
      <w:r>
        <w:t xml:space="preserve"> Володимировича, Гнатюка Олександра Вікторовича згідно з додатками 1</w:t>
      </w:r>
      <w:r w:rsidR="00013078">
        <w:t>–</w:t>
      </w:r>
      <w:r>
        <w:t>13 відповідно.</w:t>
      </w:r>
    </w:p>
    <w:p w14:paraId="369113E0" w14:textId="77777777" w:rsidR="00E942D0" w:rsidRDefault="00820E72">
      <w:pPr>
        <w:ind w:firstLine="567"/>
        <w:jc w:val="both"/>
      </w:pPr>
      <w:r>
        <w:t>2. Відділу обліку та звітності здійснити перерахунок коштів згідно з 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14:paraId="76B45A9A" w14:textId="77777777" w:rsidR="00E942D0" w:rsidRDefault="00820E72">
      <w:pPr>
        <w:ind w:firstLine="567"/>
        <w:jc w:val="both"/>
      </w:pPr>
      <w:r>
        <w:t xml:space="preserve">3.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t>Вербича</w:t>
      </w:r>
      <w:proofErr w:type="spellEnd"/>
      <w:r>
        <w:t>.</w:t>
      </w:r>
    </w:p>
    <w:p w14:paraId="0004CB2C" w14:textId="77777777" w:rsidR="00E942D0" w:rsidRDefault="00E942D0">
      <w:pPr>
        <w:jc w:val="both"/>
      </w:pPr>
    </w:p>
    <w:p w14:paraId="52F308F6" w14:textId="77777777" w:rsidR="00E942D0" w:rsidRDefault="00E942D0">
      <w:pPr>
        <w:jc w:val="both"/>
      </w:pPr>
    </w:p>
    <w:p w14:paraId="50ABA520" w14:textId="77777777" w:rsidR="00E942D0" w:rsidRDefault="00820E72">
      <w:pPr>
        <w:jc w:val="both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63EAA992" w14:textId="77777777" w:rsidR="00E942D0" w:rsidRDefault="00E942D0">
      <w:pPr>
        <w:jc w:val="both"/>
        <w:rPr>
          <w:szCs w:val="28"/>
        </w:rPr>
      </w:pPr>
    </w:p>
    <w:p w14:paraId="7E2C5B08" w14:textId="77777777" w:rsidR="00013078" w:rsidRDefault="00013078">
      <w:pPr>
        <w:jc w:val="both"/>
        <w:rPr>
          <w:szCs w:val="28"/>
        </w:rPr>
      </w:pPr>
    </w:p>
    <w:p w14:paraId="3C7823ED" w14:textId="77777777" w:rsidR="00E942D0" w:rsidRDefault="00820E72" w:rsidP="00820E72">
      <w:pPr>
        <w:jc w:val="both"/>
        <w:rPr>
          <w:sz w:val="24"/>
        </w:rPr>
      </w:pPr>
      <w:r>
        <w:rPr>
          <w:sz w:val="24"/>
        </w:rPr>
        <w:t xml:space="preserve">Міщук 741 081  </w:t>
      </w:r>
    </w:p>
    <w:sectPr w:rsidR="00E942D0" w:rsidSect="00013078">
      <w:footerReference w:type="first" r:id="rId10"/>
      <w:pgSz w:w="11906" w:h="16838"/>
      <w:pgMar w:top="142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24B2" w14:textId="77777777" w:rsidR="002A431E" w:rsidRDefault="002A431E">
      <w:r>
        <w:separator/>
      </w:r>
    </w:p>
  </w:endnote>
  <w:endnote w:type="continuationSeparator" w:id="0">
    <w:p w14:paraId="34768DAC" w14:textId="77777777" w:rsidR="002A431E" w:rsidRDefault="002A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12DA" w14:textId="77777777" w:rsidR="00E942D0" w:rsidRDefault="00E942D0">
    <w:pPr>
      <w:pStyle w:val="af4"/>
    </w:pPr>
  </w:p>
  <w:p w14:paraId="6630F4F5" w14:textId="77777777" w:rsidR="00E942D0" w:rsidRDefault="00E942D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E2F8" w14:textId="77777777" w:rsidR="002A431E" w:rsidRDefault="002A431E">
      <w:r>
        <w:separator/>
      </w:r>
    </w:p>
  </w:footnote>
  <w:footnote w:type="continuationSeparator" w:id="0">
    <w:p w14:paraId="2E3A6BA5" w14:textId="77777777" w:rsidR="002A431E" w:rsidRDefault="002A4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074A"/>
    <w:multiLevelType w:val="multilevel"/>
    <w:tmpl w:val="A4AE56D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6079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42D0"/>
    <w:rsid w:val="00013078"/>
    <w:rsid w:val="002A431E"/>
    <w:rsid w:val="005D1F29"/>
    <w:rsid w:val="00820E72"/>
    <w:rsid w:val="00C6482E"/>
    <w:rsid w:val="00E9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D3B259"/>
  <w15:docId w15:val="{0FC34845-2BC7-42C0-9CB8-68DB7811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D71"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10">
    <w:name w:val="Номер сторінки1"/>
    <w:basedOn w:val="a2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2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6">
    <w:name w:val="Нижний колонтитул Знак"/>
    <w:uiPriority w:val="99"/>
    <w:qFormat/>
    <w:rPr>
      <w:bCs/>
      <w:sz w:val="28"/>
      <w:szCs w:val="24"/>
      <w:lang w:val="uk-UA"/>
    </w:rPr>
  </w:style>
  <w:style w:type="character" w:customStyle="1" w:styleId="a7">
    <w:name w:val="Текст выноски Знак"/>
    <w:basedOn w:val="a2"/>
    <w:uiPriority w:val="99"/>
    <w:semiHidden/>
    <w:qFormat/>
    <w:rsid w:val="00476986"/>
    <w:rPr>
      <w:rFonts w:ascii="Tahoma" w:eastAsia="Times New Roman" w:hAnsi="Tahoma" w:cs="Tahoma"/>
      <w:bCs/>
      <w:sz w:val="16"/>
      <w:szCs w:val="16"/>
      <w:lang w:bidi="ar-SA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1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30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d">
    <w:name w:val="Closing"/>
    <w:basedOn w:val="a"/>
    <w:qFormat/>
    <w:pPr>
      <w:ind w:left="4252"/>
    </w:pPr>
    <w:rPr>
      <w:bCs w:val="0"/>
      <w:lang w:val="ru-RU"/>
    </w:rPr>
  </w:style>
  <w:style w:type="paragraph" w:styleId="ae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2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3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4">
    <w:name w:val="footer"/>
    <w:basedOn w:val="a"/>
    <w:uiPriority w:val="99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3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рамки"/>
    <w:basedOn w:val="a"/>
    <w:qFormat/>
  </w:style>
  <w:style w:type="paragraph" w:styleId="af6">
    <w:name w:val="Balloon Text"/>
    <w:basedOn w:val="a"/>
    <w:uiPriority w:val="99"/>
    <w:semiHidden/>
    <w:unhideWhenUsed/>
    <w:qFormat/>
    <w:rsid w:val="00476986"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480D5-6E4F-4775-9031-FB9CBE2E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1201</Words>
  <Characters>685</Characters>
  <Application>Microsoft Office Word</Application>
  <DocSecurity>0</DocSecurity>
  <Lines>5</Lines>
  <Paragraphs>3</Paragraphs>
  <ScaleCrop>false</ScaleCrop>
  <Company>*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22</cp:revision>
  <cp:lastPrinted>2022-06-22T10:02:00Z</cp:lastPrinted>
  <dcterms:created xsi:type="dcterms:W3CDTF">2022-09-19T13:37:00Z</dcterms:created>
  <dcterms:modified xsi:type="dcterms:W3CDTF">2023-05-08T13:09:00Z</dcterms:modified>
  <dc:language>uk-UA</dc:language>
</cp:coreProperties>
</file>