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38CF" w14:textId="77777777" w:rsidR="00370A86" w:rsidRDefault="009C76A0">
      <w:pPr>
        <w:ind w:left="9214"/>
      </w:pPr>
      <w:r>
        <w:rPr>
          <w:sz w:val="26"/>
          <w:szCs w:val="26"/>
          <w:lang w:val="uk-UA"/>
        </w:rPr>
        <w:t>Додаток 1</w:t>
      </w:r>
    </w:p>
    <w:p w14:paraId="0A811A6B" w14:textId="77777777" w:rsidR="00370A86" w:rsidRDefault="009C76A0">
      <w:pPr>
        <w:ind w:left="9180"/>
      </w:pPr>
      <w:r>
        <w:rPr>
          <w:sz w:val="26"/>
          <w:szCs w:val="26"/>
          <w:lang w:val="uk-UA"/>
        </w:rPr>
        <w:t>до рішення виконавчого комітету міської ради</w:t>
      </w:r>
    </w:p>
    <w:p w14:paraId="15DF3DB6" w14:textId="77777777" w:rsidR="00370A86" w:rsidRDefault="009C76A0">
      <w:pPr>
        <w:ind w:left="9180"/>
      </w:pPr>
      <w:r>
        <w:rPr>
          <w:sz w:val="26"/>
          <w:szCs w:val="26"/>
          <w:lang w:val="uk-UA"/>
        </w:rPr>
        <w:t>_________________№___________</w:t>
      </w:r>
    </w:p>
    <w:p w14:paraId="304F237E" w14:textId="77777777" w:rsidR="00370A86" w:rsidRDefault="00370A86">
      <w:pPr>
        <w:ind w:left="9180"/>
        <w:rPr>
          <w:sz w:val="26"/>
          <w:szCs w:val="26"/>
          <w:lang w:val="uk-UA"/>
        </w:rPr>
      </w:pPr>
    </w:p>
    <w:p w14:paraId="67117156" w14:textId="77777777" w:rsidR="00370A86" w:rsidRDefault="00370A86">
      <w:pPr>
        <w:rPr>
          <w:sz w:val="10"/>
          <w:szCs w:val="10"/>
        </w:rPr>
      </w:pPr>
    </w:p>
    <w:p w14:paraId="2335E4E8" w14:textId="77777777" w:rsidR="00370A86" w:rsidRDefault="009C7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>
        <w:rPr>
          <w:lang w:val="uk-UA"/>
        </w:rPr>
        <w:t xml:space="preserve">Об’єкт конкурсу </w:t>
      </w:r>
      <w:r>
        <w:rPr>
          <w:color w:val="000000"/>
          <w:lang w:val="uk-UA"/>
        </w:rPr>
        <w:t>на перевезення пасажирів на автобусних маршрутах загального користування</w:t>
      </w:r>
    </w:p>
    <w:tbl>
      <w:tblPr>
        <w:tblW w:w="15991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727"/>
        <w:gridCol w:w="914"/>
        <w:gridCol w:w="1420"/>
        <w:gridCol w:w="1425"/>
        <w:gridCol w:w="1244"/>
        <w:gridCol w:w="1190"/>
        <w:gridCol w:w="1420"/>
        <w:gridCol w:w="1520"/>
        <w:gridCol w:w="1423"/>
        <w:gridCol w:w="4708"/>
      </w:tblGrid>
      <w:tr w:rsidR="00370A86" w14:paraId="7C7DD8DA" w14:textId="77777777" w:rsidTr="00C16FB0">
        <w:trPr>
          <w:cantSplit/>
          <w:trHeight w:val="182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6B00" w14:textId="77777777" w:rsidR="00370A86" w:rsidRDefault="009C76A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  об’єкту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CD39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 марш-руту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BE9A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маршруту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EAF2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06F3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автобусів на </w:t>
            </w:r>
            <w:r>
              <w:rPr>
                <w:lang w:val="uk-UA"/>
              </w:rPr>
              <w:t>маршруті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8B98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14:paraId="36220E9A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EF41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14:paraId="60656B20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94A6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14:paraId="76127EF7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14:paraId="3E9DC1B1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C75CC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 не менше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EC6C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Шлях за маршрутом </w:t>
            </w:r>
            <w:r>
              <w:rPr>
                <w:lang w:val="uk-UA"/>
              </w:rPr>
              <w:t>(проспектами, вулицями)</w:t>
            </w:r>
          </w:p>
        </w:tc>
      </w:tr>
      <w:tr w:rsidR="00370A86" w14:paraId="54A5D87C" w14:textId="77777777" w:rsidTr="00C16FB0">
        <w:trPr>
          <w:trHeight w:val="237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1983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062E0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  <w:p w14:paraId="2E3DEC44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  <w:p w14:paraId="189DC2B9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  <w:p w14:paraId="7743FAC3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  <w:p w14:paraId="05F7F697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  <w:p w14:paraId="14BBBA20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  <w:p w14:paraId="00E02B1B" w14:textId="77777777" w:rsidR="00370A86" w:rsidRDefault="00370A86">
            <w:pPr>
              <w:widowControl w:val="0"/>
              <w:rPr>
                <w:lang w:val="uk-UA"/>
              </w:rPr>
            </w:pPr>
          </w:p>
          <w:p w14:paraId="32E2573E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B45A" w14:textId="3A3A48EC" w:rsidR="00370A86" w:rsidRDefault="009C76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kern w:val="2"/>
                <w:lang w:val="uk-UA"/>
              </w:rPr>
              <w:t>Дружби Народів – Карбишева (Академія рекреацій</w:t>
            </w:r>
            <w:r w:rsidR="00C16FB0">
              <w:rPr>
                <w:color w:val="000000"/>
                <w:kern w:val="2"/>
                <w:lang w:val="uk-UA"/>
              </w:rPr>
              <w:t>-</w:t>
            </w:r>
            <w:r>
              <w:rPr>
                <w:color w:val="000000"/>
                <w:kern w:val="2"/>
                <w:lang w:val="uk-UA"/>
              </w:rPr>
              <w:t>них технологій і права</w:t>
            </w:r>
          </w:p>
          <w:p w14:paraId="30C8A2F8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  <w:p w14:paraId="1C20E41E" w14:textId="77777777" w:rsidR="00370A86" w:rsidRDefault="00370A86">
            <w:pPr>
              <w:pStyle w:val="ab"/>
              <w:widowControl w:val="0"/>
              <w:jc w:val="center"/>
              <w:rPr>
                <w:color w:val="000000"/>
                <w:lang w:val="uk-UA"/>
              </w:rPr>
            </w:pPr>
          </w:p>
          <w:p w14:paraId="34DC10D4" w14:textId="77777777" w:rsidR="00370A86" w:rsidRDefault="00370A86">
            <w:pPr>
              <w:pStyle w:val="ab"/>
              <w:widowControl w:val="0"/>
              <w:jc w:val="center"/>
              <w:rPr>
                <w:color w:val="000000"/>
                <w:lang w:val="uk-UA"/>
              </w:rPr>
            </w:pPr>
          </w:p>
          <w:p w14:paraId="797E6081" w14:textId="77777777" w:rsidR="00370A86" w:rsidRDefault="00370A86">
            <w:pPr>
              <w:pStyle w:val="ab"/>
              <w:widowControl w:val="0"/>
              <w:rPr>
                <w:color w:val="000000"/>
                <w:lang w:val="uk-UA"/>
              </w:rPr>
            </w:pPr>
          </w:p>
          <w:p w14:paraId="00492200" w14:textId="77777777" w:rsidR="00370A86" w:rsidRDefault="00370A86">
            <w:pPr>
              <w:pStyle w:val="ab"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0FE0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  <w:p w14:paraId="672FCEDA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  <w:p w14:paraId="301F7E88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  <w:p w14:paraId="434604B1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  <w:p w14:paraId="702ED99B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  <w:p w14:paraId="505F114F" w14:textId="77777777" w:rsidR="00370A86" w:rsidRDefault="00370A86">
            <w:pPr>
              <w:widowControl w:val="0"/>
              <w:rPr>
                <w:lang w:val="uk-UA"/>
              </w:rPr>
            </w:pPr>
          </w:p>
          <w:p w14:paraId="6A27E33B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3EFB" w14:textId="77777777" w:rsidR="00370A86" w:rsidRDefault="009C76A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14:paraId="568DCFEA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96E2EB5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3302A268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71D42A8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892D677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43A45E3" w14:textId="77777777" w:rsidR="00370A86" w:rsidRDefault="00370A86">
            <w:pPr>
              <w:widowControl w:val="0"/>
              <w:snapToGrid w:val="0"/>
              <w:rPr>
                <w:lang w:val="uk-UA"/>
              </w:rPr>
            </w:pPr>
          </w:p>
          <w:p w14:paraId="4A97C0D9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2531" w14:textId="77777777" w:rsidR="00370A86" w:rsidRDefault="009C76A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14:paraId="117592E8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6919A68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7ADD7699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D1BBE3A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C5D6740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364ED439" w14:textId="77777777" w:rsidR="00370A86" w:rsidRDefault="00370A86">
            <w:pPr>
              <w:widowControl w:val="0"/>
              <w:snapToGrid w:val="0"/>
              <w:rPr>
                <w:lang w:val="uk-UA"/>
              </w:rPr>
            </w:pPr>
          </w:p>
          <w:p w14:paraId="09305D9C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3E76A" w14:textId="77777777" w:rsidR="00370A86" w:rsidRDefault="009C76A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9AC3" w14:textId="77777777" w:rsidR="00370A86" w:rsidRDefault="009C76A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AE8BB" w14:textId="77777777" w:rsidR="00370A86" w:rsidRDefault="009C76A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14:paraId="4AAF291F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3CC96646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565675F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E3B561D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756395FC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87DE3B4" w14:textId="77777777" w:rsidR="00370A86" w:rsidRDefault="00370A86">
            <w:pPr>
              <w:widowControl w:val="0"/>
              <w:snapToGrid w:val="0"/>
              <w:rPr>
                <w:lang w:val="uk-UA"/>
              </w:rPr>
            </w:pPr>
          </w:p>
          <w:p w14:paraId="60952D4E" w14:textId="77777777" w:rsidR="00370A86" w:rsidRDefault="00370A8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FD06" w14:textId="690C572E" w:rsidR="00370A86" w:rsidRDefault="009C76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kern w:val="2"/>
                <w:lang w:val="uk-UA"/>
              </w:rPr>
              <w:t xml:space="preserve">Шлях за маршрутом у прямому напрямку: Дружби Народів, </w:t>
            </w:r>
            <w:proofErr w:type="spellStart"/>
            <w:r>
              <w:rPr>
                <w:color w:val="000000"/>
                <w:kern w:val="2"/>
                <w:lang w:val="uk-UA"/>
              </w:rPr>
              <w:t>Бенделіані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, Станіславського, </w:t>
            </w:r>
            <w:proofErr w:type="spellStart"/>
            <w:r>
              <w:rPr>
                <w:color w:val="000000"/>
                <w:kern w:val="2"/>
                <w:lang w:val="uk-UA"/>
              </w:rPr>
              <w:t>Гнідавська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, Данила Галицького, Ковельська, Глушець, Паркова, Винниченка, Василя Мойсея, Перемоги, Соборності, </w:t>
            </w:r>
            <w:proofErr w:type="spellStart"/>
            <w:r>
              <w:rPr>
                <w:color w:val="000000"/>
                <w:kern w:val="2"/>
                <w:lang w:val="uk-UA"/>
              </w:rPr>
              <w:t>Гордіюк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kern w:val="2"/>
                <w:lang w:val="uk-UA"/>
              </w:rPr>
              <w:t>Конякіна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kern w:val="2"/>
                <w:lang w:val="uk-UA"/>
              </w:rPr>
              <w:t>Карбишева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; у зворотному напрямку: </w:t>
            </w:r>
            <w:proofErr w:type="spellStart"/>
            <w:r>
              <w:rPr>
                <w:color w:val="000000"/>
                <w:kern w:val="2"/>
                <w:lang w:val="uk-UA"/>
              </w:rPr>
              <w:t>Карбишева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kern w:val="2"/>
                <w:lang w:val="uk-UA"/>
              </w:rPr>
              <w:t>Конякіна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kern w:val="2"/>
                <w:lang w:val="uk-UA"/>
              </w:rPr>
              <w:t>Гордіюк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, Соборності, Молоді, Відродження, Рівненська, Київський майдан, </w:t>
            </w:r>
            <w:r>
              <w:rPr>
                <w:color w:val="000000"/>
                <w:kern w:val="2"/>
                <w:lang w:val="uk-UA"/>
              </w:rPr>
              <w:t xml:space="preserve">Волі, Богдана Хмельницького, Данила Галицького, </w:t>
            </w:r>
            <w:proofErr w:type="spellStart"/>
            <w:r>
              <w:rPr>
                <w:color w:val="000000"/>
                <w:kern w:val="2"/>
                <w:lang w:val="uk-UA"/>
              </w:rPr>
              <w:t>Гнідавська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, Станіславського, </w:t>
            </w:r>
            <w:proofErr w:type="spellStart"/>
            <w:r>
              <w:rPr>
                <w:color w:val="000000"/>
                <w:kern w:val="2"/>
                <w:lang w:val="uk-UA"/>
              </w:rPr>
              <w:t>Бенделіані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, Дружби Народів (місця міжзмінного </w:t>
            </w:r>
            <w:proofErr w:type="spellStart"/>
            <w:r>
              <w:rPr>
                <w:color w:val="000000"/>
                <w:kern w:val="2"/>
                <w:lang w:val="uk-UA"/>
              </w:rPr>
              <w:t>відстою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на вул. Карбишева (Академія рекреаційних технологій і права) та вул. Дружби Народів)</w:t>
            </w:r>
          </w:p>
          <w:p w14:paraId="25B2BA67" w14:textId="77777777" w:rsidR="00370A86" w:rsidRDefault="00370A86">
            <w:pPr>
              <w:widowControl w:val="0"/>
              <w:jc w:val="both"/>
              <w:rPr>
                <w:lang w:val="uk-UA"/>
              </w:rPr>
            </w:pPr>
          </w:p>
        </w:tc>
      </w:tr>
    </w:tbl>
    <w:p w14:paraId="796EE96E" w14:textId="77777777" w:rsidR="00370A86" w:rsidRDefault="00370A86">
      <w:pPr>
        <w:rPr>
          <w:lang w:val="uk-UA"/>
        </w:rPr>
      </w:pPr>
    </w:p>
    <w:p w14:paraId="2EFE1FBE" w14:textId="77777777" w:rsidR="00370A86" w:rsidRDefault="00370A86">
      <w:pPr>
        <w:rPr>
          <w:lang w:val="uk-UA"/>
        </w:rPr>
      </w:pPr>
    </w:p>
    <w:p w14:paraId="66147C63" w14:textId="77777777" w:rsidR="00370A86" w:rsidRDefault="00370A86">
      <w:pPr>
        <w:rPr>
          <w:lang w:val="uk-UA"/>
        </w:rPr>
      </w:pPr>
    </w:p>
    <w:p w14:paraId="3AF4BCEE" w14:textId="77777777" w:rsidR="00370A86" w:rsidRDefault="00370A86">
      <w:pPr>
        <w:rPr>
          <w:lang w:val="uk-UA"/>
        </w:rPr>
      </w:pPr>
    </w:p>
    <w:p w14:paraId="5A00BD91" w14:textId="77777777" w:rsidR="00370A86" w:rsidRDefault="009C76A0">
      <w:pPr>
        <w:rPr>
          <w:lang w:val="uk-UA"/>
        </w:rPr>
      </w:pPr>
      <w:r>
        <w:rPr>
          <w:lang w:val="uk-UA"/>
        </w:rPr>
        <w:t xml:space="preserve">                                                      </w:t>
      </w:r>
    </w:p>
    <w:tbl>
      <w:tblPr>
        <w:tblW w:w="16100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727"/>
        <w:gridCol w:w="914"/>
        <w:gridCol w:w="1420"/>
        <w:gridCol w:w="1425"/>
        <w:gridCol w:w="1244"/>
        <w:gridCol w:w="1190"/>
        <w:gridCol w:w="1420"/>
        <w:gridCol w:w="1520"/>
        <w:gridCol w:w="1423"/>
        <w:gridCol w:w="4817"/>
      </w:tblGrid>
      <w:tr w:rsidR="00370A86" w14:paraId="766C6A6A" w14:textId="77777777">
        <w:trPr>
          <w:cantSplit/>
          <w:trHeight w:val="28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54BF9" w14:textId="77777777" w:rsidR="00370A86" w:rsidRDefault="009C76A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089AA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2269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0650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01AE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34928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27F3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5365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1EEC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2207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70A86" w14:paraId="06C4B8A4" w14:textId="77777777">
        <w:trPr>
          <w:trHeight w:val="237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58B9" w14:textId="77777777" w:rsidR="00370A86" w:rsidRDefault="00370A8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7808E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AF24" w14:textId="77777777" w:rsidR="00370A86" w:rsidRDefault="009C76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color w:val="000000"/>
                <w:kern w:val="2"/>
                <w:lang w:val="uk-UA"/>
              </w:rPr>
              <w:t xml:space="preserve">Луцьк – </w:t>
            </w:r>
            <w:proofErr w:type="spellStart"/>
            <w:r>
              <w:rPr>
                <w:color w:val="000000"/>
                <w:kern w:val="2"/>
                <w:lang w:val="uk-UA"/>
              </w:rPr>
              <w:t>Брище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(вихід 2)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AC9A" w14:textId="77777777" w:rsidR="00370A86" w:rsidRDefault="009C76A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7672" w14:textId="77777777" w:rsidR="00370A86" w:rsidRDefault="009C76A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DFD5" w14:textId="77777777" w:rsidR="00370A86" w:rsidRDefault="009C76A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E837" w14:textId="77777777" w:rsidR="00370A86" w:rsidRDefault="009C76A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46F1" w14:textId="77777777" w:rsidR="00370A86" w:rsidRDefault="009C76A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A77E7" w14:textId="77777777" w:rsidR="00370A86" w:rsidRDefault="009C76A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7F0E" w14:textId="1D4134A7" w:rsidR="00370A86" w:rsidRDefault="009C76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lang w:val="uk-UA"/>
              </w:rPr>
              <w:t xml:space="preserve">У прямому та зворотному напрямках: Привокзальний майдан, Президента Грушевського, </w:t>
            </w:r>
            <w:r>
              <w:rPr>
                <w:color w:val="000000"/>
                <w:lang w:val="uk-UA"/>
              </w:rPr>
              <w:t>Винниченка, Словацького, Богдана Хмельницького (Глушець, Паркова), Ковельська, с.</w:t>
            </w:r>
            <w:r w:rsidR="00C16FB0">
              <w:rPr>
                <w:color w:val="000000"/>
                <w:lang w:val="uk-UA"/>
              </w:rPr>
              <w:t> </w:t>
            </w:r>
            <w:proofErr w:type="spellStart"/>
            <w:r>
              <w:rPr>
                <w:color w:val="000000"/>
                <w:lang w:val="uk-UA"/>
              </w:rPr>
              <w:t>Княгининок</w:t>
            </w:r>
            <w:proofErr w:type="spellEnd"/>
            <w:r>
              <w:rPr>
                <w:color w:val="000000"/>
                <w:lang w:val="uk-UA"/>
              </w:rPr>
              <w:t>, с.</w:t>
            </w:r>
            <w:r w:rsidR="00C16FB0">
              <w:rPr>
                <w:color w:val="000000"/>
                <w:lang w:val="uk-UA"/>
              </w:rPr>
              <w:t> </w:t>
            </w:r>
            <w:proofErr w:type="spellStart"/>
            <w:r>
              <w:rPr>
                <w:color w:val="000000"/>
                <w:lang w:val="uk-UA"/>
              </w:rPr>
              <w:t>Брище</w:t>
            </w:r>
            <w:proofErr w:type="spellEnd"/>
            <w:r>
              <w:rPr>
                <w:color w:val="000000"/>
                <w:lang w:val="uk-UA"/>
              </w:rPr>
              <w:t xml:space="preserve"> (місця міжзмінного </w:t>
            </w:r>
            <w:proofErr w:type="spellStart"/>
            <w:r>
              <w:rPr>
                <w:color w:val="000000"/>
                <w:lang w:val="uk-UA"/>
              </w:rPr>
              <w:t>відстою</w:t>
            </w:r>
            <w:proofErr w:type="spellEnd"/>
            <w:r>
              <w:rPr>
                <w:color w:val="000000"/>
                <w:lang w:val="uk-UA"/>
              </w:rPr>
              <w:t xml:space="preserve"> на </w:t>
            </w:r>
            <w:r w:rsidR="00C16FB0">
              <w:rPr>
                <w:color w:val="000000"/>
                <w:lang w:val="uk-UA"/>
              </w:rPr>
              <w:t xml:space="preserve">         </w:t>
            </w:r>
            <w:r>
              <w:rPr>
                <w:color w:val="000000"/>
                <w:lang w:val="uk-UA"/>
              </w:rPr>
              <w:t>пр</w:t>
            </w:r>
            <w:r w:rsidR="00C16FB0">
              <w:rPr>
                <w:color w:val="000000"/>
                <w:lang w:val="uk-UA"/>
              </w:rPr>
              <w:t xml:space="preserve">-ті </w:t>
            </w:r>
            <w:r>
              <w:rPr>
                <w:lang w:val="uk-UA"/>
              </w:rPr>
              <w:t>Президента Грушевського</w:t>
            </w:r>
            <w:r>
              <w:rPr>
                <w:color w:val="000000"/>
                <w:lang w:val="uk-UA"/>
              </w:rPr>
              <w:t xml:space="preserve"> та у с.</w:t>
            </w:r>
            <w:r w:rsidR="00C16FB0">
              <w:rPr>
                <w:color w:val="000000"/>
                <w:lang w:val="uk-UA"/>
              </w:rPr>
              <w:t> </w:t>
            </w:r>
            <w:proofErr w:type="spellStart"/>
            <w:r>
              <w:rPr>
                <w:color w:val="000000"/>
                <w:lang w:val="uk-UA"/>
              </w:rPr>
              <w:t>Брище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  <w:p w14:paraId="5E052762" w14:textId="77777777" w:rsidR="00370A86" w:rsidRDefault="00370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kern w:val="2"/>
                <w:lang w:val="uk-UA"/>
              </w:rPr>
            </w:pPr>
          </w:p>
        </w:tc>
      </w:tr>
    </w:tbl>
    <w:p w14:paraId="43EC1D7B" w14:textId="77777777" w:rsidR="00370A86" w:rsidRDefault="00370A86">
      <w:pPr>
        <w:rPr>
          <w:lang w:val="uk-UA"/>
        </w:rPr>
      </w:pPr>
    </w:p>
    <w:p w14:paraId="5433D079" w14:textId="77777777" w:rsidR="00370A86" w:rsidRDefault="00370A86">
      <w:pPr>
        <w:rPr>
          <w:lang w:val="uk-UA"/>
        </w:rPr>
      </w:pPr>
    </w:p>
    <w:p w14:paraId="62D19529" w14:textId="77777777" w:rsidR="00370A86" w:rsidRDefault="00370A86">
      <w:pPr>
        <w:rPr>
          <w:lang w:val="uk-UA"/>
        </w:rPr>
      </w:pPr>
    </w:p>
    <w:p w14:paraId="1D54329E" w14:textId="77777777" w:rsidR="00370A86" w:rsidRDefault="009C76A0">
      <w:pPr>
        <w:rPr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 w14:paraId="4226A061" w14:textId="77777777" w:rsidR="00370A86" w:rsidRDefault="009C76A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5EE37FEE" w14:textId="77777777" w:rsidR="00370A86" w:rsidRDefault="00370A86">
      <w:pPr>
        <w:rPr>
          <w:lang w:val="uk-UA"/>
        </w:rPr>
      </w:pPr>
    </w:p>
    <w:p w14:paraId="58AFAD5E" w14:textId="77777777" w:rsidR="00370A86" w:rsidRDefault="00370A86">
      <w:pPr>
        <w:rPr>
          <w:lang w:val="uk-UA"/>
        </w:rPr>
      </w:pPr>
    </w:p>
    <w:p w14:paraId="669ADC2B" w14:textId="77777777" w:rsidR="00370A86" w:rsidRDefault="009C76A0">
      <w:pPr>
        <w:rPr>
          <w:lang w:val="uk-UA"/>
        </w:rPr>
      </w:pPr>
      <w:proofErr w:type="spellStart"/>
      <w:r>
        <w:rPr>
          <w:color w:val="000000"/>
          <w:lang w:val="uk-UA"/>
        </w:rPr>
        <w:t>Главічка</w:t>
      </w:r>
      <w:proofErr w:type="spellEnd"/>
      <w:r>
        <w:rPr>
          <w:color w:val="000000"/>
          <w:lang w:val="uk-UA"/>
        </w:rPr>
        <w:t xml:space="preserve"> 777 986</w:t>
      </w:r>
    </w:p>
    <w:sectPr w:rsidR="00370A86" w:rsidSect="00C16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5C375" w14:textId="77777777" w:rsidR="009C76A0" w:rsidRDefault="009C76A0" w:rsidP="00C16FB0">
      <w:r>
        <w:separator/>
      </w:r>
    </w:p>
  </w:endnote>
  <w:endnote w:type="continuationSeparator" w:id="0">
    <w:p w14:paraId="716D64AE" w14:textId="77777777" w:rsidR="009C76A0" w:rsidRDefault="009C76A0" w:rsidP="00C1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9C30A" w14:textId="77777777" w:rsidR="00A20ABA" w:rsidRDefault="00A20AB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1B165" w14:textId="77777777" w:rsidR="00A20ABA" w:rsidRDefault="00A20AB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16AB3" w14:textId="77777777" w:rsidR="00A20ABA" w:rsidRDefault="00A20AB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81F85" w14:textId="77777777" w:rsidR="009C76A0" w:rsidRDefault="009C76A0" w:rsidP="00C16FB0">
      <w:r>
        <w:separator/>
      </w:r>
    </w:p>
  </w:footnote>
  <w:footnote w:type="continuationSeparator" w:id="0">
    <w:p w14:paraId="1ECC1698" w14:textId="77777777" w:rsidR="009C76A0" w:rsidRDefault="009C76A0" w:rsidP="00C1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4E28F" w14:textId="77777777" w:rsidR="00A20ABA" w:rsidRDefault="00A20AB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744357"/>
      <w:docPartObj>
        <w:docPartGallery w:val="Page Numbers (Top of Page)"/>
        <w:docPartUnique/>
      </w:docPartObj>
    </w:sdtPr>
    <w:sdtEndPr/>
    <w:sdtContent>
      <w:p w14:paraId="6503154A" w14:textId="77777777" w:rsidR="00C16FB0" w:rsidRDefault="00C16FB0">
        <w:pPr>
          <w:pStyle w:val="ae"/>
          <w:jc w:val="center"/>
        </w:pPr>
      </w:p>
      <w:p w14:paraId="6A28C4AA" w14:textId="77777777" w:rsidR="00C16FB0" w:rsidRDefault="00C16FB0">
        <w:pPr>
          <w:pStyle w:val="ae"/>
          <w:jc w:val="center"/>
        </w:pPr>
      </w:p>
      <w:p w14:paraId="2B935CD6" w14:textId="2DEC03AA" w:rsidR="00C16FB0" w:rsidRDefault="00C16FB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ABA" w:rsidRPr="00A20ABA">
          <w:rPr>
            <w:noProof/>
            <w:lang w:val="uk-UA"/>
          </w:rPr>
          <w:t>2</w:t>
        </w:r>
        <w:r>
          <w:fldChar w:fldCharType="end"/>
        </w:r>
      </w:p>
    </w:sdtContent>
  </w:sdt>
  <w:p w14:paraId="06180CA5" w14:textId="5B19FF2F" w:rsidR="00C16FB0" w:rsidRPr="00C16FB0" w:rsidRDefault="00A20ABA" w:rsidP="00C16FB0">
    <w:pPr>
      <w:pStyle w:val="ae"/>
      <w:ind w:left="10490"/>
      <w:jc w:val="both"/>
      <w:rPr>
        <w:lang w:val="uk-UA"/>
      </w:rPr>
    </w:pPr>
    <w:bookmarkStart w:id="0" w:name="_GoBack"/>
    <w:r>
      <w:rPr>
        <w:lang w:val="uk-UA"/>
      </w:rPr>
      <w:t>Продовження додатка 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BE28E" w14:textId="77777777" w:rsidR="00A20ABA" w:rsidRDefault="00A20AB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86"/>
    <w:rsid w:val="00370A86"/>
    <w:rsid w:val="009C76A0"/>
    <w:rsid w:val="009F3DB6"/>
    <w:rsid w:val="00A20ABA"/>
    <w:rsid w:val="00C1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0887"/>
  <w15:docId w15:val="{AB9A5383-DA70-47DA-8C08-4921E890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8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2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Body Text Indent"/>
    <w:basedOn w:val="a"/>
    <w:pPr>
      <w:overflowPunct w:val="0"/>
      <w:ind w:firstLine="720"/>
      <w:jc w:val="both"/>
      <w:textAlignment w:val="baseline"/>
    </w:pPr>
    <w:rPr>
      <w:sz w:val="28"/>
      <w:szCs w:val="20"/>
      <w:lang w:val="uk-UA"/>
    </w:rPr>
  </w:style>
  <w:style w:type="paragraph" w:styleId="ae">
    <w:name w:val="header"/>
    <w:basedOn w:val="a"/>
    <w:link w:val="af"/>
    <w:uiPriority w:val="99"/>
    <w:unhideWhenUsed/>
    <w:rsid w:val="00C16FB0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16FB0"/>
    <w:rPr>
      <w:sz w:val="24"/>
      <w:szCs w:val="24"/>
      <w:lang w:val="ru-RU" w:eastAsia="zh-CN"/>
    </w:rPr>
  </w:style>
  <w:style w:type="paragraph" w:styleId="af0">
    <w:name w:val="footer"/>
    <w:basedOn w:val="a"/>
    <w:link w:val="af1"/>
    <w:uiPriority w:val="99"/>
    <w:unhideWhenUsed/>
    <w:rsid w:val="00C16FB0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16FB0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1125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Пользователь Windows</cp:lastModifiedBy>
  <cp:revision>11</cp:revision>
  <cp:lastPrinted>2023-05-31T16:30:00Z</cp:lastPrinted>
  <dcterms:created xsi:type="dcterms:W3CDTF">2022-08-26T12:51:00Z</dcterms:created>
  <dcterms:modified xsi:type="dcterms:W3CDTF">2023-06-04T14:34:00Z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