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F58F" w14:textId="3EC98FD9" w:rsidR="001F4AB9" w:rsidRDefault="00A45653" w:rsidP="007C6A04">
      <w:pPr>
        <w:ind w:left="5245"/>
      </w:pPr>
      <w:r>
        <w:t>Д</w:t>
      </w:r>
      <w:r w:rsidR="00E24316">
        <w:t>одаток</w:t>
      </w:r>
    </w:p>
    <w:p w14:paraId="21A148DE" w14:textId="77777777" w:rsidR="001F4AB9" w:rsidRDefault="00E24316" w:rsidP="007C6A04">
      <w:pPr>
        <w:ind w:left="5245"/>
      </w:pPr>
      <w:r>
        <w:t>до розпорядження міського голови</w:t>
      </w:r>
    </w:p>
    <w:p w14:paraId="43751EED" w14:textId="77777777" w:rsidR="001F4AB9" w:rsidRDefault="00E24316" w:rsidP="007C6A04">
      <w:pPr>
        <w:ind w:left="5245"/>
        <w:rPr>
          <w:b/>
        </w:rPr>
      </w:pPr>
      <w:r>
        <w:rPr>
          <w:lang w:val="ru-RU"/>
        </w:rPr>
        <w:t>__</w:t>
      </w:r>
      <w:r>
        <w:t>__________________ № ________</w:t>
      </w:r>
    </w:p>
    <w:p w14:paraId="7F303F5D" w14:textId="77777777" w:rsidR="001F4AB9" w:rsidRDefault="001F4AB9" w:rsidP="007C6A04">
      <w:pPr>
        <w:ind w:left="5245"/>
        <w:jc w:val="center"/>
        <w:rPr>
          <w:lang w:val="ru-RU"/>
        </w:rPr>
      </w:pPr>
    </w:p>
    <w:p w14:paraId="78FBC7BF" w14:textId="77777777" w:rsidR="001F4AB9" w:rsidRDefault="001F4AB9">
      <w:pPr>
        <w:jc w:val="center"/>
        <w:rPr>
          <w:lang w:val="ru-RU"/>
        </w:rPr>
      </w:pPr>
    </w:p>
    <w:p w14:paraId="6E2AD90E" w14:textId="77777777" w:rsidR="001F4AB9" w:rsidRDefault="00E24316">
      <w:pPr>
        <w:jc w:val="center"/>
        <w:rPr>
          <w:lang w:val="ru-RU"/>
        </w:rPr>
      </w:pPr>
      <w:r>
        <w:t xml:space="preserve">Перелік заходів </w:t>
      </w:r>
    </w:p>
    <w:p w14:paraId="32074DF7" w14:textId="0BDDFF4F" w:rsidR="001F4AB9" w:rsidRDefault="00E24316">
      <w:pPr>
        <w:jc w:val="center"/>
        <w:rPr>
          <w:szCs w:val="28"/>
          <w:highlight w:val="white"/>
        </w:rPr>
      </w:pPr>
      <w:r>
        <w:rPr>
          <w:szCs w:val="28"/>
          <w:shd w:val="clear" w:color="auto" w:fill="FFFFFF"/>
        </w:rPr>
        <w:t>офіційного відкриття</w:t>
      </w:r>
      <w:r w:rsidR="006B28C0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музейного простору «Окольний замок»</w:t>
      </w:r>
    </w:p>
    <w:p w14:paraId="5D46C2F0" w14:textId="77777777" w:rsidR="001F4AB9" w:rsidRPr="009E1384" w:rsidRDefault="001F4AB9">
      <w:pPr>
        <w:jc w:val="center"/>
        <w:rPr>
          <w:sz w:val="20"/>
          <w:szCs w:val="20"/>
          <w:highlight w:val="white"/>
        </w:rPr>
      </w:pPr>
    </w:p>
    <w:p w14:paraId="7EB15297" w14:textId="3B8007E0" w:rsidR="001F4AB9" w:rsidRDefault="00E24316" w:rsidP="007C6A04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 Забезпечити участь офіційних осіб та представників дипломатичних установ у заходах </w:t>
      </w:r>
      <w:r w:rsidR="007656FF">
        <w:rPr>
          <w:szCs w:val="28"/>
          <w:shd w:val="clear" w:color="auto" w:fill="FFFFFF"/>
        </w:rPr>
        <w:t>офіційного</w:t>
      </w:r>
      <w:r>
        <w:rPr>
          <w:szCs w:val="28"/>
          <w:shd w:val="clear" w:color="auto" w:fill="FFFFFF"/>
        </w:rPr>
        <w:t xml:space="preserve"> відкриття музейного простору «Окольний замок», організувати їх прийом, проживання та харчування. </w:t>
      </w:r>
    </w:p>
    <w:p w14:paraId="30EC6330" w14:textId="77777777" w:rsidR="007C6A04" w:rsidRDefault="007C6A04" w:rsidP="007C6A04">
      <w:pPr>
        <w:ind w:firstLine="567"/>
        <w:jc w:val="both"/>
        <w:rPr>
          <w:szCs w:val="28"/>
          <w:highlight w:val="white"/>
        </w:rPr>
      </w:pPr>
    </w:p>
    <w:p w14:paraId="73BA7026" w14:textId="77777777" w:rsidR="001F4AB9" w:rsidRDefault="00E24316" w:rsidP="007C6A04">
      <w:pPr>
        <w:ind w:left="4253" w:hanging="3686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до 14 липня</w:t>
      </w:r>
      <w:r>
        <w:rPr>
          <w:szCs w:val="28"/>
          <w:shd w:val="clear" w:color="auto" w:fill="FFFFFF"/>
        </w:rPr>
        <w:tab/>
        <w:t xml:space="preserve"> Управління міжнародного співробітництва </w:t>
      </w:r>
    </w:p>
    <w:p w14:paraId="526D6767" w14:textId="77777777" w:rsidR="001F4AB9" w:rsidRDefault="00E24316">
      <w:pPr>
        <w:ind w:left="432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та проектної діяльності</w:t>
      </w:r>
    </w:p>
    <w:p w14:paraId="4A24AF29" w14:textId="77777777" w:rsidR="001F4AB9" w:rsidRPr="009E1384" w:rsidRDefault="001F4AB9">
      <w:pPr>
        <w:ind w:left="4320"/>
        <w:jc w:val="both"/>
        <w:rPr>
          <w:sz w:val="20"/>
          <w:szCs w:val="20"/>
          <w:highlight w:val="white"/>
        </w:rPr>
      </w:pPr>
    </w:p>
    <w:p w14:paraId="7FE8CA53" w14:textId="77777777" w:rsidR="001F4AB9" w:rsidRPr="009E1384" w:rsidRDefault="001F4AB9">
      <w:pPr>
        <w:ind w:firstLine="567"/>
        <w:jc w:val="both"/>
        <w:rPr>
          <w:sz w:val="20"/>
          <w:szCs w:val="20"/>
        </w:rPr>
      </w:pPr>
    </w:p>
    <w:p w14:paraId="20A6CC83" w14:textId="43321452" w:rsidR="001F4AB9" w:rsidRDefault="00733237" w:rsidP="00A94DC8">
      <w:pPr>
        <w:ind w:firstLine="567"/>
        <w:jc w:val="both"/>
      </w:pPr>
      <w:r>
        <w:rPr>
          <w:szCs w:val="28"/>
        </w:rPr>
        <w:t>2</w:t>
      </w:r>
      <w:r w:rsidR="00E24316">
        <w:rPr>
          <w:szCs w:val="28"/>
        </w:rPr>
        <w:t>. Забезпечити промоцію заходу, розробити афіші та інші промоційні матеріал</w:t>
      </w:r>
      <w:r w:rsidR="00A94DC8">
        <w:rPr>
          <w:szCs w:val="28"/>
        </w:rPr>
        <w:t>и</w:t>
      </w:r>
      <w:r w:rsidR="00E24316">
        <w:rPr>
          <w:szCs w:val="28"/>
        </w:rPr>
        <w:t>, виготов</w:t>
      </w:r>
      <w:r w:rsidR="007B74D9">
        <w:rPr>
          <w:szCs w:val="28"/>
        </w:rPr>
        <w:t>ити їх</w:t>
      </w:r>
      <w:r w:rsidR="00E24316">
        <w:rPr>
          <w:szCs w:val="28"/>
        </w:rPr>
        <w:t xml:space="preserve"> та пошир</w:t>
      </w:r>
      <w:r w:rsidR="007B74D9">
        <w:rPr>
          <w:szCs w:val="28"/>
        </w:rPr>
        <w:t>ити</w:t>
      </w:r>
      <w:r w:rsidR="00F53601">
        <w:rPr>
          <w:szCs w:val="28"/>
        </w:rPr>
        <w:t>.</w:t>
      </w:r>
    </w:p>
    <w:p w14:paraId="2055C60C" w14:textId="77777777" w:rsidR="00A94DC8" w:rsidRDefault="00A94DC8">
      <w:pPr>
        <w:ind w:firstLine="567"/>
        <w:jc w:val="both"/>
        <w:rPr>
          <w:szCs w:val="28"/>
        </w:rPr>
      </w:pPr>
    </w:p>
    <w:p w14:paraId="3A0088E5" w14:textId="2C49A543" w:rsidR="001F4AB9" w:rsidRDefault="00E24316">
      <w:pPr>
        <w:ind w:firstLine="567"/>
        <w:jc w:val="both"/>
      </w:pPr>
      <w:r>
        <w:rPr>
          <w:szCs w:val="28"/>
        </w:rPr>
        <w:t>до 14 липня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Управління туризму та промоції міста</w:t>
      </w:r>
    </w:p>
    <w:p w14:paraId="419081B9" w14:textId="6C942732" w:rsidR="001F4AB9" w:rsidRPr="00E24316" w:rsidRDefault="00E24316" w:rsidP="003438B3">
      <w:pPr>
        <w:ind w:left="3600" w:firstLine="720"/>
        <w:jc w:val="both"/>
      </w:pPr>
      <w:r>
        <w:rPr>
          <w:szCs w:val="28"/>
        </w:rPr>
        <w:t>КП «Центр розвитку туризму»</w:t>
      </w:r>
    </w:p>
    <w:p w14:paraId="5FCD6973" w14:textId="77777777" w:rsidR="001F4AB9" w:rsidRPr="009E1384" w:rsidRDefault="001F4AB9">
      <w:pPr>
        <w:jc w:val="both"/>
        <w:rPr>
          <w:sz w:val="20"/>
          <w:szCs w:val="20"/>
        </w:rPr>
      </w:pPr>
    </w:p>
    <w:p w14:paraId="7EE65C96" w14:textId="505D32CA" w:rsidR="00733237" w:rsidRDefault="00590564" w:rsidP="00733237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3</w:t>
      </w:r>
      <w:r w:rsidR="00733237">
        <w:rPr>
          <w:szCs w:val="28"/>
          <w:shd w:val="clear" w:color="auto" w:fill="FFFFFF"/>
        </w:rPr>
        <w:t>. </w:t>
      </w:r>
      <w:r w:rsidR="00733237">
        <w:rPr>
          <w:szCs w:val="28"/>
        </w:rPr>
        <w:t>Забезпечити організацію та проведення:</w:t>
      </w:r>
    </w:p>
    <w:p w14:paraId="667AE81E" w14:textId="220646E9" w:rsidR="00733237" w:rsidRDefault="00420DD8" w:rsidP="00733237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237">
        <w:rPr>
          <w:szCs w:val="28"/>
        </w:rPr>
        <w:t>.1. Презентації народних ремесел та майстерок, фольклорної спадщини та виступів мистецьких колективів на площі перед Луцьким замком;</w:t>
      </w:r>
    </w:p>
    <w:p w14:paraId="1427AA08" w14:textId="4F8E9CBC" w:rsidR="00733237" w:rsidRDefault="00420DD8" w:rsidP="00733237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237" w:rsidRPr="00E24316">
        <w:rPr>
          <w:szCs w:val="28"/>
        </w:rPr>
        <w:t>.2. Виставки творчих робіт учнів Луцької художньої школи у дворику</w:t>
      </w:r>
      <w:r w:rsidR="00733237" w:rsidRPr="007C6A04">
        <w:rPr>
          <w:szCs w:val="28"/>
        </w:rPr>
        <w:t xml:space="preserve"> </w:t>
      </w:r>
      <w:r w:rsidR="00733237">
        <w:rPr>
          <w:szCs w:val="28"/>
        </w:rPr>
        <w:t xml:space="preserve">Волинського фахового коледжу </w:t>
      </w:r>
      <w:r w:rsidR="007656FF" w:rsidRPr="007656FF">
        <w:rPr>
          <w:szCs w:val="28"/>
        </w:rPr>
        <w:t xml:space="preserve">Національного університету харчових технологій (далі – Волинський фаховий коледж НУХТ) </w:t>
      </w:r>
      <w:r w:rsidR="00733237">
        <w:rPr>
          <w:szCs w:val="28"/>
        </w:rPr>
        <w:t xml:space="preserve">на </w:t>
      </w:r>
      <w:r w:rsidR="00733237" w:rsidRPr="00E24316">
        <w:rPr>
          <w:szCs w:val="28"/>
        </w:rPr>
        <w:t>вул. Кафедральн</w:t>
      </w:r>
      <w:r w:rsidR="00733237">
        <w:rPr>
          <w:szCs w:val="28"/>
        </w:rPr>
        <w:t>ій</w:t>
      </w:r>
      <w:r w:rsidR="00733237" w:rsidRPr="00E24316">
        <w:rPr>
          <w:szCs w:val="28"/>
        </w:rPr>
        <w:t>, 6;</w:t>
      </w:r>
    </w:p>
    <w:p w14:paraId="50B2B44B" w14:textId="2302BEC7" w:rsidR="00733237" w:rsidRDefault="00420DD8" w:rsidP="00733237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237">
        <w:rPr>
          <w:szCs w:val="28"/>
        </w:rPr>
        <w:t>.3. Дитячого художнього пленеру у дворику Волинського фахового коледжу НУХТ на вул. Кафедральній, 6;</w:t>
      </w:r>
    </w:p>
    <w:p w14:paraId="72BB94B5" w14:textId="11A96BC9" w:rsidR="00733237" w:rsidRDefault="00420DD8" w:rsidP="00733237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237">
        <w:rPr>
          <w:szCs w:val="28"/>
        </w:rPr>
        <w:t>.4. Експонування галереї портретів видатних постатей давньої епохи Луцька у дворику Волинського фахового коледжу НУХТ на вул. Кафедральній, 6;</w:t>
      </w:r>
    </w:p>
    <w:p w14:paraId="2144E070" w14:textId="77D9F6A9" w:rsidR="00733237" w:rsidRDefault="00420DD8" w:rsidP="00733237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237">
        <w:rPr>
          <w:szCs w:val="28"/>
        </w:rPr>
        <w:t>.5. Концерту камерної музики у дворику Волинського фахового коледжу НУХТ</w:t>
      </w:r>
      <w:r w:rsidR="000B60BF">
        <w:rPr>
          <w:szCs w:val="28"/>
        </w:rPr>
        <w:t xml:space="preserve"> на</w:t>
      </w:r>
      <w:r w:rsidR="00733237">
        <w:rPr>
          <w:szCs w:val="28"/>
        </w:rPr>
        <w:t xml:space="preserve"> вул. Кафедральн</w:t>
      </w:r>
      <w:r w:rsidR="000B60BF">
        <w:rPr>
          <w:szCs w:val="28"/>
        </w:rPr>
        <w:t>ій</w:t>
      </w:r>
      <w:r w:rsidR="00733237">
        <w:rPr>
          <w:szCs w:val="28"/>
        </w:rPr>
        <w:t>, 6.</w:t>
      </w:r>
    </w:p>
    <w:p w14:paraId="6A62E5C0" w14:textId="77777777" w:rsidR="00733237" w:rsidRDefault="00733237" w:rsidP="00733237">
      <w:pPr>
        <w:ind w:firstLine="567"/>
        <w:jc w:val="both"/>
        <w:rPr>
          <w:szCs w:val="28"/>
        </w:rPr>
      </w:pPr>
    </w:p>
    <w:p w14:paraId="6F14F860" w14:textId="77777777" w:rsidR="00733237" w:rsidRDefault="00733237" w:rsidP="00733237">
      <w:pPr>
        <w:ind w:firstLine="567"/>
        <w:jc w:val="both"/>
        <w:rPr>
          <w:szCs w:val="28"/>
        </w:rPr>
      </w:pPr>
      <w:r>
        <w:rPr>
          <w:szCs w:val="28"/>
        </w:rPr>
        <w:t>14 липня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157BC348" w14:textId="77777777" w:rsidR="007656FF" w:rsidRDefault="007656FF" w:rsidP="007656FF">
      <w:pPr>
        <w:tabs>
          <w:tab w:val="left" w:pos="851"/>
        </w:tabs>
        <w:ind w:firstLine="567"/>
        <w:jc w:val="both"/>
        <w:rPr>
          <w:szCs w:val="28"/>
        </w:rPr>
      </w:pPr>
    </w:p>
    <w:p w14:paraId="1926CDC2" w14:textId="6274C56D" w:rsidR="007656FF" w:rsidRPr="007656FF" w:rsidRDefault="00590564" w:rsidP="007656FF">
      <w:pPr>
        <w:tabs>
          <w:tab w:val="left" w:pos="851"/>
        </w:tabs>
        <w:ind w:firstLine="567"/>
        <w:jc w:val="both"/>
        <w:rPr>
          <w:szCs w:val="28"/>
        </w:rPr>
      </w:pPr>
      <w:r w:rsidRPr="00E6480B">
        <w:rPr>
          <w:szCs w:val="28"/>
        </w:rPr>
        <w:t>4</w:t>
      </w:r>
      <w:r w:rsidR="007656FF" w:rsidRPr="00E6480B">
        <w:rPr>
          <w:szCs w:val="28"/>
        </w:rPr>
        <w:t xml:space="preserve">. Забезпечити встановлення на площі перед Луцьким замком звукового та світлового технічного обладнання, наметів, столів та стільців для майстрів народних ремесел, </w:t>
      </w:r>
      <w:r w:rsidR="003B1D36" w:rsidRPr="00E6480B">
        <w:rPr>
          <w:szCs w:val="28"/>
        </w:rPr>
        <w:t>подіуму для виступів творчих колективів</w:t>
      </w:r>
      <w:r w:rsidR="00E61BC4" w:rsidRPr="00E6480B">
        <w:rPr>
          <w:szCs w:val="28"/>
        </w:rPr>
        <w:t>,</w:t>
      </w:r>
      <w:r w:rsidR="003B1D36" w:rsidRPr="00E6480B">
        <w:rPr>
          <w:szCs w:val="28"/>
        </w:rPr>
        <w:t xml:space="preserve"> </w:t>
      </w:r>
      <w:r w:rsidR="007656FF" w:rsidRPr="00E6480B">
        <w:rPr>
          <w:szCs w:val="28"/>
        </w:rPr>
        <w:t xml:space="preserve">а </w:t>
      </w:r>
      <w:r w:rsidR="007656FF" w:rsidRPr="007656FF">
        <w:rPr>
          <w:szCs w:val="28"/>
        </w:rPr>
        <w:t xml:space="preserve">також стільців для пресконференції та концерту камерної музики у внутрішньому дворику Волинського фахового коледжу </w:t>
      </w:r>
      <w:r w:rsidR="007656FF">
        <w:rPr>
          <w:szCs w:val="28"/>
        </w:rPr>
        <w:t>НУХТ</w:t>
      </w:r>
      <w:r w:rsidR="007656FF" w:rsidRPr="007656FF">
        <w:rPr>
          <w:szCs w:val="28"/>
        </w:rPr>
        <w:t xml:space="preserve"> на вул. Кафедральній</w:t>
      </w:r>
      <w:r w:rsidR="003B1D36">
        <w:rPr>
          <w:szCs w:val="28"/>
        </w:rPr>
        <w:t>, 6.</w:t>
      </w:r>
    </w:p>
    <w:p w14:paraId="055D5D74" w14:textId="77777777" w:rsidR="007656FF" w:rsidRPr="00E6480B" w:rsidRDefault="007656FF" w:rsidP="007656FF">
      <w:pPr>
        <w:ind w:firstLine="567"/>
        <w:jc w:val="both"/>
        <w:rPr>
          <w:szCs w:val="28"/>
        </w:rPr>
      </w:pPr>
      <w:r w:rsidRPr="00E6480B">
        <w:rPr>
          <w:szCs w:val="28"/>
        </w:rPr>
        <w:lastRenderedPageBreak/>
        <w:t>14 липня</w:t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  <w:t>Департамент культури</w:t>
      </w:r>
    </w:p>
    <w:p w14:paraId="69D6DD44" w14:textId="77777777" w:rsidR="007656FF" w:rsidRPr="00E6480B" w:rsidRDefault="007656FF" w:rsidP="007656FF">
      <w:pPr>
        <w:jc w:val="both"/>
        <w:rPr>
          <w:szCs w:val="28"/>
        </w:rPr>
      </w:pP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  <w:t xml:space="preserve">Управління міжнародного співробітництва </w:t>
      </w:r>
    </w:p>
    <w:p w14:paraId="72F372E4" w14:textId="236C1ECF" w:rsidR="007656FF" w:rsidRPr="00E6480B" w:rsidRDefault="007656FF" w:rsidP="007656FF">
      <w:pPr>
        <w:jc w:val="both"/>
        <w:rPr>
          <w:szCs w:val="28"/>
        </w:rPr>
      </w:pP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  <w:t>та проектної діяльності</w:t>
      </w:r>
    </w:p>
    <w:p w14:paraId="05E6B130" w14:textId="685F3899" w:rsidR="003B1D36" w:rsidRPr="00E6480B" w:rsidRDefault="003B1D36" w:rsidP="003B1D36">
      <w:pPr>
        <w:ind w:left="3600" w:firstLine="720"/>
        <w:jc w:val="both"/>
        <w:rPr>
          <w:szCs w:val="28"/>
        </w:rPr>
      </w:pPr>
      <w:r w:rsidRPr="00E6480B">
        <w:rPr>
          <w:szCs w:val="28"/>
        </w:rPr>
        <w:t>Департамент молоді та спорту</w:t>
      </w:r>
    </w:p>
    <w:p w14:paraId="6C62DB21" w14:textId="77777777" w:rsidR="009E0768" w:rsidRPr="00E6480B" w:rsidRDefault="009E0768" w:rsidP="009E0768">
      <w:pPr>
        <w:ind w:firstLine="567"/>
        <w:jc w:val="both"/>
        <w:rPr>
          <w:szCs w:val="28"/>
        </w:rPr>
      </w:pPr>
    </w:p>
    <w:p w14:paraId="5F579406" w14:textId="6FBABA6B" w:rsidR="001F4AB9" w:rsidRPr="00E6480B" w:rsidRDefault="003B1D36" w:rsidP="00B24B0E">
      <w:pPr>
        <w:ind w:firstLine="567"/>
        <w:jc w:val="both"/>
        <w:rPr>
          <w:szCs w:val="28"/>
        </w:rPr>
      </w:pPr>
      <w:r w:rsidRPr="00E6480B">
        <w:rPr>
          <w:szCs w:val="28"/>
        </w:rPr>
        <w:t>5</w:t>
      </w:r>
      <w:r w:rsidR="00E24316" w:rsidRPr="00E6480B">
        <w:rPr>
          <w:szCs w:val="28"/>
        </w:rPr>
        <w:t>. Забезпечити організацію та проведення ярмарку волинської автентичної кухні часів Середньовіччя на площі перед Луцьким замком.</w:t>
      </w:r>
    </w:p>
    <w:p w14:paraId="0238636A" w14:textId="77777777" w:rsidR="00B24B0E" w:rsidRPr="00E6480B" w:rsidRDefault="00B24B0E">
      <w:pPr>
        <w:ind w:firstLine="567"/>
        <w:jc w:val="both"/>
        <w:rPr>
          <w:szCs w:val="28"/>
        </w:rPr>
      </w:pPr>
    </w:p>
    <w:p w14:paraId="3DD6806C" w14:textId="41916765" w:rsidR="001F4AB9" w:rsidRPr="00E6480B" w:rsidRDefault="00E24316">
      <w:pPr>
        <w:ind w:firstLine="567"/>
        <w:jc w:val="both"/>
        <w:rPr>
          <w:szCs w:val="28"/>
        </w:rPr>
      </w:pPr>
      <w:r w:rsidRPr="00E6480B">
        <w:rPr>
          <w:szCs w:val="28"/>
        </w:rPr>
        <w:t xml:space="preserve">14 липня </w:t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  <w:t>Департамент економічної політики</w:t>
      </w:r>
    </w:p>
    <w:p w14:paraId="69098BB2" w14:textId="77777777" w:rsidR="001F4AB9" w:rsidRPr="00E6480B" w:rsidRDefault="001F4AB9">
      <w:pPr>
        <w:ind w:firstLine="567"/>
        <w:jc w:val="both"/>
        <w:rPr>
          <w:sz w:val="20"/>
          <w:szCs w:val="20"/>
        </w:rPr>
      </w:pPr>
    </w:p>
    <w:p w14:paraId="148E20DC" w14:textId="66F2D0FF" w:rsidR="00721AA8" w:rsidRPr="00E6480B" w:rsidRDefault="003B1D36" w:rsidP="00721AA8">
      <w:pPr>
        <w:ind w:firstLine="567"/>
        <w:jc w:val="both"/>
        <w:rPr>
          <w:szCs w:val="28"/>
        </w:rPr>
      </w:pPr>
      <w:r w:rsidRPr="00E6480B">
        <w:rPr>
          <w:szCs w:val="28"/>
        </w:rPr>
        <w:t>6</w:t>
      </w:r>
      <w:r w:rsidR="00721AA8" w:rsidRPr="00E6480B">
        <w:rPr>
          <w:szCs w:val="28"/>
        </w:rPr>
        <w:t>. </w:t>
      </w:r>
      <w:r w:rsidR="00E24316" w:rsidRPr="00E6480B">
        <w:rPr>
          <w:szCs w:val="28"/>
        </w:rPr>
        <w:t xml:space="preserve">Забезпечити пожежну безпеку та </w:t>
      </w:r>
      <w:r w:rsidR="00721AA8" w:rsidRPr="00E6480B">
        <w:rPr>
          <w:spacing w:val="-2"/>
          <w:szCs w:val="28"/>
        </w:rPr>
        <w:t xml:space="preserve">чергування рятувальників </w:t>
      </w:r>
      <w:r w:rsidR="00E24316" w:rsidRPr="00E6480B">
        <w:rPr>
          <w:szCs w:val="28"/>
        </w:rPr>
        <w:t xml:space="preserve">на площі перед Луцьким замком та біля </w:t>
      </w:r>
      <w:r w:rsidR="00F24703" w:rsidRPr="00E6480B">
        <w:rPr>
          <w:szCs w:val="28"/>
        </w:rPr>
        <w:t xml:space="preserve">Волинського фахового </w:t>
      </w:r>
      <w:r w:rsidR="00E24316" w:rsidRPr="00E6480B">
        <w:rPr>
          <w:szCs w:val="28"/>
        </w:rPr>
        <w:t>коледжу НУХТ</w:t>
      </w:r>
      <w:r w:rsidR="00F24703" w:rsidRPr="00E6480B">
        <w:rPr>
          <w:szCs w:val="28"/>
        </w:rPr>
        <w:t xml:space="preserve"> на вул. </w:t>
      </w:r>
      <w:r w:rsidR="00E24316" w:rsidRPr="00E6480B">
        <w:rPr>
          <w:szCs w:val="28"/>
        </w:rPr>
        <w:t>Кафедральн</w:t>
      </w:r>
      <w:r w:rsidR="00F24703" w:rsidRPr="00E6480B">
        <w:rPr>
          <w:szCs w:val="28"/>
        </w:rPr>
        <w:t>ій</w:t>
      </w:r>
      <w:r w:rsidRPr="00E6480B">
        <w:rPr>
          <w:szCs w:val="28"/>
        </w:rPr>
        <w:t xml:space="preserve">, 6, </w:t>
      </w:r>
      <w:r w:rsidR="00721AA8" w:rsidRPr="00E6480B">
        <w:rPr>
          <w:spacing w:val="-4"/>
          <w:szCs w:val="28"/>
        </w:rPr>
        <w:t xml:space="preserve">безперешкодний доступ до </w:t>
      </w:r>
      <w:r w:rsidRPr="00E6480B">
        <w:rPr>
          <w:spacing w:val="-4"/>
          <w:szCs w:val="28"/>
        </w:rPr>
        <w:t>укриттів</w:t>
      </w:r>
      <w:r w:rsidR="00721AA8" w:rsidRPr="00E6480B">
        <w:rPr>
          <w:spacing w:val="-4"/>
          <w:szCs w:val="28"/>
        </w:rPr>
        <w:t xml:space="preserve"> </w:t>
      </w:r>
      <w:r w:rsidR="00721AA8" w:rsidRPr="00E6480B">
        <w:rPr>
          <w:szCs w:val="28"/>
        </w:rPr>
        <w:t xml:space="preserve">у випадку оголошення </w:t>
      </w:r>
      <w:r w:rsidRPr="00E6480B">
        <w:rPr>
          <w:szCs w:val="28"/>
        </w:rPr>
        <w:t xml:space="preserve">сигналу </w:t>
      </w:r>
      <w:r w:rsidR="00721AA8" w:rsidRPr="00E6480B">
        <w:rPr>
          <w:szCs w:val="28"/>
        </w:rPr>
        <w:t>повітряної тривоги.</w:t>
      </w:r>
    </w:p>
    <w:p w14:paraId="3DAEB66F" w14:textId="77777777" w:rsidR="00F24703" w:rsidRPr="00E6480B" w:rsidRDefault="00F24703">
      <w:pPr>
        <w:ind w:firstLine="567"/>
        <w:jc w:val="both"/>
        <w:rPr>
          <w:szCs w:val="28"/>
        </w:rPr>
      </w:pPr>
    </w:p>
    <w:p w14:paraId="1051ADF8" w14:textId="7ED14771" w:rsidR="001F4AB9" w:rsidRPr="00E6480B" w:rsidRDefault="00E24316">
      <w:pPr>
        <w:ind w:firstLine="567"/>
        <w:jc w:val="both"/>
        <w:rPr>
          <w:szCs w:val="28"/>
        </w:rPr>
      </w:pPr>
      <w:r w:rsidRPr="00E6480B">
        <w:rPr>
          <w:szCs w:val="28"/>
        </w:rPr>
        <w:t xml:space="preserve">14 липня </w:t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  <w:t xml:space="preserve">Відділ з питань надзвичайних ситуацій та </w:t>
      </w:r>
    </w:p>
    <w:p w14:paraId="39504D52" w14:textId="488198CB" w:rsidR="003F613A" w:rsidRPr="00E6480B" w:rsidRDefault="00E24316" w:rsidP="003F613A">
      <w:pPr>
        <w:ind w:left="3600" w:firstLine="720"/>
        <w:jc w:val="both"/>
        <w:rPr>
          <w:szCs w:val="28"/>
        </w:rPr>
      </w:pPr>
      <w:r w:rsidRPr="00E6480B">
        <w:rPr>
          <w:szCs w:val="28"/>
        </w:rPr>
        <w:t>цивільного захисту населення</w:t>
      </w:r>
    </w:p>
    <w:p w14:paraId="2ECF87A0" w14:textId="3AF4C58F" w:rsidR="003F613A" w:rsidRPr="00E6480B" w:rsidRDefault="003F613A" w:rsidP="003F613A">
      <w:pPr>
        <w:ind w:left="3600" w:firstLine="720"/>
        <w:jc w:val="both"/>
        <w:rPr>
          <w:szCs w:val="28"/>
        </w:rPr>
      </w:pPr>
      <w:r w:rsidRPr="00E6480B">
        <w:rPr>
          <w:szCs w:val="28"/>
        </w:rPr>
        <w:t>Луцьке районне управління ГУ ДСНС</w:t>
      </w:r>
    </w:p>
    <w:p w14:paraId="5B4BD09F" w14:textId="571A9F71" w:rsidR="003F613A" w:rsidRPr="00E6480B" w:rsidRDefault="003F613A" w:rsidP="003F613A">
      <w:pPr>
        <w:ind w:left="3600" w:firstLine="720"/>
        <w:jc w:val="both"/>
        <w:rPr>
          <w:szCs w:val="28"/>
        </w:rPr>
      </w:pPr>
      <w:r w:rsidRPr="00E6480B">
        <w:rPr>
          <w:szCs w:val="28"/>
        </w:rPr>
        <w:t>України у Волинській області</w:t>
      </w:r>
    </w:p>
    <w:p w14:paraId="7F904529" w14:textId="77777777" w:rsidR="003F613A" w:rsidRPr="00E6480B" w:rsidRDefault="003F613A" w:rsidP="009979F2">
      <w:pPr>
        <w:ind w:left="4395"/>
        <w:jc w:val="both"/>
        <w:rPr>
          <w:sz w:val="20"/>
          <w:szCs w:val="20"/>
        </w:rPr>
      </w:pPr>
    </w:p>
    <w:p w14:paraId="7FBEF551" w14:textId="4221F363" w:rsidR="001F4AB9" w:rsidRPr="00E6480B" w:rsidRDefault="003B1D36" w:rsidP="00532D14">
      <w:pPr>
        <w:tabs>
          <w:tab w:val="left" w:pos="851"/>
        </w:tabs>
        <w:ind w:firstLine="567"/>
        <w:jc w:val="both"/>
      </w:pPr>
      <w:r w:rsidRPr="00E6480B">
        <w:rPr>
          <w:szCs w:val="28"/>
        </w:rPr>
        <w:t>7</w:t>
      </w:r>
      <w:r w:rsidR="00E24316" w:rsidRPr="00E6480B">
        <w:rPr>
          <w:szCs w:val="28"/>
        </w:rPr>
        <w:t xml:space="preserve">. Забезпечити прибирання та належний санітарний </w:t>
      </w:r>
      <w:r w:rsidR="00532D14" w:rsidRPr="00E6480B">
        <w:rPr>
          <w:szCs w:val="28"/>
        </w:rPr>
        <w:t xml:space="preserve">стан </w:t>
      </w:r>
      <w:r w:rsidR="003357B0" w:rsidRPr="00E6480B">
        <w:rPr>
          <w:szCs w:val="28"/>
        </w:rPr>
        <w:t xml:space="preserve">території </w:t>
      </w:r>
      <w:r w:rsidR="00E24316" w:rsidRPr="00E6480B">
        <w:rPr>
          <w:szCs w:val="28"/>
        </w:rPr>
        <w:t>до та після проведення заходів, облаштувати санітарну зону із встановленням біотуалетів та додаткових сміттєвих баків у достатній кількості.</w:t>
      </w:r>
    </w:p>
    <w:p w14:paraId="6E22ABA8" w14:textId="77777777" w:rsidR="00532D14" w:rsidRPr="00E6480B" w:rsidRDefault="00532D14">
      <w:pPr>
        <w:tabs>
          <w:tab w:val="left" w:pos="851"/>
        </w:tabs>
        <w:ind w:firstLine="567"/>
        <w:jc w:val="both"/>
        <w:rPr>
          <w:szCs w:val="28"/>
        </w:rPr>
      </w:pPr>
    </w:p>
    <w:p w14:paraId="5BD62081" w14:textId="46CF05ED" w:rsidR="001F4AB9" w:rsidRPr="00E6480B" w:rsidRDefault="00E24316">
      <w:pPr>
        <w:tabs>
          <w:tab w:val="left" w:pos="851"/>
        </w:tabs>
        <w:ind w:firstLine="567"/>
        <w:jc w:val="both"/>
        <w:rPr>
          <w:szCs w:val="28"/>
        </w:rPr>
      </w:pPr>
      <w:r w:rsidRPr="00E6480B">
        <w:rPr>
          <w:szCs w:val="28"/>
        </w:rPr>
        <w:t>10</w:t>
      </w:r>
      <w:r w:rsidR="00532D14" w:rsidRPr="00E6480B">
        <w:rPr>
          <w:szCs w:val="28"/>
        </w:rPr>
        <w:t>–</w:t>
      </w:r>
      <w:r w:rsidRPr="00E6480B">
        <w:rPr>
          <w:szCs w:val="28"/>
        </w:rPr>
        <w:t>14 липня</w:t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  <w:t xml:space="preserve">Департамент житлово-комунального </w:t>
      </w:r>
    </w:p>
    <w:p w14:paraId="40A9ED46" w14:textId="77777777" w:rsidR="001F4AB9" w:rsidRPr="00E6480B" w:rsidRDefault="00E24316">
      <w:pPr>
        <w:tabs>
          <w:tab w:val="left" w:pos="851"/>
        </w:tabs>
        <w:ind w:firstLine="567"/>
        <w:jc w:val="both"/>
      </w:pP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  <w:t>господарства</w:t>
      </w:r>
    </w:p>
    <w:p w14:paraId="70F0B6D7" w14:textId="77777777" w:rsidR="001F4AB9" w:rsidRPr="00E6480B" w:rsidRDefault="001F4AB9">
      <w:pPr>
        <w:tabs>
          <w:tab w:val="left" w:pos="851"/>
        </w:tabs>
        <w:jc w:val="both"/>
        <w:rPr>
          <w:sz w:val="20"/>
          <w:szCs w:val="20"/>
          <w:highlight w:val="red"/>
        </w:rPr>
      </w:pPr>
    </w:p>
    <w:p w14:paraId="5DA346CC" w14:textId="59A29C7B" w:rsidR="001F4AB9" w:rsidRPr="00E6480B" w:rsidRDefault="00A27606" w:rsidP="00532D14">
      <w:pPr>
        <w:tabs>
          <w:tab w:val="left" w:pos="851"/>
        </w:tabs>
        <w:ind w:firstLine="567"/>
        <w:jc w:val="both"/>
      </w:pPr>
      <w:r>
        <w:rPr>
          <w:szCs w:val="28"/>
          <w:shd w:val="clear" w:color="auto" w:fill="FFFFFF"/>
        </w:rPr>
        <w:t>8</w:t>
      </w:r>
      <w:r w:rsidR="00E24316" w:rsidRPr="00E6480B">
        <w:rPr>
          <w:szCs w:val="28"/>
          <w:shd w:val="clear" w:color="auto" w:fill="FFFFFF"/>
        </w:rPr>
        <w:t>. </w:t>
      </w:r>
      <w:r w:rsidR="00E24316" w:rsidRPr="00E6480B">
        <w:t xml:space="preserve">Забезпечити організаційну підтримку проведення заходів, видати спеціальні перепустки для заїзду автотранспорту на </w:t>
      </w:r>
      <w:r w:rsidR="00E24316" w:rsidRPr="00E6480B">
        <w:rPr>
          <w:szCs w:val="28"/>
        </w:rPr>
        <w:t>площ</w:t>
      </w:r>
      <w:r w:rsidR="00F1736E" w:rsidRPr="00E6480B">
        <w:rPr>
          <w:szCs w:val="28"/>
        </w:rPr>
        <w:t>у</w:t>
      </w:r>
      <w:r w:rsidR="00E24316" w:rsidRPr="00E6480B">
        <w:rPr>
          <w:szCs w:val="28"/>
        </w:rPr>
        <w:t xml:space="preserve"> перед Луцьким замком</w:t>
      </w:r>
      <w:r w:rsidR="00E24316" w:rsidRPr="00E6480B">
        <w:t xml:space="preserve">, </w:t>
      </w:r>
      <w:r w:rsidR="003116E5" w:rsidRPr="00E6480B">
        <w:t>надати</w:t>
      </w:r>
      <w:r w:rsidR="00E24316" w:rsidRPr="00E6480B">
        <w:t xml:space="preserve"> транспорт для перевезення делегацій в межах міста Луцьк</w:t>
      </w:r>
      <w:r w:rsidR="00D11AE6" w:rsidRPr="00E6480B">
        <w:t>а</w:t>
      </w:r>
      <w:r w:rsidR="00F53601" w:rsidRPr="00E6480B">
        <w:t>.</w:t>
      </w:r>
    </w:p>
    <w:p w14:paraId="2729BC32" w14:textId="77777777" w:rsidR="00D11AE6" w:rsidRPr="00E6480B" w:rsidRDefault="00D11AE6" w:rsidP="00532D14">
      <w:pPr>
        <w:tabs>
          <w:tab w:val="left" w:pos="851"/>
        </w:tabs>
        <w:ind w:firstLine="567"/>
        <w:jc w:val="both"/>
      </w:pPr>
    </w:p>
    <w:p w14:paraId="5BDFE124" w14:textId="77777777" w:rsidR="001F4AB9" w:rsidRPr="00E6480B" w:rsidRDefault="00E24316">
      <w:pPr>
        <w:tabs>
          <w:tab w:val="left" w:pos="851"/>
        </w:tabs>
        <w:ind w:firstLine="567"/>
        <w:jc w:val="both"/>
        <w:rPr>
          <w:szCs w:val="28"/>
        </w:rPr>
      </w:pPr>
      <w:r w:rsidRPr="00E6480B">
        <w:rPr>
          <w:szCs w:val="28"/>
        </w:rPr>
        <w:t xml:space="preserve">14 липня </w:t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  <w:t>Господарсько-технічний відділ</w:t>
      </w:r>
    </w:p>
    <w:p w14:paraId="36CD0489" w14:textId="77777777" w:rsidR="001F4AB9" w:rsidRPr="00E6480B" w:rsidRDefault="001F4AB9">
      <w:pPr>
        <w:tabs>
          <w:tab w:val="left" w:pos="851"/>
        </w:tabs>
        <w:ind w:firstLine="567"/>
        <w:jc w:val="both"/>
        <w:rPr>
          <w:sz w:val="20"/>
          <w:szCs w:val="20"/>
        </w:rPr>
      </w:pPr>
    </w:p>
    <w:p w14:paraId="7233C92B" w14:textId="35FFBF04" w:rsidR="001F4AB9" w:rsidRPr="00E6480B" w:rsidRDefault="00A27606" w:rsidP="00D11AE6">
      <w:pPr>
        <w:tabs>
          <w:tab w:val="left" w:pos="851"/>
        </w:tabs>
        <w:ind w:firstLine="567"/>
        <w:jc w:val="both"/>
      </w:pPr>
      <w:r>
        <w:rPr>
          <w:szCs w:val="28"/>
        </w:rPr>
        <w:t>9</w:t>
      </w:r>
      <w:r w:rsidR="00E24316" w:rsidRPr="00E6480B">
        <w:rPr>
          <w:szCs w:val="28"/>
        </w:rPr>
        <w:t>. </w:t>
      </w:r>
      <w:r w:rsidR="00E24316" w:rsidRPr="00E6480B">
        <w:t>Забезпечити технічну підтримку організації та проведення заходів.</w:t>
      </w:r>
    </w:p>
    <w:p w14:paraId="48A24846" w14:textId="77777777" w:rsidR="00D11AE6" w:rsidRPr="00E6480B" w:rsidRDefault="00D11AE6">
      <w:pPr>
        <w:tabs>
          <w:tab w:val="left" w:pos="851"/>
        </w:tabs>
        <w:ind w:firstLine="567"/>
        <w:jc w:val="both"/>
      </w:pPr>
    </w:p>
    <w:p w14:paraId="47B968D0" w14:textId="69038F6D" w:rsidR="001F4AB9" w:rsidRPr="00E6480B" w:rsidRDefault="00E24316">
      <w:pPr>
        <w:tabs>
          <w:tab w:val="left" w:pos="851"/>
        </w:tabs>
        <w:ind w:firstLine="567"/>
        <w:jc w:val="both"/>
      </w:pPr>
      <w:r w:rsidRPr="00E6480B">
        <w:t xml:space="preserve">14 липня </w:t>
      </w:r>
      <w:r w:rsidRPr="00E6480B">
        <w:tab/>
      </w:r>
      <w:r w:rsidRPr="00E6480B">
        <w:tab/>
      </w:r>
      <w:r w:rsidRPr="00E6480B">
        <w:tab/>
      </w:r>
      <w:r w:rsidRPr="00E6480B">
        <w:tab/>
        <w:t>Управління інформаційно-комунікаційних</w:t>
      </w:r>
    </w:p>
    <w:p w14:paraId="2EF6C682" w14:textId="77777777" w:rsidR="001F4AB9" w:rsidRPr="00E6480B" w:rsidRDefault="00E24316">
      <w:pPr>
        <w:tabs>
          <w:tab w:val="left" w:pos="851"/>
        </w:tabs>
        <w:ind w:firstLine="567"/>
        <w:jc w:val="both"/>
        <w:rPr>
          <w:szCs w:val="28"/>
        </w:rPr>
      </w:pPr>
      <w:r w:rsidRPr="00E6480B">
        <w:tab/>
      </w:r>
      <w:r w:rsidRPr="00E6480B">
        <w:tab/>
      </w:r>
      <w:r w:rsidRPr="00E6480B">
        <w:tab/>
      </w:r>
      <w:r w:rsidRPr="00E6480B">
        <w:tab/>
      </w:r>
      <w:r w:rsidRPr="00E6480B">
        <w:tab/>
      </w:r>
      <w:r w:rsidRPr="00E6480B">
        <w:tab/>
        <w:t>технологій</w:t>
      </w:r>
    </w:p>
    <w:p w14:paraId="4C2A45FD" w14:textId="77777777" w:rsidR="001F4AB9" w:rsidRPr="00E6480B" w:rsidRDefault="001F4AB9">
      <w:pPr>
        <w:jc w:val="both"/>
        <w:rPr>
          <w:sz w:val="20"/>
          <w:szCs w:val="20"/>
        </w:rPr>
      </w:pPr>
    </w:p>
    <w:p w14:paraId="0CCBCFCF" w14:textId="23785CF5" w:rsidR="001F4AB9" w:rsidRPr="00E6480B" w:rsidRDefault="009E0768" w:rsidP="00D11AE6">
      <w:pPr>
        <w:ind w:firstLine="567"/>
        <w:jc w:val="both"/>
      </w:pPr>
      <w:r w:rsidRPr="00E6480B">
        <w:rPr>
          <w:szCs w:val="28"/>
        </w:rPr>
        <w:t>1</w:t>
      </w:r>
      <w:r w:rsidR="00A27606">
        <w:rPr>
          <w:szCs w:val="28"/>
        </w:rPr>
        <w:t>0</w:t>
      </w:r>
      <w:r w:rsidR="00E24316" w:rsidRPr="00E6480B">
        <w:rPr>
          <w:szCs w:val="28"/>
        </w:rPr>
        <w:t>. Забезпечити медичний супровід заходів</w:t>
      </w:r>
      <w:r w:rsidR="007A7961" w:rsidRPr="00E6480B">
        <w:rPr>
          <w:szCs w:val="28"/>
        </w:rPr>
        <w:t>, с</w:t>
      </w:r>
      <w:r w:rsidR="007A7961" w:rsidRPr="00E6480B">
        <w:rPr>
          <w:szCs w:val="28"/>
          <w:bdr w:val="none" w:sz="0" w:space="0" w:color="auto" w:frame="1"/>
        </w:rPr>
        <w:t>прияти чергуванню бригади екстреної медичної допомоги</w:t>
      </w:r>
      <w:r w:rsidR="00E24316" w:rsidRPr="00E6480B">
        <w:rPr>
          <w:szCs w:val="28"/>
        </w:rPr>
        <w:t>.</w:t>
      </w:r>
    </w:p>
    <w:p w14:paraId="4612618E" w14:textId="77777777" w:rsidR="00D11AE6" w:rsidRPr="00E6480B" w:rsidRDefault="00D11AE6">
      <w:pPr>
        <w:ind w:firstLine="567"/>
        <w:jc w:val="both"/>
        <w:rPr>
          <w:szCs w:val="28"/>
          <w:shd w:val="clear" w:color="auto" w:fill="FFFFFF"/>
        </w:rPr>
      </w:pPr>
    </w:p>
    <w:p w14:paraId="01EFE3F6" w14:textId="75B54484" w:rsidR="001F4AB9" w:rsidRPr="00E6480B" w:rsidRDefault="00E24316">
      <w:pPr>
        <w:ind w:firstLine="567"/>
        <w:jc w:val="both"/>
        <w:rPr>
          <w:szCs w:val="28"/>
          <w:highlight w:val="white"/>
        </w:rPr>
      </w:pPr>
      <w:r w:rsidRPr="00E6480B">
        <w:rPr>
          <w:szCs w:val="28"/>
          <w:shd w:val="clear" w:color="auto" w:fill="FFFFFF"/>
        </w:rPr>
        <w:t>14 липня</w:t>
      </w:r>
      <w:r w:rsidRPr="00E6480B">
        <w:rPr>
          <w:szCs w:val="28"/>
          <w:shd w:val="clear" w:color="auto" w:fill="FFFFFF"/>
        </w:rPr>
        <w:tab/>
      </w:r>
      <w:r w:rsidRPr="00E6480B">
        <w:rPr>
          <w:szCs w:val="28"/>
          <w:shd w:val="clear" w:color="auto" w:fill="FFFFFF"/>
        </w:rPr>
        <w:tab/>
      </w:r>
      <w:r w:rsidRPr="00E6480B">
        <w:rPr>
          <w:szCs w:val="28"/>
          <w:shd w:val="clear" w:color="auto" w:fill="FFFFFF"/>
        </w:rPr>
        <w:tab/>
      </w:r>
      <w:r w:rsidRPr="00E6480B">
        <w:rPr>
          <w:szCs w:val="28"/>
          <w:shd w:val="clear" w:color="auto" w:fill="FFFFFF"/>
        </w:rPr>
        <w:tab/>
        <w:t>Управління охорони здоров’я</w:t>
      </w:r>
    </w:p>
    <w:p w14:paraId="6B090AD6" w14:textId="77777777" w:rsidR="001F4AB9" w:rsidRPr="00E6480B" w:rsidRDefault="001F4AB9">
      <w:pPr>
        <w:jc w:val="both"/>
        <w:rPr>
          <w:sz w:val="20"/>
          <w:szCs w:val="20"/>
          <w:highlight w:val="white"/>
        </w:rPr>
      </w:pPr>
    </w:p>
    <w:p w14:paraId="2A80F431" w14:textId="2D0129EC" w:rsidR="00062DAE" w:rsidRPr="00E6480B" w:rsidRDefault="00062DAE" w:rsidP="00721AA8">
      <w:pPr>
        <w:ind w:firstLine="567"/>
        <w:jc w:val="both"/>
        <w:rPr>
          <w:szCs w:val="28"/>
        </w:rPr>
      </w:pPr>
      <w:r w:rsidRPr="00E6480B">
        <w:rPr>
          <w:szCs w:val="28"/>
          <w:shd w:val="clear" w:color="auto" w:fill="FFFFFF"/>
        </w:rPr>
        <w:lastRenderedPageBreak/>
        <w:t>1</w:t>
      </w:r>
      <w:r w:rsidR="00A27606">
        <w:rPr>
          <w:szCs w:val="28"/>
          <w:shd w:val="clear" w:color="auto" w:fill="FFFFFF"/>
        </w:rPr>
        <w:t>1</w:t>
      </w:r>
      <w:r w:rsidRPr="00E6480B">
        <w:rPr>
          <w:szCs w:val="28"/>
          <w:shd w:val="clear" w:color="auto" w:fill="FFFFFF"/>
        </w:rPr>
        <w:t>. </w:t>
      </w:r>
      <w:r w:rsidRPr="00E6480B">
        <w:rPr>
          <w:szCs w:val="28"/>
        </w:rPr>
        <w:t>Забезпечити громадський порядок та обмежити в’їзд автотранспорту на вулиц</w:t>
      </w:r>
      <w:r w:rsidR="006B58F9" w:rsidRPr="00E6480B">
        <w:rPr>
          <w:szCs w:val="28"/>
        </w:rPr>
        <w:t>і</w:t>
      </w:r>
      <w:r w:rsidRPr="00E6480B">
        <w:rPr>
          <w:szCs w:val="28"/>
        </w:rPr>
        <w:t xml:space="preserve"> Плитниця, Кафедральн</w:t>
      </w:r>
      <w:r w:rsidR="008B2481" w:rsidRPr="00E6480B">
        <w:rPr>
          <w:szCs w:val="28"/>
        </w:rPr>
        <w:t>а</w:t>
      </w:r>
      <w:r w:rsidRPr="00E6480B">
        <w:rPr>
          <w:szCs w:val="28"/>
        </w:rPr>
        <w:t xml:space="preserve"> та площу перед Луцьким замком під час організації та проведення заходів з 06</w:t>
      </w:r>
      <w:r w:rsidR="009E0768" w:rsidRPr="00E6480B">
        <w:rPr>
          <w:szCs w:val="28"/>
        </w:rPr>
        <w:t>.</w:t>
      </w:r>
      <w:r w:rsidRPr="00E6480B">
        <w:rPr>
          <w:szCs w:val="28"/>
        </w:rPr>
        <w:t>00 до 21</w:t>
      </w:r>
      <w:r w:rsidR="009E0768" w:rsidRPr="00E6480B">
        <w:rPr>
          <w:szCs w:val="28"/>
        </w:rPr>
        <w:t>.</w:t>
      </w:r>
      <w:r w:rsidRPr="00E6480B">
        <w:rPr>
          <w:szCs w:val="28"/>
        </w:rPr>
        <w:t xml:space="preserve">00. Пропуск транспорту здійснювати за спеціальними перепустками. </w:t>
      </w:r>
    </w:p>
    <w:p w14:paraId="52A20A48" w14:textId="77777777" w:rsidR="00721AA8" w:rsidRPr="00E6480B" w:rsidRDefault="00721AA8" w:rsidP="00062DAE">
      <w:pPr>
        <w:ind w:firstLine="567"/>
        <w:jc w:val="both"/>
        <w:rPr>
          <w:szCs w:val="28"/>
          <w:shd w:val="clear" w:color="auto" w:fill="FFFFFF"/>
        </w:rPr>
      </w:pPr>
    </w:p>
    <w:p w14:paraId="3024B3C6" w14:textId="0CF29DF2" w:rsidR="00062DAE" w:rsidRPr="00E6480B" w:rsidRDefault="00062DAE" w:rsidP="00062DAE">
      <w:pPr>
        <w:ind w:firstLine="567"/>
        <w:jc w:val="both"/>
        <w:rPr>
          <w:szCs w:val="28"/>
        </w:rPr>
      </w:pPr>
      <w:r w:rsidRPr="00E6480B">
        <w:rPr>
          <w:szCs w:val="28"/>
          <w:shd w:val="clear" w:color="auto" w:fill="FFFFFF"/>
        </w:rPr>
        <w:t>14 липня</w:t>
      </w:r>
      <w:r w:rsidRPr="00E6480B">
        <w:rPr>
          <w:szCs w:val="28"/>
          <w:shd w:val="clear" w:color="auto" w:fill="FFFFFF"/>
        </w:rPr>
        <w:tab/>
      </w:r>
      <w:r w:rsidRPr="00E6480B">
        <w:rPr>
          <w:szCs w:val="28"/>
          <w:shd w:val="clear" w:color="auto" w:fill="FFFFFF"/>
        </w:rPr>
        <w:tab/>
      </w:r>
      <w:r w:rsidRPr="00E6480B">
        <w:rPr>
          <w:szCs w:val="28"/>
          <w:shd w:val="clear" w:color="auto" w:fill="FFFFFF"/>
        </w:rPr>
        <w:tab/>
      </w:r>
      <w:r w:rsidRPr="00E6480B">
        <w:rPr>
          <w:szCs w:val="28"/>
          <w:shd w:val="clear" w:color="auto" w:fill="FFFFFF"/>
        </w:rPr>
        <w:tab/>
        <w:t>Луцьке районне управління поліції ГУ НП</w:t>
      </w:r>
    </w:p>
    <w:p w14:paraId="0B1180B5" w14:textId="77777777" w:rsidR="00062DAE" w:rsidRPr="00E6480B" w:rsidRDefault="00062DAE" w:rsidP="00062DAE">
      <w:pPr>
        <w:ind w:left="3600" w:firstLine="720"/>
        <w:jc w:val="both"/>
        <w:rPr>
          <w:szCs w:val="28"/>
          <w:shd w:val="clear" w:color="auto" w:fill="FFFFFF"/>
        </w:rPr>
      </w:pPr>
      <w:r w:rsidRPr="00E6480B">
        <w:rPr>
          <w:szCs w:val="28"/>
          <w:shd w:val="clear" w:color="auto" w:fill="FFFFFF"/>
        </w:rPr>
        <w:t>у Волинській області</w:t>
      </w:r>
    </w:p>
    <w:p w14:paraId="3983680F" w14:textId="77777777" w:rsidR="00062DAE" w:rsidRPr="00E6480B" w:rsidRDefault="00062DAE" w:rsidP="00062DAE">
      <w:pPr>
        <w:ind w:left="3600" w:firstLine="720"/>
        <w:jc w:val="both"/>
        <w:rPr>
          <w:szCs w:val="28"/>
        </w:rPr>
      </w:pPr>
      <w:r w:rsidRPr="00E6480B">
        <w:rPr>
          <w:szCs w:val="28"/>
        </w:rPr>
        <w:t xml:space="preserve">Управління патрульної поліції у Волинській </w:t>
      </w:r>
    </w:p>
    <w:p w14:paraId="013BEC28" w14:textId="0967E634" w:rsidR="00062DAE" w:rsidRPr="00E6480B" w:rsidRDefault="00062DAE" w:rsidP="00062DAE">
      <w:pPr>
        <w:ind w:left="3600" w:firstLine="720"/>
        <w:jc w:val="both"/>
        <w:rPr>
          <w:szCs w:val="28"/>
        </w:rPr>
      </w:pPr>
      <w:r w:rsidRPr="00E6480B">
        <w:rPr>
          <w:szCs w:val="28"/>
        </w:rPr>
        <w:t xml:space="preserve">області </w:t>
      </w:r>
      <w:r w:rsidR="009E0768" w:rsidRPr="00E6480B">
        <w:rPr>
          <w:szCs w:val="28"/>
        </w:rPr>
        <w:t>ДНП НП України</w:t>
      </w:r>
    </w:p>
    <w:p w14:paraId="72DF72CD" w14:textId="77777777" w:rsidR="00062DAE" w:rsidRPr="00E6480B" w:rsidRDefault="00062DAE" w:rsidP="00062DAE">
      <w:pPr>
        <w:ind w:left="3600" w:firstLine="720"/>
        <w:jc w:val="both"/>
        <w:rPr>
          <w:szCs w:val="28"/>
        </w:rPr>
      </w:pPr>
      <w:r w:rsidRPr="00E6480B">
        <w:rPr>
          <w:szCs w:val="28"/>
        </w:rPr>
        <w:t>Департамент муніципальної варти</w:t>
      </w:r>
      <w:r w:rsidRPr="00E6480B">
        <w:rPr>
          <w:szCs w:val="28"/>
          <w:shd w:val="clear" w:color="auto" w:fill="FFFFFF"/>
        </w:rPr>
        <w:tab/>
      </w:r>
      <w:r w:rsidRPr="00E6480B">
        <w:rPr>
          <w:szCs w:val="28"/>
          <w:shd w:val="clear" w:color="auto" w:fill="FFFFFF"/>
        </w:rPr>
        <w:tab/>
      </w:r>
    </w:p>
    <w:p w14:paraId="01440C20" w14:textId="77777777" w:rsidR="00062DAE" w:rsidRPr="00E6480B" w:rsidRDefault="00062DAE" w:rsidP="00062DAE">
      <w:pPr>
        <w:jc w:val="both"/>
        <w:rPr>
          <w:szCs w:val="28"/>
        </w:rPr>
      </w:pPr>
    </w:p>
    <w:p w14:paraId="35A324D4" w14:textId="6C16040A" w:rsidR="00FE3221" w:rsidRPr="00E6480B" w:rsidRDefault="00FE3221" w:rsidP="00FE3221">
      <w:pPr>
        <w:ind w:firstLine="567"/>
        <w:jc w:val="both"/>
        <w:rPr>
          <w:szCs w:val="28"/>
        </w:rPr>
      </w:pPr>
      <w:r w:rsidRPr="00E6480B">
        <w:rPr>
          <w:szCs w:val="28"/>
        </w:rPr>
        <w:t>1</w:t>
      </w:r>
      <w:r w:rsidR="00A27606">
        <w:rPr>
          <w:szCs w:val="28"/>
        </w:rPr>
        <w:t>2</w:t>
      </w:r>
      <w:r w:rsidRPr="00E6480B">
        <w:rPr>
          <w:szCs w:val="28"/>
        </w:rPr>
        <w:t>. Забезпечити інформаційний супровід заходів офіційного відкриття музейного простору «Окольний замок»</w:t>
      </w:r>
      <w:r w:rsidR="00F1736E" w:rsidRPr="00E6480B">
        <w:rPr>
          <w:szCs w:val="28"/>
        </w:rPr>
        <w:t>.</w:t>
      </w:r>
    </w:p>
    <w:p w14:paraId="4EC8AD62" w14:textId="77777777" w:rsidR="00FE3221" w:rsidRPr="00E6480B" w:rsidRDefault="00FE3221" w:rsidP="00FE3221">
      <w:pPr>
        <w:ind w:firstLine="567"/>
        <w:jc w:val="both"/>
        <w:rPr>
          <w:szCs w:val="28"/>
        </w:rPr>
      </w:pPr>
    </w:p>
    <w:p w14:paraId="03B076AD" w14:textId="73294C69" w:rsidR="00FE3221" w:rsidRPr="00E6480B" w:rsidRDefault="00FE3221" w:rsidP="00FE3221">
      <w:pPr>
        <w:ind w:firstLine="567"/>
        <w:jc w:val="both"/>
        <w:rPr>
          <w:szCs w:val="28"/>
        </w:rPr>
      </w:pPr>
      <w:r w:rsidRPr="00E6480B">
        <w:rPr>
          <w:szCs w:val="28"/>
        </w:rPr>
        <w:t xml:space="preserve">14 липня </w:t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</w:r>
      <w:r w:rsidRPr="00E6480B">
        <w:rPr>
          <w:szCs w:val="28"/>
        </w:rPr>
        <w:tab/>
        <w:t>Управління інформаційної роботи</w:t>
      </w:r>
    </w:p>
    <w:p w14:paraId="509428EC" w14:textId="77777777" w:rsidR="001F4AB9" w:rsidRDefault="001F4AB9">
      <w:pPr>
        <w:jc w:val="center"/>
        <w:rPr>
          <w:szCs w:val="28"/>
          <w:highlight w:val="white"/>
        </w:rPr>
      </w:pPr>
    </w:p>
    <w:p w14:paraId="211A76AB" w14:textId="77777777" w:rsidR="00721AA8" w:rsidRDefault="00721AA8">
      <w:pPr>
        <w:jc w:val="center"/>
        <w:rPr>
          <w:szCs w:val="28"/>
          <w:highlight w:val="white"/>
        </w:rPr>
      </w:pPr>
    </w:p>
    <w:p w14:paraId="3E84EFDC" w14:textId="77777777" w:rsidR="00721AA8" w:rsidRDefault="00721AA8">
      <w:pPr>
        <w:jc w:val="center"/>
        <w:rPr>
          <w:szCs w:val="28"/>
          <w:highlight w:val="white"/>
        </w:rPr>
      </w:pPr>
    </w:p>
    <w:p w14:paraId="220837F0" w14:textId="77777777" w:rsidR="001F4AB9" w:rsidRDefault="00E24316">
      <w:pPr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Заступник міського голови,</w:t>
      </w:r>
    </w:p>
    <w:p w14:paraId="3056BACB" w14:textId="77777777" w:rsidR="001F4AB9" w:rsidRDefault="00E24316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керуючий справами виконкому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Юрій ВЕРБИЧ</w:t>
      </w:r>
    </w:p>
    <w:p w14:paraId="219992D4" w14:textId="77777777" w:rsidR="00E24316" w:rsidRDefault="00E24316">
      <w:pPr>
        <w:jc w:val="both"/>
        <w:rPr>
          <w:szCs w:val="28"/>
          <w:highlight w:val="white"/>
        </w:rPr>
      </w:pPr>
    </w:p>
    <w:p w14:paraId="126C2C31" w14:textId="77777777" w:rsidR="00D11AE6" w:rsidRDefault="00D11AE6">
      <w:pPr>
        <w:jc w:val="both"/>
        <w:rPr>
          <w:szCs w:val="28"/>
          <w:highlight w:val="white"/>
        </w:rPr>
      </w:pPr>
    </w:p>
    <w:p w14:paraId="1E79A11A" w14:textId="77777777" w:rsidR="001F4AB9" w:rsidRDefault="00E24316">
      <w:pPr>
        <w:jc w:val="both"/>
      </w:pPr>
      <w:r>
        <w:rPr>
          <w:sz w:val="24"/>
          <w:shd w:val="clear" w:color="auto" w:fill="FFFFFF"/>
        </w:rPr>
        <w:t>Вінцюк 777 995</w:t>
      </w:r>
    </w:p>
    <w:sectPr w:rsidR="001F4AB9" w:rsidSect="00300C83">
      <w:headerReference w:type="default" r:id="rId6"/>
      <w:pgSz w:w="12240" w:h="15840"/>
      <w:pgMar w:top="1134" w:right="567" w:bottom="1134" w:left="1985" w:header="709" w:footer="0" w:gutter="0"/>
      <w:pgNumType w:start="1"/>
      <w:cols w:space="720"/>
      <w:formProt w:val="0"/>
      <w:titlePg/>
      <w:docGrid w:linePitch="381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02B8" w14:textId="77777777" w:rsidR="00BF32FB" w:rsidRDefault="00BF32FB">
      <w:r>
        <w:separator/>
      </w:r>
    </w:p>
  </w:endnote>
  <w:endnote w:type="continuationSeparator" w:id="0">
    <w:p w14:paraId="175B75A5" w14:textId="77777777" w:rsidR="00BF32FB" w:rsidRDefault="00BF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363E" w14:textId="77777777" w:rsidR="00BF32FB" w:rsidRDefault="00BF32FB">
      <w:r>
        <w:separator/>
      </w:r>
    </w:p>
  </w:footnote>
  <w:footnote w:type="continuationSeparator" w:id="0">
    <w:p w14:paraId="56096AFE" w14:textId="77777777" w:rsidR="00BF32FB" w:rsidRDefault="00BF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924418"/>
      <w:docPartObj>
        <w:docPartGallery w:val="Page Numbers (Top of Page)"/>
        <w:docPartUnique/>
      </w:docPartObj>
    </w:sdtPr>
    <w:sdtContent>
      <w:p w14:paraId="512B747D" w14:textId="1E999533" w:rsidR="001F4AB9" w:rsidRDefault="00E24316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A75E8">
          <w:rPr>
            <w:noProof/>
          </w:rPr>
          <w:t>2</w:t>
        </w:r>
        <w:r>
          <w:fldChar w:fldCharType="end"/>
        </w:r>
      </w:p>
    </w:sdtContent>
  </w:sdt>
  <w:p w14:paraId="0B20BBE0" w14:textId="77777777" w:rsidR="001F4AB9" w:rsidRDefault="001F4AB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B9"/>
    <w:rsid w:val="00062DAE"/>
    <w:rsid w:val="000B60BF"/>
    <w:rsid w:val="001F4AB9"/>
    <w:rsid w:val="00290692"/>
    <w:rsid w:val="002A7B32"/>
    <w:rsid w:val="00300C83"/>
    <w:rsid w:val="003116E5"/>
    <w:rsid w:val="00327B5F"/>
    <w:rsid w:val="003357B0"/>
    <w:rsid w:val="003438B3"/>
    <w:rsid w:val="003B1D36"/>
    <w:rsid w:val="003F048F"/>
    <w:rsid w:val="003F613A"/>
    <w:rsid w:val="00420DD8"/>
    <w:rsid w:val="0042733E"/>
    <w:rsid w:val="00442AE4"/>
    <w:rsid w:val="00444D68"/>
    <w:rsid w:val="00532D14"/>
    <w:rsid w:val="00590564"/>
    <w:rsid w:val="00603B16"/>
    <w:rsid w:val="006B28C0"/>
    <w:rsid w:val="006B58F9"/>
    <w:rsid w:val="007000FD"/>
    <w:rsid w:val="00721AA8"/>
    <w:rsid w:val="00733237"/>
    <w:rsid w:val="007656FF"/>
    <w:rsid w:val="007A2BE5"/>
    <w:rsid w:val="007A7961"/>
    <w:rsid w:val="007B74D9"/>
    <w:rsid w:val="007C6A04"/>
    <w:rsid w:val="00836592"/>
    <w:rsid w:val="008B2481"/>
    <w:rsid w:val="0092144F"/>
    <w:rsid w:val="00994A43"/>
    <w:rsid w:val="009979F2"/>
    <w:rsid w:val="009D0CEE"/>
    <w:rsid w:val="009E0768"/>
    <w:rsid w:val="009E1384"/>
    <w:rsid w:val="00A27606"/>
    <w:rsid w:val="00A45653"/>
    <w:rsid w:val="00A77DC9"/>
    <w:rsid w:val="00A94DC8"/>
    <w:rsid w:val="00B24B0E"/>
    <w:rsid w:val="00BF32FB"/>
    <w:rsid w:val="00C65249"/>
    <w:rsid w:val="00CA1314"/>
    <w:rsid w:val="00CA75E8"/>
    <w:rsid w:val="00CB3E54"/>
    <w:rsid w:val="00D11AE6"/>
    <w:rsid w:val="00D33331"/>
    <w:rsid w:val="00DD62DA"/>
    <w:rsid w:val="00E24316"/>
    <w:rsid w:val="00E61BC4"/>
    <w:rsid w:val="00E6480B"/>
    <w:rsid w:val="00F1736E"/>
    <w:rsid w:val="00F24703"/>
    <w:rsid w:val="00F53601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D4DE"/>
  <w15:docId w15:val="{1D3AEE43-5B48-4209-AFD0-4B1723F4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4F7"/>
    <w:pPr>
      <w:suppressAutoHyphens/>
    </w:pPr>
    <w:rPr>
      <w:rFonts w:eastAsia="Times New Roman"/>
      <w:bCs/>
      <w:kern w:val="0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6254F7"/>
    <w:rPr>
      <w:rFonts w:eastAsia="Times New Roman"/>
      <w:bCs/>
      <w:kern w:val="0"/>
      <w:szCs w:val="24"/>
      <w:lang w:val="uk-UA" w:eastAsia="ru-RU"/>
      <w14:ligatures w14:val="none"/>
    </w:rPr>
  </w:style>
  <w:style w:type="character" w:customStyle="1" w:styleId="a4">
    <w:name w:val="Нижній колонтитул Знак"/>
    <w:basedOn w:val="a0"/>
    <w:uiPriority w:val="99"/>
    <w:qFormat/>
    <w:rsid w:val="006254F7"/>
    <w:rPr>
      <w:rFonts w:eastAsia="Times New Roman"/>
      <w:bCs/>
      <w:kern w:val="0"/>
      <w:szCs w:val="24"/>
      <w:lang w:val="uk-UA" w:eastAsia="ru-RU"/>
      <w14:ligatures w14:val="none"/>
    </w:rPr>
  </w:style>
  <w:style w:type="character" w:customStyle="1" w:styleId="a5">
    <w:name w:val="Без інтервалів Знак"/>
    <w:basedOn w:val="a0"/>
    <w:uiPriority w:val="1"/>
    <w:qFormat/>
    <w:rsid w:val="007879A1"/>
    <w:rPr>
      <w:rFonts w:asciiTheme="minorHAnsi" w:eastAsiaTheme="minorEastAsia" w:hAnsiTheme="minorHAnsi" w:cstheme="minorBidi"/>
      <w:kern w:val="0"/>
      <w:sz w:val="22"/>
      <w:szCs w:val="22"/>
      <w:lang w:val="uk-UA" w:eastAsia="uk-UA"/>
      <w14:ligatures w14:val="non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6254F7"/>
    <w:pPr>
      <w:tabs>
        <w:tab w:val="center" w:pos="4986"/>
        <w:tab w:val="right" w:pos="9973"/>
      </w:tabs>
    </w:pPr>
  </w:style>
  <w:style w:type="paragraph" w:styleId="ac">
    <w:name w:val="footer"/>
    <w:basedOn w:val="a"/>
    <w:uiPriority w:val="99"/>
    <w:unhideWhenUsed/>
    <w:rsid w:val="006254F7"/>
    <w:pPr>
      <w:tabs>
        <w:tab w:val="center" w:pos="4986"/>
        <w:tab w:val="right" w:pos="9973"/>
      </w:tabs>
    </w:pPr>
  </w:style>
  <w:style w:type="paragraph" w:styleId="ad">
    <w:name w:val="No Spacing"/>
    <w:uiPriority w:val="1"/>
    <w:qFormat/>
    <w:rsid w:val="007879A1"/>
    <w:rPr>
      <w:rFonts w:asciiTheme="minorHAnsi" w:eastAsiaTheme="minorEastAsia" w:hAnsiTheme="minorHAnsi" w:cstheme="minorBidi"/>
      <w:kern w:val="0"/>
      <w:sz w:val="22"/>
      <w:szCs w:val="22"/>
      <w:lang w:val="uk-UA" w:eastAsia="uk-UA"/>
      <w14:ligatures w14:val="none"/>
    </w:rPr>
  </w:style>
  <w:style w:type="table" w:styleId="ae">
    <w:name w:val="Table Grid"/>
    <w:basedOn w:val="a1"/>
    <w:uiPriority w:val="39"/>
    <w:rsid w:val="0097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C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2495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Зарубайко Тетяна Олексіївна</dc:creator>
  <dc:description/>
  <cp:lastModifiedBy>Ірина Демидюк</cp:lastModifiedBy>
  <cp:revision>73</cp:revision>
  <dcterms:created xsi:type="dcterms:W3CDTF">2023-06-28T09:55:00Z</dcterms:created>
  <dcterms:modified xsi:type="dcterms:W3CDTF">2023-06-30T06:08:00Z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