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E4A8399" w:rsidR="0064121B" w:rsidRDefault="00D5314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354DA1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CC7E5D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49898452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0CA2CBC" w14:textId="77777777" w:rsidR="00345F69" w:rsidRDefault="00345F69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FABC48D" w14:textId="079ABFCD" w:rsidR="00671E91" w:rsidRDefault="00F51819" w:rsidP="00345F69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r w:rsidR="0077071E">
        <w:rPr>
          <w:rFonts w:ascii="Times New Roman" w:hAnsi="Times New Roman" w:cs="Times New Roman"/>
          <w:sz w:val="28"/>
          <w:szCs w:val="28"/>
        </w:rPr>
        <w:t>тренінгів</w:t>
      </w:r>
      <w:r w:rsidR="00F24676">
        <w:rPr>
          <w:rFonts w:ascii="Times New Roman" w:hAnsi="Times New Roman" w:cs="Times New Roman"/>
          <w:sz w:val="28"/>
          <w:szCs w:val="28"/>
        </w:rPr>
        <w:t xml:space="preserve"> та</w:t>
      </w:r>
      <w:r w:rsidR="004011E9">
        <w:rPr>
          <w:rFonts w:ascii="Times New Roman" w:hAnsi="Times New Roman" w:cs="Times New Roman"/>
          <w:sz w:val="28"/>
          <w:szCs w:val="28"/>
        </w:rPr>
        <w:t xml:space="preserve"> інтерактивів </w:t>
      </w:r>
      <w:r w:rsidR="00671E91">
        <w:rPr>
          <w:rFonts w:ascii="Times New Roman" w:hAnsi="Times New Roman" w:cs="Times New Roman"/>
          <w:sz w:val="28"/>
          <w:szCs w:val="28"/>
        </w:rPr>
        <w:t>«</w:t>
      </w:r>
      <w:r w:rsidR="004011E9">
        <w:rPr>
          <w:rFonts w:ascii="Times New Roman" w:hAnsi="Times New Roman" w:cs="Times New Roman"/>
          <w:sz w:val="28"/>
          <w:szCs w:val="28"/>
        </w:rPr>
        <w:t>Безпечна поведінка</w:t>
      </w:r>
      <w:r w:rsidR="00671E91">
        <w:rPr>
          <w:rFonts w:ascii="Times New Roman" w:hAnsi="Times New Roman" w:cs="Times New Roman"/>
          <w:sz w:val="28"/>
          <w:szCs w:val="28"/>
        </w:rPr>
        <w:t>»</w:t>
      </w:r>
      <w:r w:rsidR="00345F69">
        <w:rPr>
          <w:rFonts w:ascii="Times New Roman" w:hAnsi="Times New Roman" w:cs="Times New Roman"/>
          <w:sz w:val="28"/>
          <w:szCs w:val="28"/>
        </w:rPr>
        <w:t xml:space="preserve"> </w:t>
      </w:r>
      <w:r w:rsidR="00671E91">
        <w:rPr>
          <w:rFonts w:ascii="Times New Roman" w:hAnsi="Times New Roman" w:cs="Times New Roman"/>
          <w:sz w:val="28"/>
          <w:szCs w:val="28"/>
        </w:rPr>
        <w:t>для дітей-сиріт та дітей, позбавлених батьківського піклування</w:t>
      </w:r>
    </w:p>
    <w:p w14:paraId="4DDC8B29" w14:textId="20D38C59" w:rsidR="002772F1" w:rsidRDefault="002772F1" w:rsidP="00AE31AA">
      <w:pPr>
        <w:rPr>
          <w:rFonts w:ascii="Times New Roman" w:hAnsi="Times New Roman" w:cs="Times New Roman"/>
          <w:sz w:val="28"/>
          <w:szCs w:val="28"/>
        </w:rPr>
      </w:pPr>
    </w:p>
    <w:p w14:paraId="17E18A30" w14:textId="77777777" w:rsidR="00345F69" w:rsidRDefault="00345F69" w:rsidP="00AE31AA">
      <w:pPr>
        <w:rPr>
          <w:rFonts w:ascii="Times New Roman" w:hAnsi="Times New Roman" w:cs="Times New Roman"/>
          <w:sz w:val="28"/>
          <w:szCs w:val="28"/>
        </w:rPr>
      </w:pPr>
    </w:p>
    <w:p w14:paraId="310DCBAF" w14:textId="4B9A70B6" w:rsidR="00110907" w:rsidRDefault="002772F1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</w:t>
      </w:r>
      <w:r w:rsidR="00110907">
        <w:rPr>
          <w:rFonts w:ascii="Times New Roman" w:hAnsi="Times New Roman" w:cs="Times New Roman"/>
          <w:sz w:val="28"/>
          <w:szCs w:val="28"/>
        </w:rPr>
        <w:t>Програми соціально-правового захисту дітей Луцької міської територіальної гром</w:t>
      </w:r>
      <w:r w:rsidR="008131CF">
        <w:rPr>
          <w:rFonts w:ascii="Times New Roman" w:hAnsi="Times New Roman" w:cs="Times New Roman"/>
          <w:sz w:val="28"/>
          <w:szCs w:val="28"/>
        </w:rPr>
        <w:t>ади на 2022–</w:t>
      </w:r>
      <w:r w:rsidR="00110907">
        <w:rPr>
          <w:rFonts w:ascii="Times New Roman" w:hAnsi="Times New Roman" w:cs="Times New Roman"/>
          <w:sz w:val="28"/>
          <w:szCs w:val="28"/>
        </w:rPr>
        <w:t>2024 роки, затвердженої рішення</w:t>
      </w:r>
      <w:r w:rsidR="008131CF">
        <w:rPr>
          <w:rFonts w:ascii="Times New Roman" w:hAnsi="Times New Roman" w:cs="Times New Roman"/>
          <w:sz w:val="28"/>
          <w:szCs w:val="28"/>
        </w:rPr>
        <w:t>м міської ради від 24.11.2021 № </w:t>
      </w:r>
      <w:r w:rsidR="00110907">
        <w:rPr>
          <w:rFonts w:ascii="Times New Roman" w:hAnsi="Times New Roman" w:cs="Times New Roman"/>
          <w:sz w:val="28"/>
          <w:szCs w:val="28"/>
        </w:rPr>
        <w:t xml:space="preserve">22/64, з метою </w:t>
      </w:r>
      <w:r w:rsidR="005E5274">
        <w:rPr>
          <w:rFonts w:ascii="Times New Roman" w:hAnsi="Times New Roman" w:cs="Times New Roman"/>
          <w:sz w:val="28"/>
          <w:szCs w:val="28"/>
        </w:rPr>
        <w:t>забезпечення соціально-правових гарантій діт</w:t>
      </w:r>
      <w:r w:rsidR="0019419B">
        <w:rPr>
          <w:rFonts w:ascii="Times New Roman" w:hAnsi="Times New Roman" w:cs="Times New Roman"/>
          <w:sz w:val="28"/>
          <w:szCs w:val="28"/>
        </w:rPr>
        <w:t>ям-сиротам та дітям, позбавленим</w:t>
      </w:r>
      <w:r w:rsidR="005E5274">
        <w:rPr>
          <w:rFonts w:ascii="Times New Roman" w:hAnsi="Times New Roman" w:cs="Times New Roman"/>
          <w:sz w:val="28"/>
          <w:szCs w:val="28"/>
        </w:rPr>
        <w:t xml:space="preserve"> батьківського піклування, </w:t>
      </w:r>
      <w:r w:rsidR="0015623B">
        <w:rPr>
          <w:rFonts w:ascii="Times New Roman" w:hAnsi="Times New Roman" w:cs="Times New Roman"/>
          <w:sz w:val="28"/>
          <w:szCs w:val="28"/>
        </w:rPr>
        <w:t xml:space="preserve">формування сімейних цінностей та </w:t>
      </w:r>
      <w:r w:rsidR="00110907">
        <w:rPr>
          <w:rFonts w:ascii="Times New Roman" w:hAnsi="Times New Roman" w:cs="Times New Roman"/>
          <w:sz w:val="28"/>
          <w:szCs w:val="28"/>
        </w:rPr>
        <w:t>надання психокорекційної д</w:t>
      </w:r>
      <w:r w:rsidR="0015623B">
        <w:rPr>
          <w:rFonts w:ascii="Times New Roman" w:hAnsi="Times New Roman" w:cs="Times New Roman"/>
          <w:sz w:val="28"/>
          <w:szCs w:val="28"/>
        </w:rPr>
        <w:t>опомоги</w:t>
      </w:r>
      <w:r w:rsidR="002B3BF2">
        <w:rPr>
          <w:rFonts w:ascii="Times New Roman" w:hAnsi="Times New Roman" w:cs="Times New Roman"/>
          <w:sz w:val="28"/>
          <w:szCs w:val="28"/>
        </w:rPr>
        <w:t xml:space="preserve"> сім’ям опікунів/піклувальників</w:t>
      </w:r>
      <w:r w:rsidR="00110907">
        <w:rPr>
          <w:rFonts w:ascii="Times New Roman" w:hAnsi="Times New Roman" w:cs="Times New Roman"/>
          <w:sz w:val="28"/>
          <w:szCs w:val="28"/>
        </w:rPr>
        <w:t>:</w:t>
      </w:r>
    </w:p>
    <w:p w14:paraId="26573CD5" w14:textId="7BC57052" w:rsidR="00110907" w:rsidRDefault="00110907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4748E" w14:textId="64F03E15" w:rsidR="00B06A04" w:rsidRDefault="004011E9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Управлінню соціальних служб для сім’ї, дітей та молоді провести з 03 липня по 31 серпня 2023 року тренінги</w:t>
      </w:r>
      <w:r w:rsidR="00F2467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інтерактиви «Безпечна поведінка»</w:t>
      </w:r>
      <w:r w:rsidRPr="00671E91">
        <w:rPr>
          <w:rFonts w:ascii="Times New Roman" w:hAnsi="Times New Roman" w:cs="Times New Roman"/>
          <w:sz w:val="28"/>
          <w:szCs w:val="28"/>
        </w:rPr>
        <w:t xml:space="preserve"> для дітей-сиріт та </w:t>
      </w:r>
      <w:r>
        <w:rPr>
          <w:rFonts w:ascii="Times New Roman" w:hAnsi="Times New Roman" w:cs="Times New Roman"/>
          <w:sz w:val="28"/>
          <w:szCs w:val="28"/>
        </w:rPr>
        <w:t xml:space="preserve">дітей, </w:t>
      </w:r>
      <w:r w:rsidRPr="00671E91">
        <w:rPr>
          <w:rFonts w:ascii="Times New Roman" w:hAnsi="Times New Roman" w:cs="Times New Roman"/>
          <w:sz w:val="28"/>
          <w:szCs w:val="28"/>
        </w:rPr>
        <w:t>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, із залученням громадських та благодійних організацій.</w:t>
      </w:r>
      <w:r w:rsidR="008C3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EEE0C" w14:textId="1E23DE8D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</w:t>
      </w:r>
      <w:r w:rsidR="008B2FE6">
        <w:rPr>
          <w:rFonts w:ascii="Times New Roman" w:hAnsi="Times New Roman" w:cs="Times New Roman"/>
          <w:sz w:val="28"/>
          <w:szCs w:val="28"/>
        </w:rPr>
        <w:t>залишаю за собою.</w:t>
      </w:r>
    </w:p>
    <w:p w14:paraId="712AD7D7" w14:textId="13A73B69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9ED8A1" w14:textId="15E955C8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CA376" w14:textId="3567BC7C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B6B9FC" w14:textId="51C6C900" w:rsidR="00B06A04" w:rsidRDefault="008B2FE6" w:rsidP="00B06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B06A04">
        <w:rPr>
          <w:rFonts w:ascii="Times New Roman" w:hAnsi="Times New Roman" w:cs="Times New Roman"/>
          <w:sz w:val="28"/>
          <w:szCs w:val="28"/>
        </w:rPr>
        <w:tab/>
      </w:r>
      <w:r w:rsidR="00B06A04">
        <w:rPr>
          <w:rFonts w:ascii="Times New Roman" w:hAnsi="Times New Roman" w:cs="Times New Roman"/>
          <w:sz w:val="28"/>
          <w:szCs w:val="28"/>
        </w:rPr>
        <w:tab/>
      </w:r>
      <w:r w:rsidR="00B06A04">
        <w:rPr>
          <w:rFonts w:ascii="Times New Roman" w:hAnsi="Times New Roman" w:cs="Times New Roman"/>
          <w:sz w:val="28"/>
          <w:szCs w:val="28"/>
        </w:rPr>
        <w:tab/>
      </w:r>
      <w:r w:rsidR="00B06A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58FF5EBB" w14:textId="57E20E0D" w:rsidR="00B06A04" w:rsidRDefault="00B06A04" w:rsidP="00B06A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9D80A5" w14:textId="77777777" w:rsidR="00345F69" w:rsidRDefault="00345F69" w:rsidP="00B06A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1F047" w14:textId="6AE7760C" w:rsidR="00B06A04" w:rsidRPr="008131CF" w:rsidRDefault="00B06A04" w:rsidP="00B06A04">
      <w:pPr>
        <w:jc w:val="both"/>
        <w:rPr>
          <w:rFonts w:ascii="Times New Roman" w:hAnsi="Times New Roman" w:cs="Times New Roman"/>
        </w:rPr>
      </w:pPr>
      <w:r w:rsidRPr="008131CF">
        <w:rPr>
          <w:rFonts w:ascii="Times New Roman" w:hAnsi="Times New Roman" w:cs="Times New Roman"/>
        </w:rPr>
        <w:t>Галан 716 772</w:t>
      </w:r>
    </w:p>
    <w:p w14:paraId="057D4984" w14:textId="1232466E" w:rsidR="0064121B" w:rsidRPr="00475F40" w:rsidRDefault="0064121B" w:rsidP="0011090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5855" w14:textId="77777777" w:rsidR="005D4905" w:rsidRDefault="005D4905" w:rsidP="00580099">
      <w:r>
        <w:separator/>
      </w:r>
    </w:p>
  </w:endnote>
  <w:endnote w:type="continuationSeparator" w:id="0">
    <w:p w14:paraId="081E8BCC" w14:textId="77777777" w:rsidR="005D4905" w:rsidRDefault="005D490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1AA5" w14:textId="77777777" w:rsidR="005D4905" w:rsidRDefault="005D4905" w:rsidP="00580099">
      <w:r>
        <w:separator/>
      </w:r>
    </w:p>
  </w:footnote>
  <w:footnote w:type="continuationSeparator" w:id="0">
    <w:p w14:paraId="2AD33901" w14:textId="77777777" w:rsidR="005D4905" w:rsidRDefault="005D490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5184"/>
    <w:multiLevelType w:val="hybridMultilevel"/>
    <w:tmpl w:val="91502CC4"/>
    <w:lvl w:ilvl="0" w:tplc="1F1836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13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B70C2"/>
    <w:rsid w:val="000D6561"/>
    <w:rsid w:val="00100BBD"/>
    <w:rsid w:val="00105FEC"/>
    <w:rsid w:val="00110907"/>
    <w:rsid w:val="001152B0"/>
    <w:rsid w:val="001266B2"/>
    <w:rsid w:val="0015623B"/>
    <w:rsid w:val="0019419B"/>
    <w:rsid w:val="001B63EB"/>
    <w:rsid w:val="001C6CF9"/>
    <w:rsid w:val="002772F1"/>
    <w:rsid w:val="002B058D"/>
    <w:rsid w:val="002B3BF2"/>
    <w:rsid w:val="002F3D9C"/>
    <w:rsid w:val="00333E75"/>
    <w:rsid w:val="00345F69"/>
    <w:rsid w:val="003757D8"/>
    <w:rsid w:val="003C10D3"/>
    <w:rsid w:val="003D4992"/>
    <w:rsid w:val="003F0E4C"/>
    <w:rsid w:val="004011E9"/>
    <w:rsid w:val="00421763"/>
    <w:rsid w:val="00440777"/>
    <w:rsid w:val="004447AE"/>
    <w:rsid w:val="00475F40"/>
    <w:rsid w:val="00494E72"/>
    <w:rsid w:val="004B4F35"/>
    <w:rsid w:val="004F1571"/>
    <w:rsid w:val="00542694"/>
    <w:rsid w:val="00567D91"/>
    <w:rsid w:val="00570B0C"/>
    <w:rsid w:val="00580099"/>
    <w:rsid w:val="005A2888"/>
    <w:rsid w:val="005D4905"/>
    <w:rsid w:val="005E5274"/>
    <w:rsid w:val="005F1B26"/>
    <w:rsid w:val="0064121B"/>
    <w:rsid w:val="00671E91"/>
    <w:rsid w:val="006D78C3"/>
    <w:rsid w:val="006E0CD9"/>
    <w:rsid w:val="00717C84"/>
    <w:rsid w:val="0077071E"/>
    <w:rsid w:val="007C5752"/>
    <w:rsid w:val="008131CF"/>
    <w:rsid w:val="008B2FE6"/>
    <w:rsid w:val="008C3ABB"/>
    <w:rsid w:val="008E5BD3"/>
    <w:rsid w:val="008F0331"/>
    <w:rsid w:val="009656DE"/>
    <w:rsid w:val="009737C0"/>
    <w:rsid w:val="00985271"/>
    <w:rsid w:val="009D0A62"/>
    <w:rsid w:val="00A1504C"/>
    <w:rsid w:val="00A223AE"/>
    <w:rsid w:val="00A253F8"/>
    <w:rsid w:val="00AE31AA"/>
    <w:rsid w:val="00B030C1"/>
    <w:rsid w:val="00B06A04"/>
    <w:rsid w:val="00B32FBA"/>
    <w:rsid w:val="00BB6182"/>
    <w:rsid w:val="00BC6A61"/>
    <w:rsid w:val="00C4289A"/>
    <w:rsid w:val="00C43827"/>
    <w:rsid w:val="00C84F64"/>
    <w:rsid w:val="00CF2DC4"/>
    <w:rsid w:val="00CF4162"/>
    <w:rsid w:val="00D07A1B"/>
    <w:rsid w:val="00D22220"/>
    <w:rsid w:val="00D5314F"/>
    <w:rsid w:val="00D87782"/>
    <w:rsid w:val="00DA528A"/>
    <w:rsid w:val="00DC4F14"/>
    <w:rsid w:val="00DD3644"/>
    <w:rsid w:val="00E243BC"/>
    <w:rsid w:val="00ED6B26"/>
    <w:rsid w:val="00F24676"/>
    <w:rsid w:val="00F51819"/>
    <w:rsid w:val="00F828AD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9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5E5274"/>
    <w:rPr>
      <w:rFonts w:ascii="Segoe UI" w:hAnsi="Segoe UI" w:cs="Mangal"/>
      <w:sz w:val="18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E527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/ </vt:lpstr>
      <vt:lpstr/>
      <vt:lpstr>ЛУЦЬКИЙ  МІСЬКИЙ  ГОЛОВА</vt:lpstr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6</cp:revision>
  <cp:lastPrinted>2023-05-11T08:13:00Z</cp:lastPrinted>
  <dcterms:created xsi:type="dcterms:W3CDTF">2023-07-03T08:30:00Z</dcterms:created>
  <dcterms:modified xsi:type="dcterms:W3CDTF">2023-07-03T11:08:00Z</dcterms:modified>
</cp:coreProperties>
</file>