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Default="00025C30" w:rsidP="004C5ECF">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bookmarkStart w:id="0" w:name="_GoBack"/>
      <w:bookmarkEnd w:id="0"/>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___</w:t>
      </w:r>
      <w:r w:rsidR="0035386C">
        <w:rPr>
          <w:rFonts w:ascii="Times New Roman" w:eastAsia="Times New Roman" w:hAnsi="Times New Roman" w:cs="Times New Roman"/>
          <w:bCs/>
          <w:sz w:val="28"/>
          <w:szCs w:val="28"/>
        </w:rPr>
        <w:t>__</w:t>
      </w:r>
      <w:r w:rsidR="00025C30" w:rsidRPr="00025C30">
        <w:rPr>
          <w:rFonts w:ascii="Times New Roman" w:eastAsia="Times New Roman" w:hAnsi="Times New Roman" w:cs="Times New Roman"/>
          <w:bCs/>
          <w:sz w:val="28"/>
          <w:szCs w:val="28"/>
        </w:rPr>
        <w:t xml:space="preserve">№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r w:rsidR="0035386C">
        <w:rPr>
          <w:rFonts w:ascii="Times New Roman" w:eastAsia="Times New Roman" w:hAnsi="Times New Roman" w:cs="Times New Roman"/>
          <w:bCs/>
          <w:sz w:val="28"/>
          <w:szCs w:val="28"/>
        </w:rPr>
        <w:t>_____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242E18" w:rsidRDefault="00943D60" w:rsidP="00110C7D">
      <w:pPr>
        <w:pStyle w:val="30"/>
        <w:shd w:val="clear" w:color="auto" w:fill="auto"/>
        <w:spacing w:before="0" w:after="19" w:line="240" w:lineRule="auto"/>
        <w:rPr>
          <w:sz w:val="40"/>
          <w:szCs w:val="40"/>
        </w:rPr>
      </w:pPr>
      <w:r w:rsidRPr="00242E18">
        <w:rPr>
          <w:sz w:val="40"/>
          <w:szCs w:val="40"/>
        </w:rPr>
        <w:t>к</w:t>
      </w:r>
      <w:r w:rsidR="001A2F7B" w:rsidRPr="00242E18">
        <w:rPr>
          <w:sz w:val="40"/>
          <w:szCs w:val="40"/>
        </w:rPr>
        <w:t xml:space="preserve">омунального </w:t>
      </w:r>
      <w:r w:rsidR="0088182B" w:rsidRPr="00242E18">
        <w:rPr>
          <w:sz w:val="40"/>
          <w:szCs w:val="40"/>
        </w:rPr>
        <w:t>закладу</w:t>
      </w:r>
      <w:r w:rsidR="0032506C">
        <w:rPr>
          <w:sz w:val="40"/>
          <w:szCs w:val="40"/>
        </w:rPr>
        <w:t xml:space="preserve"> загальної</w:t>
      </w:r>
      <w:r w:rsidR="0088182B" w:rsidRPr="00242E18">
        <w:rPr>
          <w:sz w:val="40"/>
          <w:szCs w:val="40"/>
        </w:rPr>
        <w:t xml:space="preserve"> середньої освіти</w:t>
      </w:r>
    </w:p>
    <w:p w:rsidR="002A7588" w:rsidRPr="00242E18" w:rsidRDefault="004117C0" w:rsidP="002A7588">
      <w:pPr>
        <w:pStyle w:val="30"/>
        <w:shd w:val="clear" w:color="auto" w:fill="auto"/>
        <w:spacing w:before="0" w:after="0" w:line="240" w:lineRule="auto"/>
        <w:ind w:left="500"/>
        <w:rPr>
          <w:sz w:val="40"/>
          <w:szCs w:val="40"/>
        </w:rPr>
      </w:pPr>
      <w:r w:rsidRPr="00242E18">
        <w:rPr>
          <w:sz w:val="40"/>
          <w:szCs w:val="40"/>
        </w:rPr>
        <w:t>«</w:t>
      </w:r>
      <w:r w:rsidR="00246FF5">
        <w:rPr>
          <w:sz w:val="40"/>
          <w:szCs w:val="40"/>
        </w:rPr>
        <w:t>Луцьк</w:t>
      </w:r>
      <w:r w:rsidR="00541A80">
        <w:rPr>
          <w:sz w:val="40"/>
          <w:szCs w:val="40"/>
        </w:rPr>
        <w:t>а гімназія № </w:t>
      </w:r>
      <w:r w:rsidR="00246FF5">
        <w:rPr>
          <w:sz w:val="40"/>
          <w:szCs w:val="40"/>
        </w:rPr>
        <w:t>1</w:t>
      </w:r>
      <w:r w:rsidR="00D76724">
        <w:rPr>
          <w:sz w:val="40"/>
          <w:szCs w:val="40"/>
        </w:rPr>
        <w:t>2</w:t>
      </w:r>
      <w:r w:rsidR="00F84B88" w:rsidRPr="00242E18">
        <w:rPr>
          <w:sz w:val="40"/>
          <w:szCs w:val="40"/>
        </w:rPr>
        <w:t xml:space="preserve"> </w:t>
      </w:r>
      <w:r w:rsidR="00110C7D" w:rsidRPr="00242E18">
        <w:rPr>
          <w:sz w:val="40"/>
          <w:szCs w:val="40"/>
        </w:rPr>
        <w:t>Луцької міської ради</w:t>
      </w:r>
      <w:r w:rsidR="009159B4" w:rsidRPr="00242E18">
        <w:rPr>
          <w:sz w:val="40"/>
          <w:szCs w:val="40"/>
        </w:rPr>
        <w:t>»</w:t>
      </w:r>
    </w:p>
    <w:p w:rsidR="0075403E" w:rsidRPr="00242E18" w:rsidRDefault="0075403E" w:rsidP="002A7588">
      <w:pPr>
        <w:pStyle w:val="30"/>
        <w:shd w:val="clear" w:color="auto" w:fill="auto"/>
        <w:spacing w:before="0" w:after="0" w:line="240" w:lineRule="auto"/>
        <w:ind w:left="500"/>
        <w:rPr>
          <w:sz w:val="40"/>
          <w:szCs w:val="40"/>
        </w:rPr>
      </w:pPr>
      <w:r w:rsidRPr="00242E18">
        <w:rPr>
          <w:sz w:val="40"/>
          <w:szCs w:val="40"/>
        </w:rPr>
        <w:t>(нова редакція)</w:t>
      </w:r>
    </w:p>
    <w:p w:rsidR="002A7588" w:rsidRPr="00242E18" w:rsidRDefault="002A7588" w:rsidP="002A7588">
      <w:pPr>
        <w:pStyle w:val="30"/>
        <w:shd w:val="clear" w:color="auto" w:fill="auto"/>
        <w:spacing w:before="0" w:after="0" w:line="240" w:lineRule="auto"/>
        <w:ind w:left="500"/>
        <w:rPr>
          <w:sz w:val="40"/>
          <w:szCs w:val="40"/>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35386C" w:rsidRDefault="00541A80" w:rsidP="00110C7D">
      <w:pPr>
        <w:pStyle w:val="22"/>
        <w:shd w:val="clear" w:color="auto" w:fill="auto"/>
        <w:spacing w:after="0" w:line="240" w:lineRule="auto"/>
        <w:ind w:left="500"/>
        <w:jc w:val="center"/>
        <w:rPr>
          <w:sz w:val="28"/>
          <w:szCs w:val="28"/>
        </w:rPr>
      </w:pPr>
      <w:r>
        <w:rPr>
          <w:b/>
          <w:sz w:val="28"/>
          <w:szCs w:val="28"/>
        </w:rPr>
        <w:t xml:space="preserve"> </w:t>
      </w:r>
      <w:r w:rsidRPr="0035386C">
        <w:rPr>
          <w:sz w:val="28"/>
          <w:szCs w:val="28"/>
        </w:rPr>
        <w:t>Луцьк</w:t>
      </w:r>
      <w:r w:rsidR="0035386C" w:rsidRPr="0035386C">
        <w:rPr>
          <w:sz w:val="28"/>
          <w:szCs w:val="28"/>
        </w:rPr>
        <w:t>-</w:t>
      </w:r>
      <w:r w:rsidRPr="0035386C">
        <w:rPr>
          <w:sz w:val="28"/>
          <w:szCs w:val="28"/>
        </w:rPr>
        <w:t>202</w:t>
      </w:r>
      <w:r w:rsidR="0035386C" w:rsidRPr="0035386C">
        <w:rPr>
          <w:sz w:val="28"/>
          <w:szCs w:val="28"/>
        </w:rPr>
        <w:t>3</w:t>
      </w:r>
    </w:p>
    <w:p w:rsidR="00D76173" w:rsidRDefault="00CE7612" w:rsidP="00D76173">
      <w:pPr>
        <w:pStyle w:val="310"/>
        <w:keepNext/>
        <w:keepLines/>
        <w:shd w:val="clear" w:color="auto" w:fill="auto"/>
        <w:tabs>
          <w:tab w:val="left" w:pos="3846"/>
        </w:tabs>
        <w:spacing w:after="0" w:line="240" w:lineRule="auto"/>
        <w:jc w:val="center"/>
        <w:rPr>
          <w:sz w:val="28"/>
          <w:szCs w:val="28"/>
        </w:rPr>
      </w:pPr>
      <w:bookmarkStart w:id="1" w:name="bookmark2"/>
      <w:r>
        <w:rPr>
          <w:sz w:val="28"/>
          <w:szCs w:val="28"/>
        </w:rPr>
        <w:lastRenderedPageBreak/>
        <w:t>І</w:t>
      </w:r>
      <w:r w:rsidR="00572FD7">
        <w:rPr>
          <w:sz w:val="28"/>
          <w:szCs w:val="28"/>
        </w:rPr>
        <w:t>.</w:t>
      </w:r>
      <w:r>
        <w:rPr>
          <w:sz w:val="28"/>
          <w:szCs w:val="28"/>
        </w:rPr>
        <w:t> </w:t>
      </w:r>
      <w:bookmarkEnd w:id="1"/>
      <w:r>
        <w:rPr>
          <w:sz w:val="28"/>
          <w:szCs w:val="28"/>
        </w:rPr>
        <w:t>ЗАГАЛЬНІ ПОЛОЖЕННЯ</w:t>
      </w:r>
    </w:p>
    <w:p w:rsidR="00D76173" w:rsidRPr="00D76173" w:rsidRDefault="00D76173" w:rsidP="00D76173">
      <w:pPr>
        <w:pStyle w:val="310"/>
        <w:keepNext/>
        <w:keepLines/>
        <w:shd w:val="clear" w:color="auto" w:fill="auto"/>
        <w:tabs>
          <w:tab w:val="left" w:pos="3846"/>
        </w:tabs>
        <w:spacing w:after="0" w:line="240" w:lineRule="auto"/>
        <w:jc w:val="center"/>
        <w:rPr>
          <w:sz w:val="16"/>
          <w:szCs w:val="16"/>
        </w:rPr>
      </w:pPr>
    </w:p>
    <w:p w:rsidR="00966C4D" w:rsidRPr="0032506C" w:rsidRDefault="0035386C" w:rsidP="004401F6">
      <w:pPr>
        <w:pStyle w:val="12"/>
        <w:numPr>
          <w:ilvl w:val="1"/>
          <w:numId w:val="1"/>
        </w:numPr>
        <w:shd w:val="clear" w:color="auto" w:fill="auto"/>
        <w:tabs>
          <w:tab w:val="left" w:pos="567"/>
          <w:tab w:val="left" w:pos="1418"/>
        </w:tabs>
        <w:spacing w:before="0" w:line="240" w:lineRule="auto"/>
        <w:ind w:left="20" w:firstLine="547"/>
      </w:pPr>
      <w:r>
        <w:rPr>
          <w:sz w:val="28"/>
          <w:szCs w:val="28"/>
        </w:rPr>
        <w:t xml:space="preserve">Комунальний заклад </w:t>
      </w:r>
      <w:r w:rsidR="0032506C">
        <w:rPr>
          <w:sz w:val="28"/>
          <w:szCs w:val="28"/>
        </w:rPr>
        <w:t xml:space="preserve">загальної середньої освіти </w:t>
      </w:r>
      <w:r w:rsidRPr="003328A3">
        <w:rPr>
          <w:sz w:val="28"/>
          <w:szCs w:val="28"/>
        </w:rPr>
        <w:t>«</w:t>
      </w:r>
      <w:r>
        <w:rPr>
          <w:sz w:val="28"/>
          <w:szCs w:val="28"/>
        </w:rPr>
        <w:t>Луцьк</w:t>
      </w:r>
      <w:r w:rsidR="0032506C">
        <w:rPr>
          <w:sz w:val="28"/>
          <w:szCs w:val="28"/>
        </w:rPr>
        <w:t>а гімназія № 1</w:t>
      </w:r>
      <w:r w:rsidR="0086713B">
        <w:rPr>
          <w:sz w:val="28"/>
          <w:szCs w:val="28"/>
        </w:rPr>
        <w:t>2</w:t>
      </w:r>
      <w:r>
        <w:rPr>
          <w:sz w:val="28"/>
          <w:szCs w:val="28"/>
        </w:rPr>
        <w:t xml:space="preserve"> </w:t>
      </w:r>
      <w:r w:rsidRPr="003328A3">
        <w:rPr>
          <w:sz w:val="28"/>
          <w:szCs w:val="28"/>
        </w:rPr>
        <w:t>Луцької міської ради»</w:t>
      </w:r>
      <w:r>
        <w:rPr>
          <w:sz w:val="28"/>
          <w:szCs w:val="28"/>
        </w:rPr>
        <w:t xml:space="preserve"> є новою назвою </w:t>
      </w:r>
      <w:bookmarkStart w:id="2" w:name="_Hlk89617783"/>
      <w:r>
        <w:rPr>
          <w:sz w:val="28"/>
          <w:szCs w:val="28"/>
        </w:rPr>
        <w:t>комунального закладу «</w:t>
      </w:r>
      <w:r w:rsidR="0032506C">
        <w:rPr>
          <w:sz w:val="28"/>
          <w:szCs w:val="28"/>
        </w:rPr>
        <w:t>Луцька загальноосвітня школа І-ІІІ ступенів № 1</w:t>
      </w:r>
      <w:r w:rsidR="00A436BB">
        <w:rPr>
          <w:sz w:val="28"/>
          <w:szCs w:val="28"/>
        </w:rPr>
        <w:t>2</w:t>
      </w:r>
      <w:r w:rsidR="0032506C">
        <w:rPr>
          <w:sz w:val="28"/>
          <w:szCs w:val="28"/>
        </w:rPr>
        <w:t xml:space="preserve"> Луцької міської ради</w:t>
      </w:r>
      <w:r w:rsidR="00A436BB">
        <w:rPr>
          <w:sz w:val="28"/>
          <w:szCs w:val="28"/>
        </w:rPr>
        <w:t xml:space="preserve"> Волинської област</w:t>
      </w:r>
      <w:r w:rsidR="00DF0930">
        <w:rPr>
          <w:sz w:val="28"/>
          <w:szCs w:val="28"/>
        </w:rPr>
        <w:t>і</w:t>
      </w:r>
      <w:r w:rsidRPr="00246FF5">
        <w:rPr>
          <w:sz w:val="28"/>
          <w:szCs w:val="28"/>
        </w:rPr>
        <w:t xml:space="preserve">» </w:t>
      </w:r>
      <w:bookmarkEnd w:id="2"/>
      <w:r w:rsidRPr="00246FF5">
        <w:rPr>
          <w:sz w:val="28"/>
          <w:szCs w:val="28"/>
        </w:rPr>
        <w:t>та є комунальною власністю Луцької міської територіальної громади в особі Луцької міської ради</w:t>
      </w:r>
      <w:r w:rsidRPr="0032506C">
        <w:rPr>
          <w:sz w:val="28"/>
          <w:szCs w:val="28"/>
        </w:rPr>
        <w:t xml:space="preserve"> </w:t>
      </w:r>
      <w:r w:rsidR="009950C6" w:rsidRPr="0032506C">
        <w:rPr>
          <w:sz w:val="28"/>
          <w:szCs w:val="28"/>
        </w:rPr>
        <w:t>(далі –</w:t>
      </w:r>
      <w:r w:rsidR="00374596" w:rsidRPr="0032506C">
        <w:rPr>
          <w:sz w:val="28"/>
          <w:szCs w:val="28"/>
        </w:rPr>
        <w:t xml:space="preserve"> </w:t>
      </w:r>
      <w:r w:rsidR="00167F36" w:rsidRPr="0032506C">
        <w:rPr>
          <w:sz w:val="28"/>
          <w:szCs w:val="28"/>
        </w:rPr>
        <w:t>заклад освіти</w:t>
      </w:r>
      <w:r w:rsidR="00374596" w:rsidRPr="0032506C">
        <w:rPr>
          <w:sz w:val="28"/>
          <w:szCs w:val="28"/>
        </w:rPr>
        <w:t>)</w:t>
      </w:r>
      <w:r w:rsidR="0088182B" w:rsidRPr="0032506C">
        <w:rPr>
          <w:sz w:val="28"/>
          <w:szCs w:val="28"/>
        </w:rPr>
        <w:t>.</w:t>
      </w:r>
      <w:r w:rsidR="00966C4D" w:rsidRPr="0032506C">
        <w:rPr>
          <w:sz w:val="28"/>
          <w:szCs w:val="28"/>
        </w:rPr>
        <w:t xml:space="preserve"> </w:t>
      </w:r>
    </w:p>
    <w:p w:rsidR="0032506C" w:rsidRDefault="0088182B" w:rsidP="004401F6">
      <w:pPr>
        <w:pStyle w:val="12"/>
        <w:numPr>
          <w:ilvl w:val="1"/>
          <w:numId w:val="1"/>
        </w:numPr>
        <w:shd w:val="clear" w:color="auto" w:fill="auto"/>
        <w:tabs>
          <w:tab w:val="left" w:pos="1418"/>
        </w:tabs>
        <w:spacing w:before="0" w:line="240" w:lineRule="auto"/>
        <w:ind w:left="20" w:firstLine="547"/>
        <w:rPr>
          <w:sz w:val="28"/>
          <w:szCs w:val="28"/>
        </w:rPr>
      </w:pPr>
      <w:r w:rsidRPr="00966C4D">
        <w:rPr>
          <w:sz w:val="28"/>
          <w:szCs w:val="28"/>
        </w:rPr>
        <w:t xml:space="preserve">Засновником </w:t>
      </w:r>
      <w:r w:rsidR="00167F36">
        <w:rPr>
          <w:sz w:val="28"/>
          <w:szCs w:val="28"/>
        </w:rPr>
        <w:t>закладу освіти</w:t>
      </w:r>
      <w:r w:rsidRPr="00966C4D">
        <w:rPr>
          <w:sz w:val="28"/>
          <w:szCs w:val="28"/>
        </w:rPr>
        <w:t xml:space="preserve"> є </w:t>
      </w:r>
      <w:r w:rsidR="00F77DE2" w:rsidRPr="00966C4D">
        <w:rPr>
          <w:sz w:val="28"/>
          <w:szCs w:val="28"/>
        </w:rPr>
        <w:t xml:space="preserve">Луцька міська </w:t>
      </w:r>
      <w:r w:rsidR="00D36AB1" w:rsidRPr="00966C4D">
        <w:rPr>
          <w:sz w:val="28"/>
          <w:szCs w:val="28"/>
        </w:rPr>
        <w:t>рада.</w:t>
      </w:r>
      <w:r w:rsidR="00966C4D">
        <w:rPr>
          <w:sz w:val="28"/>
          <w:szCs w:val="28"/>
        </w:rPr>
        <w:t xml:space="preserve"> </w:t>
      </w:r>
      <w:r w:rsidR="0069306D" w:rsidRPr="00966C4D">
        <w:rPr>
          <w:sz w:val="28"/>
          <w:szCs w:val="28"/>
        </w:rPr>
        <w:t>Уповноваженим органом засновника у сфері освіти</w:t>
      </w:r>
      <w:r w:rsidRPr="00966C4D">
        <w:rPr>
          <w:sz w:val="28"/>
          <w:szCs w:val="28"/>
        </w:rPr>
        <w:t xml:space="preserve"> є </w:t>
      </w:r>
      <w:r w:rsidR="0032506C">
        <w:rPr>
          <w:sz w:val="28"/>
          <w:szCs w:val="28"/>
        </w:rPr>
        <w:t>департамент</w:t>
      </w:r>
      <w:r w:rsidRPr="00966C4D">
        <w:rPr>
          <w:sz w:val="28"/>
          <w:szCs w:val="28"/>
        </w:rPr>
        <w:t xml:space="preserve"> освіти </w:t>
      </w:r>
      <w:r w:rsidR="00110C7D" w:rsidRPr="00966C4D">
        <w:rPr>
          <w:sz w:val="28"/>
          <w:szCs w:val="28"/>
        </w:rPr>
        <w:t>Луцької</w:t>
      </w:r>
      <w:r w:rsidRPr="00966C4D">
        <w:rPr>
          <w:sz w:val="28"/>
          <w:szCs w:val="28"/>
        </w:rPr>
        <w:t xml:space="preserve"> міської ради.</w:t>
      </w:r>
    </w:p>
    <w:p w:rsidR="00821F97" w:rsidRPr="0032506C" w:rsidRDefault="00821F97" w:rsidP="004401F6">
      <w:pPr>
        <w:pStyle w:val="12"/>
        <w:numPr>
          <w:ilvl w:val="1"/>
          <w:numId w:val="1"/>
        </w:numPr>
        <w:shd w:val="clear" w:color="auto" w:fill="auto"/>
        <w:tabs>
          <w:tab w:val="left" w:pos="1418"/>
        </w:tabs>
        <w:spacing w:before="0" w:line="240" w:lineRule="auto"/>
        <w:ind w:left="20" w:firstLine="547"/>
        <w:rPr>
          <w:sz w:val="28"/>
          <w:szCs w:val="28"/>
        </w:rPr>
      </w:pPr>
      <w:r w:rsidRPr="0032506C">
        <w:rPr>
          <w:sz w:val="28"/>
          <w:szCs w:val="28"/>
        </w:rPr>
        <w:t xml:space="preserve">За своїм правовим статусом </w:t>
      </w:r>
      <w:r w:rsidR="00167F36" w:rsidRPr="0032506C">
        <w:rPr>
          <w:sz w:val="28"/>
          <w:szCs w:val="28"/>
        </w:rPr>
        <w:t xml:space="preserve">заклад освіти </w:t>
      </w:r>
      <w:r w:rsidRPr="0032506C">
        <w:rPr>
          <w:sz w:val="28"/>
          <w:szCs w:val="28"/>
        </w:rPr>
        <w:t>є комунальним закладом, що утримується за рахунок кошті</w:t>
      </w:r>
      <w:r w:rsidR="00F838CC" w:rsidRPr="0032506C">
        <w:rPr>
          <w:sz w:val="28"/>
          <w:szCs w:val="28"/>
        </w:rPr>
        <w:t>в освітньої субвенції та коштів</w:t>
      </w:r>
      <w:r w:rsidRPr="0032506C">
        <w:rPr>
          <w:sz w:val="28"/>
          <w:szCs w:val="28"/>
        </w:rPr>
        <w:t xml:space="preserve"> бюджету</w:t>
      </w:r>
      <w:r w:rsidR="0032506C">
        <w:rPr>
          <w:sz w:val="28"/>
          <w:szCs w:val="28"/>
        </w:rPr>
        <w:t xml:space="preserve"> Луцької міської територіальної громади</w:t>
      </w:r>
      <w:r w:rsidRPr="0032506C">
        <w:rPr>
          <w:sz w:val="28"/>
          <w:szCs w:val="28"/>
        </w:rPr>
        <w:t>.</w:t>
      </w:r>
    </w:p>
    <w:p w:rsidR="00821F97" w:rsidRPr="00DA1C8E" w:rsidRDefault="00BF37C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eastAsia="Times New Roman" w:hAnsi="Times New Roman" w:cs="Times New Roman"/>
          <w:color w:val="auto"/>
          <w:sz w:val="28"/>
          <w:szCs w:val="28"/>
        </w:rPr>
        <w:t>1.4</w:t>
      </w:r>
      <w:r w:rsidR="00821F97" w:rsidRPr="00DA1C8E">
        <w:rPr>
          <w:rFonts w:ascii="Times New Roman" w:eastAsia="Times New Roman" w:hAnsi="Times New Roman" w:cs="Times New Roman"/>
          <w:color w:val="auto"/>
          <w:sz w:val="28"/>
          <w:szCs w:val="28"/>
        </w:rPr>
        <w:t>.</w:t>
      </w:r>
      <w:r w:rsidR="00AE7AE1">
        <w:rPr>
          <w:rFonts w:ascii="Times New Roman" w:eastAsia="Times New Roman" w:hAnsi="Times New Roman" w:cs="Times New Roman"/>
          <w:color w:val="auto"/>
          <w:sz w:val="28"/>
          <w:szCs w:val="28"/>
        </w:rPr>
        <w:tab/>
      </w:r>
      <w:r w:rsidR="00821F97" w:rsidRPr="00DA1C8E">
        <w:rPr>
          <w:rFonts w:ascii="Times New Roman" w:hAnsi="Times New Roman"/>
          <w:color w:val="auto"/>
          <w:sz w:val="28"/>
          <w:szCs w:val="28"/>
        </w:rPr>
        <w:t xml:space="preserve">Засновник здійснює фінансування </w:t>
      </w:r>
      <w:r w:rsidR="00167F36">
        <w:rPr>
          <w:rFonts w:ascii="Times New Roman" w:hAnsi="Times New Roman"/>
          <w:color w:val="auto"/>
          <w:sz w:val="28"/>
          <w:szCs w:val="28"/>
        </w:rPr>
        <w:t>закладу освіти, його матеріально-технічне</w:t>
      </w:r>
      <w:r w:rsidR="00821F97" w:rsidRPr="00DA1C8E">
        <w:rPr>
          <w:rFonts w:ascii="Times New Roman" w:hAnsi="Times New Roman"/>
          <w:color w:val="auto"/>
          <w:sz w:val="28"/>
          <w:szCs w:val="28"/>
        </w:rPr>
        <w:t xml:space="preserve"> забезпечення, </w:t>
      </w:r>
      <w:r w:rsidR="00937958">
        <w:rPr>
          <w:rFonts w:ascii="Times New Roman" w:hAnsi="Times New Roman"/>
          <w:color w:val="auto"/>
          <w:sz w:val="28"/>
          <w:szCs w:val="28"/>
        </w:rPr>
        <w:t>ремонт будівель</w:t>
      </w:r>
      <w:r w:rsidR="00EC5FFB" w:rsidRPr="00DA1C8E">
        <w:rPr>
          <w:rFonts w:ascii="Times New Roman" w:hAnsi="Times New Roman"/>
          <w:color w:val="auto"/>
          <w:sz w:val="28"/>
          <w:szCs w:val="28"/>
        </w:rPr>
        <w:t xml:space="preserve"> й приміщень, господарського обслуговування, </w:t>
      </w:r>
      <w:r w:rsidR="00821F97" w:rsidRPr="00DA1C8E">
        <w:rPr>
          <w:rFonts w:ascii="Times New Roman" w:hAnsi="Times New Roman"/>
          <w:color w:val="auto"/>
          <w:sz w:val="28"/>
          <w:szCs w:val="28"/>
        </w:rPr>
        <w:t xml:space="preserve">надає інженерні </w:t>
      </w:r>
      <w:r w:rsidR="00EC5FFB" w:rsidRPr="00DA1C8E">
        <w:rPr>
          <w:rFonts w:ascii="Times New Roman" w:hAnsi="Times New Roman"/>
          <w:color w:val="auto"/>
          <w:sz w:val="28"/>
          <w:szCs w:val="28"/>
        </w:rPr>
        <w:t>комунікації й</w:t>
      </w:r>
      <w:r w:rsidR="00821F97" w:rsidRPr="00DA1C8E">
        <w:rPr>
          <w:rFonts w:ascii="Times New Roman" w:hAnsi="Times New Roman"/>
          <w:color w:val="auto"/>
          <w:sz w:val="28"/>
          <w:szCs w:val="28"/>
        </w:rPr>
        <w:t xml:space="preserve"> обладнання.</w:t>
      </w:r>
    </w:p>
    <w:p w:rsidR="00821F97" w:rsidRPr="00EC5FFB" w:rsidRDefault="00BF37C9" w:rsidP="004401F6">
      <w:pPr>
        <w:pStyle w:val="12"/>
        <w:shd w:val="clear" w:color="auto" w:fill="auto"/>
        <w:tabs>
          <w:tab w:val="left" w:pos="1418"/>
        </w:tabs>
        <w:spacing w:before="0" w:line="240" w:lineRule="auto"/>
        <w:ind w:left="20" w:firstLine="547"/>
        <w:rPr>
          <w:color w:val="auto"/>
          <w:sz w:val="28"/>
          <w:szCs w:val="28"/>
        </w:rPr>
      </w:pPr>
      <w:r>
        <w:rPr>
          <w:sz w:val="28"/>
          <w:szCs w:val="28"/>
        </w:rPr>
        <w:t>1.5</w:t>
      </w:r>
      <w:r w:rsidR="00EC5FFB">
        <w:rPr>
          <w:sz w:val="28"/>
          <w:szCs w:val="28"/>
        </w:rPr>
        <w:t>.</w:t>
      </w:r>
      <w:r w:rsidR="00AE7AE1">
        <w:rPr>
          <w:sz w:val="28"/>
          <w:szCs w:val="28"/>
        </w:rPr>
        <w:tab/>
      </w:r>
      <w:r w:rsidR="00EC5FFB">
        <w:rPr>
          <w:sz w:val="28"/>
          <w:szCs w:val="28"/>
        </w:rPr>
        <w:t xml:space="preserve">Повна назва закладу – </w:t>
      </w:r>
      <w:r w:rsidR="00167F36" w:rsidRPr="00966C4D">
        <w:rPr>
          <w:sz w:val="28"/>
          <w:szCs w:val="28"/>
        </w:rPr>
        <w:t xml:space="preserve">комунальний заклад </w:t>
      </w:r>
      <w:r w:rsidR="007F12CC">
        <w:rPr>
          <w:sz w:val="28"/>
          <w:szCs w:val="28"/>
        </w:rPr>
        <w:t xml:space="preserve">загальної </w:t>
      </w:r>
      <w:r w:rsidR="00167F36" w:rsidRPr="00966C4D">
        <w:rPr>
          <w:sz w:val="28"/>
          <w:szCs w:val="28"/>
        </w:rPr>
        <w:t xml:space="preserve">середньої </w:t>
      </w:r>
      <w:r w:rsidR="00167F36">
        <w:rPr>
          <w:sz w:val="28"/>
          <w:szCs w:val="28"/>
        </w:rPr>
        <w:t xml:space="preserve">освіти </w:t>
      </w:r>
      <w:r w:rsidR="00370895" w:rsidRPr="0024317B">
        <w:rPr>
          <w:sz w:val="28"/>
          <w:szCs w:val="28"/>
        </w:rPr>
        <w:t>«</w:t>
      </w:r>
      <w:r w:rsidR="007F12CC">
        <w:rPr>
          <w:sz w:val="28"/>
          <w:szCs w:val="28"/>
        </w:rPr>
        <w:t>Луць</w:t>
      </w:r>
      <w:r w:rsidR="00370895" w:rsidRPr="00800426">
        <w:rPr>
          <w:sz w:val="28"/>
          <w:szCs w:val="28"/>
        </w:rPr>
        <w:t>ка гімназія №</w:t>
      </w:r>
      <w:r w:rsidR="00370895">
        <w:rPr>
          <w:sz w:val="28"/>
          <w:szCs w:val="28"/>
        </w:rPr>
        <w:t> </w:t>
      </w:r>
      <w:r w:rsidR="007F12CC">
        <w:rPr>
          <w:sz w:val="28"/>
          <w:szCs w:val="28"/>
        </w:rPr>
        <w:t>1</w:t>
      </w:r>
      <w:r w:rsidR="004F760F">
        <w:rPr>
          <w:sz w:val="28"/>
          <w:szCs w:val="28"/>
        </w:rPr>
        <w:t>2</w:t>
      </w:r>
      <w:r w:rsidR="00370895" w:rsidRPr="00800426">
        <w:rPr>
          <w:sz w:val="28"/>
          <w:szCs w:val="28"/>
        </w:rPr>
        <w:t xml:space="preserve"> Луцької міської ради</w:t>
      </w:r>
      <w:r w:rsidR="00370895">
        <w:rPr>
          <w:sz w:val="28"/>
          <w:szCs w:val="28"/>
        </w:rPr>
        <w:t>»</w:t>
      </w:r>
      <w:r w:rsidR="00BF1CC0">
        <w:rPr>
          <w:sz w:val="28"/>
          <w:szCs w:val="28"/>
        </w:rPr>
        <w:t xml:space="preserve">. </w:t>
      </w:r>
      <w:r w:rsidR="00BF1CC0" w:rsidRPr="001F38B6">
        <w:rPr>
          <w:sz w:val="28"/>
          <w:szCs w:val="28"/>
        </w:rPr>
        <w:t>Ско</w:t>
      </w:r>
      <w:r w:rsidR="00104892">
        <w:rPr>
          <w:sz w:val="28"/>
          <w:szCs w:val="28"/>
        </w:rPr>
        <w:t xml:space="preserve">рочена назва закладу </w:t>
      </w:r>
      <w:r w:rsidR="00167F36">
        <w:rPr>
          <w:sz w:val="28"/>
          <w:szCs w:val="28"/>
        </w:rPr>
        <w:t xml:space="preserve">– </w:t>
      </w:r>
      <w:r w:rsidR="00370895">
        <w:rPr>
          <w:sz w:val="28"/>
          <w:szCs w:val="28"/>
        </w:rPr>
        <w:t>З</w:t>
      </w:r>
      <w:r w:rsidR="007F12CC">
        <w:rPr>
          <w:sz w:val="28"/>
          <w:szCs w:val="28"/>
        </w:rPr>
        <w:t>З</w:t>
      </w:r>
      <w:r w:rsidR="00370895">
        <w:rPr>
          <w:sz w:val="28"/>
          <w:szCs w:val="28"/>
        </w:rPr>
        <w:t>СО</w:t>
      </w:r>
      <w:r w:rsidR="00BF1CC0">
        <w:rPr>
          <w:sz w:val="28"/>
          <w:szCs w:val="28"/>
        </w:rPr>
        <w:t xml:space="preserve"> </w:t>
      </w:r>
      <w:r w:rsidR="00370895">
        <w:rPr>
          <w:sz w:val="28"/>
          <w:szCs w:val="28"/>
        </w:rPr>
        <w:t>№ </w:t>
      </w:r>
      <w:r w:rsidR="007F12CC">
        <w:rPr>
          <w:sz w:val="28"/>
          <w:szCs w:val="28"/>
        </w:rPr>
        <w:t>1</w:t>
      </w:r>
      <w:r w:rsidR="004F760F">
        <w:rPr>
          <w:sz w:val="28"/>
          <w:szCs w:val="28"/>
        </w:rPr>
        <w:t>2</w:t>
      </w:r>
      <w:r w:rsidR="00BF1CC0">
        <w:rPr>
          <w:sz w:val="28"/>
          <w:szCs w:val="28"/>
        </w:rPr>
        <w:t>.</w:t>
      </w:r>
    </w:p>
    <w:p w:rsidR="00A67995" w:rsidRPr="00937958" w:rsidRDefault="00BF37C9" w:rsidP="004401F6">
      <w:pPr>
        <w:pStyle w:val="12"/>
        <w:shd w:val="clear" w:color="auto" w:fill="auto"/>
        <w:tabs>
          <w:tab w:val="left" w:pos="1418"/>
        </w:tabs>
        <w:spacing w:before="0" w:line="240" w:lineRule="auto"/>
        <w:ind w:left="20" w:firstLine="547"/>
        <w:rPr>
          <w:sz w:val="28"/>
          <w:szCs w:val="28"/>
        </w:rPr>
      </w:pPr>
      <w:bookmarkStart w:id="3" w:name="bookmark3"/>
      <w:r>
        <w:rPr>
          <w:sz w:val="28"/>
          <w:szCs w:val="28"/>
        </w:rPr>
        <w:t>1.6</w:t>
      </w:r>
      <w:r w:rsidR="001F38B6" w:rsidRPr="001F38B6">
        <w:rPr>
          <w:sz w:val="28"/>
          <w:szCs w:val="28"/>
        </w:rPr>
        <w:t>.</w:t>
      </w:r>
      <w:r w:rsidR="00AE7AE1">
        <w:rPr>
          <w:sz w:val="28"/>
          <w:szCs w:val="28"/>
        </w:rPr>
        <w:tab/>
      </w:r>
      <w:r w:rsidR="00937958">
        <w:rPr>
          <w:sz w:val="28"/>
          <w:szCs w:val="28"/>
        </w:rPr>
        <w:t>Заклад освіти</w:t>
      </w:r>
      <w:r w:rsidR="00937958" w:rsidRPr="00D81D58">
        <w:rPr>
          <w:sz w:val="28"/>
          <w:szCs w:val="28"/>
        </w:rPr>
        <w:t xml:space="preserve"> знаходиться у комунальній власності </w:t>
      </w:r>
      <w:r w:rsidR="00937958">
        <w:rPr>
          <w:sz w:val="28"/>
          <w:szCs w:val="28"/>
        </w:rPr>
        <w:t>Луцької міської територіальн</w:t>
      </w:r>
      <w:r w:rsidR="00937958" w:rsidRPr="004574A1">
        <w:rPr>
          <w:sz w:val="28"/>
          <w:szCs w:val="28"/>
        </w:rPr>
        <w:t>ої</w:t>
      </w:r>
      <w:r w:rsidR="00937958">
        <w:rPr>
          <w:sz w:val="28"/>
          <w:szCs w:val="28"/>
        </w:rPr>
        <w:t xml:space="preserve"> громад</w:t>
      </w:r>
      <w:r w:rsidR="00937958" w:rsidRPr="004574A1">
        <w:rPr>
          <w:sz w:val="28"/>
          <w:szCs w:val="28"/>
        </w:rPr>
        <w:t>и</w:t>
      </w:r>
      <w:r w:rsidR="00937958">
        <w:rPr>
          <w:sz w:val="28"/>
          <w:szCs w:val="28"/>
        </w:rPr>
        <w:t xml:space="preserve">. </w:t>
      </w:r>
      <w:r w:rsidR="00937958" w:rsidRPr="00110C7D">
        <w:rPr>
          <w:sz w:val="28"/>
          <w:szCs w:val="28"/>
        </w:rPr>
        <w:t xml:space="preserve">Майно </w:t>
      </w:r>
      <w:r w:rsidR="00937958">
        <w:rPr>
          <w:sz w:val="28"/>
          <w:szCs w:val="28"/>
        </w:rPr>
        <w:t xml:space="preserve">закладу освіти </w:t>
      </w:r>
      <w:r w:rsidR="00937958" w:rsidRPr="00110C7D">
        <w:rPr>
          <w:sz w:val="28"/>
          <w:szCs w:val="28"/>
        </w:rPr>
        <w:t>перебуває в його опер</w:t>
      </w:r>
      <w:r w:rsidR="00937958">
        <w:rPr>
          <w:sz w:val="28"/>
          <w:szCs w:val="28"/>
        </w:rPr>
        <w:t>ативному управлінні.</w:t>
      </w:r>
      <w:bookmarkStart w:id="4" w:name="bookmark4"/>
      <w:bookmarkEnd w:id="3"/>
    </w:p>
    <w:p w:rsidR="0050345F" w:rsidRPr="00CE7612" w:rsidRDefault="00BF37C9" w:rsidP="004401F6">
      <w:pPr>
        <w:pStyle w:val="12"/>
        <w:shd w:val="clear" w:color="auto" w:fill="auto"/>
        <w:tabs>
          <w:tab w:val="left" w:pos="1418"/>
        </w:tabs>
        <w:spacing w:before="0" w:line="240" w:lineRule="auto"/>
        <w:ind w:left="20" w:firstLine="547"/>
        <w:rPr>
          <w:sz w:val="28"/>
          <w:szCs w:val="28"/>
        </w:rPr>
      </w:pPr>
      <w:r w:rsidRPr="00167F36">
        <w:rPr>
          <w:sz w:val="28"/>
          <w:szCs w:val="28"/>
        </w:rPr>
        <w:t>1.7</w:t>
      </w:r>
      <w:r w:rsidR="0050345F" w:rsidRPr="00167F36">
        <w:rPr>
          <w:sz w:val="28"/>
          <w:szCs w:val="28"/>
        </w:rPr>
        <w:t>.</w:t>
      </w:r>
      <w:r w:rsidR="0050345F" w:rsidRPr="00167F36">
        <w:rPr>
          <w:sz w:val="28"/>
          <w:szCs w:val="28"/>
        </w:rPr>
        <w:tab/>
        <w:t xml:space="preserve">Юридична адреса закладу: </w:t>
      </w:r>
      <w:r w:rsidR="00CE7612">
        <w:rPr>
          <w:sz w:val="28"/>
          <w:szCs w:val="28"/>
        </w:rPr>
        <w:t>4</w:t>
      </w:r>
      <w:r w:rsidR="007F12CC">
        <w:rPr>
          <w:sz w:val="28"/>
          <w:szCs w:val="28"/>
        </w:rPr>
        <w:t>302</w:t>
      </w:r>
      <w:r w:rsidR="004979A4">
        <w:rPr>
          <w:sz w:val="28"/>
          <w:szCs w:val="28"/>
        </w:rPr>
        <w:t>3</w:t>
      </w:r>
      <w:r w:rsidR="00CE7612">
        <w:rPr>
          <w:sz w:val="28"/>
          <w:szCs w:val="28"/>
        </w:rPr>
        <w:t xml:space="preserve">, Волинська область, </w:t>
      </w:r>
      <w:r w:rsidR="007F12CC">
        <w:rPr>
          <w:sz w:val="28"/>
          <w:szCs w:val="28"/>
        </w:rPr>
        <w:t>місто Луцьк,</w:t>
      </w:r>
      <w:r w:rsidR="00CE7612">
        <w:rPr>
          <w:sz w:val="28"/>
          <w:szCs w:val="28"/>
        </w:rPr>
        <w:t xml:space="preserve"> </w:t>
      </w:r>
      <w:r w:rsidR="007F12CC">
        <w:rPr>
          <w:sz w:val="28"/>
          <w:szCs w:val="28"/>
        </w:rPr>
        <w:t xml:space="preserve">вулиця </w:t>
      </w:r>
      <w:r w:rsidR="0065469B">
        <w:rPr>
          <w:sz w:val="28"/>
          <w:szCs w:val="28"/>
        </w:rPr>
        <w:t>Приміська</w:t>
      </w:r>
      <w:r w:rsidR="007F12CC" w:rsidRPr="007F12CC">
        <w:rPr>
          <w:sz w:val="28"/>
          <w:szCs w:val="28"/>
        </w:rPr>
        <w:t xml:space="preserve">, </w:t>
      </w:r>
      <w:r w:rsidR="000C2F52">
        <w:rPr>
          <w:sz w:val="28"/>
          <w:szCs w:val="28"/>
        </w:rPr>
        <w:t xml:space="preserve">будинок </w:t>
      </w:r>
      <w:r w:rsidR="004F760F">
        <w:rPr>
          <w:sz w:val="28"/>
          <w:szCs w:val="28"/>
        </w:rPr>
        <w:t>1</w:t>
      </w:r>
      <w:r w:rsidR="007F12CC">
        <w:rPr>
          <w:sz w:val="28"/>
          <w:szCs w:val="28"/>
        </w:rPr>
        <w:t xml:space="preserve">; </w:t>
      </w:r>
      <w:proofErr w:type="spellStart"/>
      <w:r w:rsidR="007F12CC" w:rsidRPr="007F12CC">
        <w:rPr>
          <w:sz w:val="28"/>
          <w:szCs w:val="28"/>
        </w:rPr>
        <w:t>тел</w:t>
      </w:r>
      <w:proofErr w:type="spellEnd"/>
      <w:r w:rsidR="007F12CC" w:rsidRPr="007F12CC">
        <w:rPr>
          <w:sz w:val="28"/>
          <w:szCs w:val="28"/>
        </w:rPr>
        <w:t xml:space="preserve">. </w:t>
      </w:r>
      <w:r w:rsidR="004F760F">
        <w:rPr>
          <w:sz w:val="28"/>
          <w:szCs w:val="28"/>
        </w:rPr>
        <w:t>24</w:t>
      </w:r>
      <w:r w:rsidR="007F12CC" w:rsidRPr="007F12CC">
        <w:rPr>
          <w:sz w:val="28"/>
          <w:szCs w:val="28"/>
        </w:rPr>
        <w:t>-</w:t>
      </w:r>
      <w:r w:rsidR="007F12CC">
        <w:rPr>
          <w:sz w:val="28"/>
          <w:szCs w:val="28"/>
        </w:rPr>
        <w:t>0</w:t>
      </w:r>
      <w:r w:rsidR="004F760F">
        <w:rPr>
          <w:sz w:val="28"/>
          <w:szCs w:val="28"/>
        </w:rPr>
        <w:t>5</w:t>
      </w:r>
      <w:r w:rsidR="007F12CC" w:rsidRPr="007F12CC">
        <w:rPr>
          <w:sz w:val="28"/>
          <w:szCs w:val="28"/>
        </w:rPr>
        <w:t>-</w:t>
      </w:r>
      <w:r w:rsidR="004F760F">
        <w:rPr>
          <w:sz w:val="28"/>
          <w:szCs w:val="28"/>
        </w:rPr>
        <w:t>10</w:t>
      </w:r>
      <w:r w:rsidR="007F12CC" w:rsidRPr="007F12CC">
        <w:rPr>
          <w:sz w:val="28"/>
          <w:szCs w:val="28"/>
        </w:rPr>
        <w:t>.</w:t>
      </w:r>
    </w:p>
    <w:p w:rsidR="000C2F52" w:rsidRPr="00167F36" w:rsidRDefault="000C2F52" w:rsidP="000C2F52">
      <w:pPr>
        <w:pStyle w:val="310"/>
        <w:keepNext/>
        <w:keepLines/>
        <w:shd w:val="clear" w:color="auto" w:fill="auto"/>
        <w:tabs>
          <w:tab w:val="left" w:pos="1418"/>
          <w:tab w:val="left" w:leader="underscore" w:pos="8798"/>
        </w:tabs>
        <w:spacing w:after="0" w:line="240" w:lineRule="auto"/>
        <w:ind w:firstLine="567"/>
        <w:rPr>
          <w:b w:val="0"/>
          <w:sz w:val="28"/>
          <w:szCs w:val="28"/>
        </w:rPr>
      </w:pPr>
      <w:r w:rsidRPr="00167F36">
        <w:rPr>
          <w:b w:val="0"/>
          <w:sz w:val="28"/>
          <w:szCs w:val="28"/>
        </w:rPr>
        <w:t>1.8. Заклад освіти є закладом</w:t>
      </w:r>
      <w:r>
        <w:rPr>
          <w:b w:val="0"/>
          <w:sz w:val="28"/>
          <w:szCs w:val="28"/>
        </w:rPr>
        <w:t xml:space="preserve"> загальної</w:t>
      </w:r>
      <w:r w:rsidRPr="00167F36">
        <w:rPr>
          <w:b w:val="0"/>
          <w:sz w:val="28"/>
          <w:szCs w:val="28"/>
        </w:rPr>
        <w:t xml:space="preserve"> </w:t>
      </w:r>
      <w:r>
        <w:rPr>
          <w:b w:val="0"/>
          <w:sz w:val="28"/>
          <w:szCs w:val="28"/>
        </w:rPr>
        <w:t>середньої освіти І-ІІ</w:t>
      </w:r>
      <w:r w:rsidRPr="00167F36">
        <w:rPr>
          <w:b w:val="0"/>
          <w:sz w:val="28"/>
          <w:szCs w:val="28"/>
        </w:rPr>
        <w:t xml:space="preserve"> </w:t>
      </w:r>
      <w:r>
        <w:rPr>
          <w:b w:val="0"/>
          <w:sz w:val="28"/>
          <w:szCs w:val="28"/>
        </w:rPr>
        <w:t>рівнів</w:t>
      </w:r>
      <w:r w:rsidRPr="005569B1">
        <w:rPr>
          <w:b w:val="0"/>
          <w:sz w:val="28"/>
          <w:szCs w:val="28"/>
        </w:rPr>
        <w:t>, забезпечує здобуття базової середньої освіти</w:t>
      </w:r>
      <w:r w:rsidRPr="00167F36">
        <w:rPr>
          <w:b w:val="0"/>
          <w:sz w:val="28"/>
          <w:szCs w:val="28"/>
        </w:rPr>
        <w:t xml:space="preserve"> та провадить </w:t>
      </w:r>
      <w:r>
        <w:rPr>
          <w:b w:val="0"/>
          <w:sz w:val="28"/>
          <w:szCs w:val="28"/>
        </w:rPr>
        <w:t xml:space="preserve">освітню діяльність відповідно </w:t>
      </w:r>
      <w:r w:rsidRPr="00167F36">
        <w:rPr>
          <w:b w:val="0"/>
          <w:sz w:val="28"/>
          <w:szCs w:val="28"/>
        </w:rPr>
        <w:t>до ліцензії (ліцензій).</w:t>
      </w:r>
    </w:p>
    <w:p w:rsidR="0050345F" w:rsidRPr="000C2F52" w:rsidRDefault="000C2F52" w:rsidP="000C2F52">
      <w:pPr>
        <w:pStyle w:val="af3"/>
        <w:tabs>
          <w:tab w:val="left" w:pos="0"/>
          <w:tab w:val="left" w:pos="5103"/>
        </w:tabs>
        <w:ind w:firstLine="567"/>
        <w:rPr>
          <w:color w:val="000000" w:themeColor="text1"/>
          <w:szCs w:val="28"/>
        </w:rPr>
      </w:pPr>
      <w:r>
        <w:rPr>
          <w:szCs w:val="28"/>
        </w:rPr>
        <w:t>1.9. </w:t>
      </w:r>
      <w:r w:rsidRPr="0050345F">
        <w:rPr>
          <w:szCs w:val="28"/>
        </w:rPr>
        <w:t xml:space="preserve">Заклад освіти </w:t>
      </w:r>
      <w:r w:rsidRPr="00376F9F">
        <w:rPr>
          <w:color w:val="000000" w:themeColor="text1"/>
          <w:szCs w:val="28"/>
        </w:rPr>
        <w:t xml:space="preserve">є юридичною особою, </w:t>
      </w:r>
      <w:r w:rsidRPr="00376F9F">
        <w:rPr>
          <w:color w:val="000000" w:themeColor="text1"/>
        </w:rPr>
        <w:t xml:space="preserve">має печатку, штамп, ідентифікаційний номер, </w:t>
      </w:r>
      <w:r>
        <w:rPr>
          <w:color w:val="000000" w:themeColor="text1"/>
        </w:rPr>
        <w:t>має</w:t>
      </w:r>
      <w:r w:rsidRPr="00376F9F">
        <w:rPr>
          <w:color w:val="000000" w:themeColor="text1"/>
        </w:rPr>
        <w:t xml:space="preserve"> самостійний баланс, рахунки </w:t>
      </w:r>
      <w:r w:rsidRPr="00376F9F">
        <w:rPr>
          <w:color w:val="000000" w:themeColor="text1"/>
          <w:szCs w:val="28"/>
        </w:rPr>
        <w:t>в Головному управлінні Державної казначейської служби України.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10</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1</w:t>
      </w:r>
      <w:r>
        <w:rPr>
          <w:rFonts w:ascii="Times New Roman" w:hAnsi="Times New Roman"/>
          <w:color w:val="auto"/>
          <w:sz w:val="28"/>
          <w:szCs w:val="28"/>
        </w:rPr>
        <w:t>. </w:t>
      </w:r>
      <w:r w:rsidR="0050345F" w:rsidRPr="0050345F">
        <w:rPr>
          <w:rFonts w:ascii="Times New Roman" w:hAnsi="Times New Roman"/>
          <w:color w:val="auto"/>
          <w:sz w:val="28"/>
          <w:szCs w:val="28"/>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 xml:space="preserve">-наукові, наукові,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-виробничі та інші об’єднання, кожен із учасників якого зберігає статус юридичної особи.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2</w:t>
      </w:r>
      <w:r>
        <w:rPr>
          <w:rFonts w:ascii="Times New Roman" w:hAnsi="Times New Roman"/>
          <w:color w:val="auto"/>
          <w:sz w:val="28"/>
          <w:szCs w:val="28"/>
        </w:rPr>
        <w:t>. </w:t>
      </w:r>
      <w:r w:rsidR="0050345F" w:rsidRPr="0050345F">
        <w:rPr>
          <w:rFonts w:ascii="Times New Roman" w:hAnsi="Times New Roman"/>
          <w:color w:val="auto"/>
          <w:sz w:val="28"/>
          <w:szCs w:val="28"/>
        </w:rPr>
        <w:t>Зміни до Статуту розробляються керівником закладу освіти та подаються на затвердження</w:t>
      </w:r>
      <w:r>
        <w:rPr>
          <w:rFonts w:ascii="Times New Roman" w:hAnsi="Times New Roman"/>
          <w:color w:val="auto"/>
          <w:sz w:val="28"/>
          <w:szCs w:val="28"/>
        </w:rPr>
        <w:t xml:space="preserve"> </w:t>
      </w:r>
      <w:r w:rsidR="0050345F" w:rsidRPr="0050345F">
        <w:rPr>
          <w:rFonts w:ascii="Times New Roman" w:hAnsi="Times New Roman"/>
          <w:color w:val="auto"/>
          <w:sz w:val="28"/>
          <w:szCs w:val="28"/>
        </w:rPr>
        <w:t>Луцькій міській раді.</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3</w:t>
      </w:r>
      <w:r w:rsidR="0050345F" w:rsidRPr="0050345F">
        <w:rPr>
          <w:rFonts w:ascii="Times New Roman" w:hAnsi="Times New Roman"/>
          <w:color w:val="auto"/>
          <w:sz w:val="28"/>
          <w:szCs w:val="28"/>
        </w:rPr>
        <w:t xml:space="preserve">. </w:t>
      </w:r>
      <w:r w:rsidR="0050345F" w:rsidRPr="00792749">
        <w:rPr>
          <w:rFonts w:ascii="Times New Roman" w:hAnsi="Times New Roman"/>
          <w:color w:val="auto"/>
          <w:sz w:val="28"/>
          <w:szCs w:val="28"/>
        </w:rPr>
        <w:t>Головною метою закладу освіти є</w:t>
      </w:r>
      <w:r>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забезпечення реалізації права громадян на здобуття загальної середньої освіти.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4</w:t>
      </w:r>
      <w:r w:rsidR="0050345F" w:rsidRPr="0050345F">
        <w:rPr>
          <w:rFonts w:ascii="Times New Roman" w:hAnsi="Times New Roman"/>
          <w:color w:val="auto"/>
          <w:sz w:val="28"/>
          <w:szCs w:val="28"/>
        </w:rPr>
        <w:t>. Головними завданнями закладу освіти є:</w:t>
      </w:r>
    </w:p>
    <w:p w:rsidR="0050345F" w:rsidRPr="0050345F" w:rsidRDefault="0050345F" w:rsidP="004401F6">
      <w:pPr>
        <w:widowControl/>
        <w:numPr>
          <w:ilvl w:val="12"/>
          <w:numId w:val="0"/>
        </w:numPr>
        <w:tabs>
          <w:tab w:val="left" w:pos="1418"/>
        </w:tabs>
        <w:ind w:firstLine="547"/>
        <w:jc w:val="both"/>
        <w:rPr>
          <w:rFonts w:ascii="Times New Roman" w:hAnsi="Times New Roman"/>
          <w:color w:val="auto"/>
          <w:sz w:val="28"/>
          <w:szCs w:val="28"/>
        </w:rPr>
      </w:pPr>
      <w:r w:rsidRPr="0050345F">
        <w:rPr>
          <w:rFonts w:ascii="Times New Roman" w:hAnsi="Times New Roman"/>
          <w:color w:val="auto"/>
          <w:sz w:val="28"/>
          <w:szCs w:val="28"/>
        </w:rPr>
        <w:t>виховання громадянина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особистості здобувача освіти, розвиток його здібностей та обдарувань, наукового світогляду;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виховання </w:t>
      </w:r>
      <w:r w:rsidR="002479B9">
        <w:rPr>
          <w:rFonts w:ascii="Times New Roman" w:hAnsi="Times New Roman"/>
          <w:color w:val="auto"/>
          <w:sz w:val="28"/>
          <w:szCs w:val="28"/>
        </w:rPr>
        <w:t>у</w:t>
      </w:r>
      <w:r w:rsidRPr="0050345F">
        <w:rPr>
          <w:rFonts w:ascii="Times New Roman" w:hAnsi="Times New Roman"/>
          <w:color w:val="auto"/>
          <w:sz w:val="28"/>
          <w:szCs w:val="28"/>
        </w:rPr>
        <w:t xml:space="preserve">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0345F" w:rsidRPr="0050345F" w:rsidRDefault="00FA2A3F"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забезпечення реалізації</w:t>
      </w:r>
      <w:r w:rsidR="0050345F" w:rsidRPr="0050345F">
        <w:rPr>
          <w:rFonts w:ascii="Times New Roman" w:hAnsi="Times New Roman"/>
          <w:color w:val="auto"/>
          <w:sz w:val="28"/>
          <w:szCs w:val="28"/>
        </w:rPr>
        <w:t xml:space="preserve"> права здобувачів освіти на вільне формування політичних і світоглядних переконань;</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забезпечення соціального захисту здобувачів освіти, сприяння </w:t>
      </w:r>
      <w:r w:rsidR="00DE17DE">
        <w:rPr>
          <w:rFonts w:ascii="Times New Roman" w:hAnsi="Times New Roman"/>
          <w:color w:val="auto"/>
          <w:sz w:val="28"/>
          <w:szCs w:val="28"/>
        </w:rPr>
        <w:t>у встановленні</w:t>
      </w:r>
      <w:r w:rsidRPr="0050345F">
        <w:rPr>
          <w:rFonts w:ascii="Times New Roman" w:hAnsi="Times New Roman"/>
          <w:color w:val="auto"/>
          <w:sz w:val="28"/>
          <w:szCs w:val="28"/>
        </w:rPr>
        <w:t xml:space="preserve"> рівного доступу до повноцінної освіти різних категорій </w:t>
      </w:r>
      <w:r w:rsidR="00FA2A3F">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відповідно до їх індивідуальних нахилів, потреб, інтересів;</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реалізація права осіб з особливими освітніми потребами на здобуття загальної середньої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створення передумов для соціальної адаптації, подальшої інтеграції в суспільство осіб з особливими освітніми потребами;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2479B9" w:rsidRDefault="00792749"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5</w:t>
      </w:r>
      <w:r w:rsidR="0050345F" w:rsidRPr="0050345F">
        <w:rPr>
          <w:rFonts w:ascii="Times New Roman" w:hAnsi="Times New Roman"/>
          <w:color w:val="auto"/>
          <w:sz w:val="28"/>
          <w:szCs w:val="28"/>
        </w:rPr>
        <w:t xml:space="preserve">. Заклад освіти у своїй діяльності керується Конституцією України,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 xml:space="preserve">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наказами </w:t>
      </w:r>
      <w:r w:rsidR="002479B9">
        <w:rPr>
          <w:rFonts w:ascii="Times New Roman" w:hAnsi="Times New Roman"/>
          <w:color w:val="auto"/>
          <w:sz w:val="28"/>
          <w:szCs w:val="28"/>
        </w:rPr>
        <w:t>департаменту</w:t>
      </w:r>
      <w:r w:rsidR="0050345F" w:rsidRPr="0050345F">
        <w:rPr>
          <w:rFonts w:ascii="Times New Roman" w:hAnsi="Times New Roman"/>
          <w:color w:val="auto"/>
          <w:sz w:val="28"/>
          <w:szCs w:val="28"/>
        </w:rPr>
        <w:t xml:space="preserve"> освіти, цим Статутом.</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6</w:t>
      </w:r>
      <w:r w:rsidRPr="0050345F">
        <w:rPr>
          <w:rFonts w:ascii="Times New Roman" w:hAnsi="Times New Roman"/>
          <w:color w:val="auto"/>
          <w:sz w:val="28"/>
          <w:szCs w:val="28"/>
        </w:rPr>
        <w:t xml:space="preserve">. Заклад освіти самостійно приймає рішення </w:t>
      </w:r>
      <w:r w:rsidR="00FA2A3F">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Законом України «Про освіту», спеціальними законами та цим Статутом.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7</w:t>
      </w:r>
      <w:r w:rsidRPr="0050345F">
        <w:rPr>
          <w:rFonts w:ascii="Times New Roman" w:hAnsi="Times New Roman"/>
          <w:color w:val="auto"/>
          <w:sz w:val="28"/>
          <w:szCs w:val="28"/>
        </w:rPr>
        <w:t>. Заклад освіти несе відповідальність перед здобувачами освіти, територіальною громадою міста, суспільством і державою за:</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умови освітньої діяльності;</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Державних стандартів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договірних зобов</w:t>
      </w:r>
      <w:r w:rsidR="00173569">
        <w:rPr>
          <w:rFonts w:ascii="Times New Roman" w:hAnsi="Times New Roman"/>
          <w:color w:val="auto"/>
          <w:sz w:val="28"/>
          <w:szCs w:val="28"/>
        </w:rPr>
        <w:t>’</w:t>
      </w:r>
      <w:r w:rsidRPr="0050345F">
        <w:rPr>
          <w:rFonts w:ascii="Times New Roman" w:hAnsi="Times New Roman"/>
          <w:color w:val="auto"/>
          <w:sz w:val="28"/>
          <w:szCs w:val="28"/>
        </w:rPr>
        <w:t>язань з іншими суб</w:t>
      </w:r>
      <w:r w:rsidR="00173569">
        <w:rPr>
          <w:rFonts w:ascii="Times New Roman" w:hAnsi="Times New Roman"/>
          <w:color w:val="auto"/>
          <w:sz w:val="28"/>
          <w:szCs w:val="28"/>
        </w:rPr>
        <w:t>’</w:t>
      </w:r>
      <w:r w:rsidRPr="0050345F">
        <w:rPr>
          <w:rFonts w:ascii="Times New Roman" w:hAnsi="Times New Roman"/>
          <w:color w:val="auto"/>
          <w:sz w:val="28"/>
          <w:szCs w:val="28"/>
        </w:rPr>
        <w:t>єктами освітньої, виробничої, наукової діяльності, у тому числі зобов</w:t>
      </w:r>
      <w:r w:rsidR="00173569">
        <w:rPr>
          <w:rFonts w:ascii="Times New Roman" w:hAnsi="Times New Roman"/>
          <w:color w:val="auto"/>
          <w:sz w:val="28"/>
          <w:szCs w:val="28"/>
        </w:rPr>
        <w:t>’</w:t>
      </w:r>
      <w:r w:rsidRPr="0050345F">
        <w:rPr>
          <w:rFonts w:ascii="Times New Roman" w:hAnsi="Times New Roman"/>
          <w:color w:val="auto"/>
          <w:sz w:val="28"/>
          <w:szCs w:val="28"/>
        </w:rPr>
        <w:t>язань за міжнародними угодами;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фінансової дисципліни;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прозорість, інформаційну відкритість закладу освіти.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8</w:t>
      </w:r>
      <w:r w:rsidRPr="0050345F">
        <w:rPr>
          <w:rFonts w:ascii="Times New Roman" w:hAnsi="Times New Roman"/>
          <w:color w:val="auto"/>
          <w:sz w:val="28"/>
          <w:szCs w:val="28"/>
        </w:rPr>
        <w:t>. Мовою навчання і виховання у закладі освіти є державна мова.</w:t>
      </w:r>
    </w:p>
    <w:p w:rsidR="0050345F" w:rsidRDefault="00BF37C9"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F9453A">
        <w:rPr>
          <w:rFonts w:ascii="Times New Roman" w:hAnsi="Times New Roman"/>
          <w:color w:val="auto"/>
          <w:sz w:val="28"/>
          <w:szCs w:val="28"/>
        </w:rPr>
        <w:t>19</w:t>
      </w:r>
      <w:r w:rsidR="0050345F" w:rsidRPr="0050345F">
        <w:rPr>
          <w:rFonts w:ascii="Times New Roman" w:hAnsi="Times New Roman"/>
          <w:color w:val="auto"/>
          <w:sz w:val="28"/>
          <w:szCs w:val="28"/>
        </w:rPr>
        <w:t>. Автономія закладу освіти визначається його правом:</w:t>
      </w:r>
    </w:p>
    <w:p w:rsidR="00575510" w:rsidRPr="0050345F" w:rsidRDefault="00575510" w:rsidP="002479B9">
      <w:pPr>
        <w:widowControl/>
        <w:numPr>
          <w:ilvl w:val="12"/>
          <w:numId w:val="0"/>
        </w:numPr>
        <w:tabs>
          <w:tab w:val="left" w:pos="1418"/>
        </w:tabs>
        <w:ind w:firstLine="567"/>
        <w:jc w:val="both"/>
        <w:rPr>
          <w:rFonts w:ascii="Times New Roman" w:hAnsi="Times New Roman"/>
          <w:color w:val="auto"/>
          <w:sz w:val="28"/>
          <w:szCs w:val="28"/>
        </w:rPr>
      </w:pPr>
      <w:r w:rsidRPr="00575510">
        <w:rPr>
          <w:rFonts w:ascii="Times New Roman" w:hAnsi="Times New Roman"/>
          <w:color w:val="auto"/>
          <w:sz w:val="28"/>
          <w:szCs w:val="28"/>
        </w:rPr>
        <w:t>самостійно здійснювати витрати у межах затверджених кошторисами обсягів (</w:t>
      </w:r>
      <w:r>
        <w:rPr>
          <w:rFonts w:ascii="Times New Roman" w:hAnsi="Times New Roman"/>
          <w:color w:val="auto"/>
          <w:sz w:val="28"/>
          <w:szCs w:val="28"/>
        </w:rPr>
        <w:t>ф</w:t>
      </w:r>
      <w:r w:rsidRPr="00575510">
        <w:rPr>
          <w:rFonts w:ascii="Times New Roman" w:hAnsi="Times New Roman"/>
          <w:color w:val="auto"/>
          <w:sz w:val="28"/>
          <w:szCs w:val="28"/>
        </w:rPr>
        <w:t>інансова автономія)</w:t>
      </w:r>
      <w:r>
        <w:rPr>
          <w:rFonts w:ascii="Times New Roman" w:hAnsi="Times New Roman"/>
          <w:color w:val="auto"/>
          <w:sz w:val="28"/>
          <w:szCs w:val="28"/>
        </w:rPr>
        <w:t>;</w:t>
      </w:r>
    </w:p>
    <w:p w:rsidR="0050345F" w:rsidRPr="0050345F" w:rsidRDefault="00F63E28"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брати участь у моніторингу</w:t>
      </w:r>
      <w:r w:rsidR="0050345F" w:rsidRPr="0050345F">
        <w:rPr>
          <w:rFonts w:ascii="Times New Roman" w:hAnsi="Times New Roman"/>
          <w:color w:val="auto"/>
          <w:sz w:val="28"/>
          <w:szCs w:val="28"/>
        </w:rPr>
        <w:t xml:space="preserve"> якості освіти</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0050345F" w:rsidRPr="0050345F">
        <w:rPr>
          <w:rFonts w:ascii="Times New Roman" w:hAnsi="Times New Roman"/>
          <w:color w:val="auto"/>
          <w:sz w:val="28"/>
          <w:szCs w:val="28"/>
        </w:rPr>
        <w:t>;</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громадську акредитацію закладу</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визначати форми, методи і засоби організації освітнього процесу;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формувати освітню програму;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планувати власну діяльність та формувати стратегію розвитку закладу освіти;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визначеному чинним законодавством;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правах</w:t>
      </w:r>
      <w:r w:rsidR="00792749">
        <w:rPr>
          <w:rFonts w:ascii="Times New Roman" w:hAnsi="Times New Roman"/>
          <w:color w:val="auto"/>
          <w:sz w:val="28"/>
          <w:szCs w:val="28"/>
        </w:rPr>
        <w:t xml:space="preserve"> </w:t>
      </w:r>
      <w:r w:rsidRPr="0050345F">
        <w:rPr>
          <w:rFonts w:ascii="Times New Roman" w:hAnsi="Times New Roman"/>
          <w:color w:val="auto"/>
          <w:sz w:val="28"/>
          <w:szCs w:val="28"/>
        </w:rPr>
        <w:t>оперативного управління розпоряджатися рухомим і нерухомим майном</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згідно </w:t>
      </w:r>
      <w:r w:rsidR="000A1520">
        <w:rPr>
          <w:rFonts w:ascii="Times New Roman" w:hAnsi="Times New Roman"/>
          <w:color w:val="auto"/>
          <w:sz w:val="28"/>
          <w:szCs w:val="28"/>
        </w:rPr>
        <w:t>і</w:t>
      </w:r>
      <w:r w:rsidRPr="0050345F">
        <w:rPr>
          <w:rFonts w:ascii="Times New Roman" w:hAnsi="Times New Roman"/>
          <w:color w:val="auto"/>
          <w:sz w:val="28"/>
          <w:szCs w:val="28"/>
        </w:rPr>
        <w:t>з законодавством України та цим Статутом;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залишати у своєму розпорядженні і використовувати власні надходження у порядку, визначеному законодавством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запроваджувати експериментальні програми;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забезпечувати добір і розстановку кадрів;</w:t>
      </w:r>
    </w:p>
    <w:p w:rsidR="003774F9" w:rsidRDefault="00DE17DE"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відповідно</w:t>
      </w:r>
      <w:r w:rsidR="0050345F" w:rsidRPr="0050345F">
        <w:rPr>
          <w:rFonts w:ascii="Times New Roman" w:hAnsi="Times New Roman"/>
          <w:color w:val="auto"/>
          <w:sz w:val="28"/>
          <w:szCs w:val="28"/>
        </w:rPr>
        <w:t xml:space="preserve"> до власного Статуту утворювати, реорганізовувати та ліквідовувати структурні підрозділи;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встановлювати власну символіку та атрибути;</w:t>
      </w:r>
    </w:p>
    <w:p w:rsidR="0050345F" w:rsidRPr="0050345F" w:rsidRDefault="000A1520"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користуватися</w:t>
      </w:r>
      <w:r w:rsidR="0050345F" w:rsidRPr="0050345F">
        <w:rPr>
          <w:rFonts w:ascii="Times New Roman" w:hAnsi="Times New Roman"/>
          <w:color w:val="auto"/>
          <w:sz w:val="28"/>
          <w:szCs w:val="28"/>
        </w:rPr>
        <w:t xml:space="preserve"> пільгами, передбаченими державою;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міжнародних організацій, асоціацій і рухів</w:t>
      </w:r>
      <w:r w:rsidR="00FA2A3F">
        <w:rPr>
          <w:rFonts w:ascii="Times New Roman" w:hAnsi="Times New Roman"/>
          <w:color w:val="auto"/>
          <w:sz w:val="28"/>
          <w:szCs w:val="28"/>
        </w:rPr>
        <w:t>,</w:t>
      </w:r>
      <w:r w:rsidRPr="0050345F">
        <w:rPr>
          <w:rFonts w:ascii="Times New Roman" w:hAnsi="Times New Roman"/>
          <w:color w:val="auto"/>
          <w:sz w:val="28"/>
          <w:szCs w:val="28"/>
        </w:rPr>
        <w:t xml:space="preserve"> у проведенні науково-дослідницької, експериментальної, пошукової, просвітницької роботи;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дії, що не суперечать чинному законодавству.</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0</w:t>
      </w:r>
      <w:r w:rsidR="0050345F" w:rsidRPr="0050345F">
        <w:rPr>
          <w:rFonts w:ascii="Times New Roman" w:hAnsi="Times New Roman"/>
          <w:color w:val="auto"/>
          <w:sz w:val="28"/>
          <w:szCs w:val="28"/>
        </w:rPr>
        <w:t>. Заклад освіти зобов’язаний:</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реалізовувати положення Конституції України, законів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інших нормативно-правових актів у галузі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rsidR="0050345F" w:rsidRPr="0050345F" w:rsidRDefault="003774F9"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задовольняти</w:t>
      </w:r>
      <w:r w:rsidR="0050345F" w:rsidRPr="0050345F">
        <w:rPr>
          <w:rFonts w:ascii="Times New Roman" w:hAnsi="Times New Roman"/>
          <w:color w:val="auto"/>
          <w:sz w:val="28"/>
          <w:szCs w:val="28"/>
        </w:rPr>
        <w:t xml:space="preserve"> потреби громадян, що проживають на території обслуговування закладу освіти, в здобутті </w:t>
      </w:r>
      <w:r w:rsidR="00937958">
        <w:rPr>
          <w:rFonts w:ascii="Times New Roman" w:hAnsi="Times New Roman"/>
          <w:color w:val="auto"/>
          <w:sz w:val="28"/>
          <w:szCs w:val="28"/>
        </w:rPr>
        <w:t>базової</w:t>
      </w:r>
      <w:r w:rsidR="0050345F" w:rsidRPr="0050345F">
        <w:rPr>
          <w:rFonts w:ascii="Times New Roman" w:hAnsi="Times New Roman"/>
          <w:color w:val="auto"/>
          <w:sz w:val="28"/>
          <w:szCs w:val="28"/>
        </w:rPr>
        <w:t xml:space="preserve"> середньої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потреби створювати інклю</w:t>
      </w:r>
      <w:r w:rsidR="00FA2A3F">
        <w:rPr>
          <w:rFonts w:ascii="Times New Roman" w:hAnsi="Times New Roman"/>
          <w:color w:val="auto"/>
          <w:sz w:val="28"/>
          <w:szCs w:val="28"/>
        </w:rPr>
        <w:t>зивні та/або спеціальні групи і</w:t>
      </w:r>
      <w:r w:rsidRPr="0050345F">
        <w:rPr>
          <w:rFonts w:ascii="Times New Roman" w:hAnsi="Times New Roman"/>
          <w:color w:val="auto"/>
          <w:sz w:val="28"/>
          <w:szCs w:val="28"/>
        </w:rPr>
        <w:t xml:space="preserve"> класи для навчання осіб з особливими освітніми потребами;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єдність навчання та виховання;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створювати власну науково-методичну і матеріально-технічну базу;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w:t>
      </w:r>
      <w:r w:rsidR="00D81D67">
        <w:rPr>
          <w:rFonts w:ascii="Times New Roman" w:hAnsi="Times New Roman"/>
          <w:color w:val="auto"/>
          <w:sz w:val="28"/>
          <w:szCs w:val="28"/>
        </w:rPr>
        <w:t xml:space="preserve">езпечувати відповідність рівня базової </w:t>
      </w:r>
      <w:r w:rsidRPr="0050345F">
        <w:rPr>
          <w:rFonts w:ascii="Times New Roman" w:hAnsi="Times New Roman"/>
          <w:color w:val="auto"/>
          <w:sz w:val="28"/>
          <w:szCs w:val="28"/>
        </w:rPr>
        <w:t>середньої освіти Державним стандартам загальної середньої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охороняти життя і здоров’я здобувачів освіти, педагогічних та інших працівників закладу освіти;</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додержуватися</w:t>
      </w:r>
      <w:r w:rsidR="0050345F" w:rsidRPr="0050345F">
        <w:rPr>
          <w:rFonts w:ascii="Times New Roman" w:hAnsi="Times New Roman"/>
          <w:color w:val="auto"/>
          <w:sz w:val="28"/>
          <w:szCs w:val="28"/>
        </w:rPr>
        <w:t xml:space="preserve"> фінансової дисципліни, зберігати матеріальну базу;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видачу здобувачам освіти документів про освіту встановленого зразка;</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повноваження, делеговані засновником або уповноваженим ним органом управління освітою.</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 У закладі освіти можуть створюватись та функціонувати: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.1 структурні підрозділи;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.2 методичні об’єднання педагогічних працівників: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початкови</w:t>
      </w:r>
      <w:r w:rsidR="000A1520">
        <w:rPr>
          <w:rFonts w:ascii="Times New Roman" w:hAnsi="Times New Roman"/>
          <w:color w:val="auto"/>
          <w:sz w:val="28"/>
          <w:szCs w:val="28"/>
        </w:rPr>
        <w:t>х класів та вихователів групи п</w:t>
      </w:r>
      <w:r w:rsidRPr="0050345F">
        <w:rPr>
          <w:rFonts w:ascii="Times New Roman" w:hAnsi="Times New Roman"/>
          <w:color w:val="auto"/>
          <w:sz w:val="28"/>
          <w:szCs w:val="28"/>
        </w:rPr>
        <w:t>одовженого дня;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іноземних мов;</w:t>
      </w:r>
    </w:p>
    <w:p w:rsidR="0050345F" w:rsidRPr="0050345F" w:rsidRDefault="00DE17DE" w:rsidP="003774F9">
      <w:pPr>
        <w:widowControl/>
        <w:numPr>
          <w:ilvl w:val="12"/>
          <w:numId w:val="0"/>
        </w:numPr>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гуманітарного циклу (українська мова, література,</w:t>
      </w:r>
      <w:r w:rsidR="003774F9">
        <w:rPr>
          <w:rFonts w:ascii="Times New Roman" w:hAnsi="Times New Roman"/>
          <w:color w:val="auto"/>
          <w:sz w:val="28"/>
          <w:szCs w:val="28"/>
        </w:rPr>
        <w:t xml:space="preserve"> </w:t>
      </w:r>
      <w:r w:rsidR="0050345F" w:rsidRPr="0050345F">
        <w:rPr>
          <w:rFonts w:ascii="Times New Roman" w:hAnsi="Times New Roman"/>
          <w:color w:val="auto"/>
          <w:sz w:val="28"/>
          <w:szCs w:val="28"/>
        </w:rPr>
        <w:t>зарубіжна</w:t>
      </w:r>
      <w:r w:rsidR="00634DA6">
        <w:rPr>
          <w:rFonts w:ascii="Times New Roman" w:hAnsi="Times New Roman"/>
          <w:color w:val="auto"/>
          <w:sz w:val="28"/>
          <w:szCs w:val="28"/>
        </w:rPr>
        <w:t> </w:t>
      </w:r>
      <w:r w:rsidR="0050345F" w:rsidRPr="0050345F">
        <w:rPr>
          <w:rFonts w:ascii="Times New Roman" w:hAnsi="Times New Roman"/>
          <w:color w:val="auto"/>
          <w:sz w:val="28"/>
          <w:szCs w:val="28"/>
        </w:rPr>
        <w:t>література);</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природничого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математичного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історико-правового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спорт</w:t>
      </w:r>
      <w:r>
        <w:rPr>
          <w:rFonts w:ascii="Times New Roman" w:hAnsi="Times New Roman"/>
          <w:color w:val="auto"/>
          <w:sz w:val="28"/>
          <w:szCs w:val="28"/>
        </w:rPr>
        <w:t>ивно-оздоровчого циклу</w:t>
      </w:r>
      <w:r w:rsidR="0050345F" w:rsidRPr="0050345F">
        <w:rPr>
          <w:rFonts w:ascii="Times New Roman" w:hAnsi="Times New Roman"/>
          <w:color w:val="auto"/>
          <w:sz w:val="28"/>
          <w:szCs w:val="28"/>
        </w:rPr>
        <w:t>;</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художньо-естетичного циклу; класних керівників та керівників</w:t>
      </w:r>
      <w:r w:rsidR="0050345F" w:rsidRPr="0050345F">
        <w:rPr>
          <w:rFonts w:ascii="Times New Roman" w:hAnsi="Times New Roman"/>
          <w:color w:val="auto"/>
          <w:sz w:val="28"/>
          <w:szCs w:val="28"/>
        </w:rPr>
        <w:tab/>
      </w:r>
      <w:r w:rsidR="004C5F20">
        <w:rPr>
          <w:rFonts w:ascii="Times New Roman" w:hAnsi="Times New Roman"/>
          <w:color w:val="auto"/>
          <w:sz w:val="28"/>
          <w:szCs w:val="28"/>
        </w:rPr>
        <w:t xml:space="preserve"> </w:t>
      </w:r>
      <w:r w:rsidR="0050345F" w:rsidRPr="0050345F">
        <w:rPr>
          <w:rFonts w:ascii="Times New Roman" w:hAnsi="Times New Roman"/>
          <w:color w:val="auto"/>
          <w:sz w:val="28"/>
          <w:szCs w:val="28"/>
        </w:rPr>
        <w:t>гуртків;</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інші у разі потреби;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.3 спортивні секції, методична рада закладу, творчі групи;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.4 психологічна служба;</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.5 інші – у разі потреби, або якщо це передбачено чинним законодавство</w:t>
      </w:r>
      <w:r w:rsidR="000A1520">
        <w:rPr>
          <w:rFonts w:ascii="Times New Roman" w:hAnsi="Times New Roman"/>
          <w:color w:val="auto"/>
          <w:sz w:val="28"/>
          <w:szCs w:val="28"/>
        </w:rPr>
        <w:t>м</w:t>
      </w:r>
      <w:r w:rsidR="0050345F" w:rsidRPr="0050345F">
        <w:rPr>
          <w:rFonts w:ascii="Times New Roman" w:hAnsi="Times New Roman"/>
          <w:color w:val="auto"/>
          <w:sz w:val="28"/>
          <w:szCs w:val="28"/>
        </w:rPr>
        <w:t>.</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2</w:t>
      </w:r>
      <w:r w:rsidR="0050345F" w:rsidRPr="0050345F">
        <w:rPr>
          <w:rFonts w:ascii="Times New Roman" w:hAnsi="Times New Roman"/>
          <w:color w:val="auto"/>
          <w:sz w:val="28"/>
          <w:szCs w:val="28"/>
        </w:rPr>
        <w:t>. Медичне обслуговування здобувачів освіти здійснюється медичними працівниками, які входять до штату закладу освіти у порядку, встановленому Кабінетом Міністрів України.</w:t>
      </w:r>
    </w:p>
    <w:p w:rsidR="00BF37C9"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9E6115">
        <w:rPr>
          <w:rFonts w:ascii="Times New Roman" w:hAnsi="Times New Roman"/>
          <w:color w:val="auto"/>
          <w:sz w:val="28"/>
          <w:szCs w:val="28"/>
        </w:rPr>
        <w:t>3</w:t>
      </w:r>
      <w:r w:rsidR="0050345F" w:rsidRPr="0050345F">
        <w:rPr>
          <w:rFonts w:ascii="Times New Roman" w:hAnsi="Times New Roman"/>
          <w:color w:val="auto"/>
          <w:sz w:val="28"/>
          <w:szCs w:val="28"/>
        </w:rPr>
        <w:t>. Взаємовідносини закладу освіти з юридичними і фізичними особами визначаються угодами, що укладені між ними.</w:t>
      </w:r>
    </w:p>
    <w:p w:rsidR="00D76173" w:rsidRPr="00D76173" w:rsidRDefault="00D76173" w:rsidP="003774F9">
      <w:pPr>
        <w:widowControl/>
        <w:numPr>
          <w:ilvl w:val="12"/>
          <w:numId w:val="0"/>
        </w:numPr>
        <w:tabs>
          <w:tab w:val="left" w:pos="1418"/>
        </w:tabs>
        <w:ind w:firstLine="567"/>
        <w:jc w:val="both"/>
        <w:rPr>
          <w:rFonts w:ascii="Times New Roman" w:hAnsi="Times New Roman"/>
          <w:color w:val="auto"/>
          <w:sz w:val="16"/>
          <w:szCs w:val="16"/>
        </w:rPr>
      </w:pPr>
    </w:p>
    <w:p w:rsidR="0050345F" w:rsidRDefault="00CE7612" w:rsidP="003774F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ІІ</w:t>
      </w:r>
      <w:r w:rsidR="00BF37C9">
        <w:rPr>
          <w:rFonts w:ascii="Times New Roman" w:hAnsi="Times New Roman"/>
          <w:b/>
          <w:color w:val="auto"/>
          <w:sz w:val="28"/>
          <w:szCs w:val="28"/>
        </w:rPr>
        <w:t>. </w:t>
      </w:r>
      <w:r w:rsidR="0050345F" w:rsidRPr="00BF37C9">
        <w:rPr>
          <w:rFonts w:ascii="Times New Roman" w:hAnsi="Times New Roman"/>
          <w:b/>
          <w:color w:val="auto"/>
          <w:sz w:val="28"/>
          <w:szCs w:val="28"/>
        </w:rPr>
        <w:t>О</w:t>
      </w:r>
      <w:r>
        <w:rPr>
          <w:rFonts w:ascii="Times New Roman" w:hAnsi="Times New Roman"/>
          <w:b/>
          <w:color w:val="auto"/>
          <w:sz w:val="28"/>
          <w:szCs w:val="28"/>
        </w:rPr>
        <w:t>РГАНІЗАЦІЯ ОСВІТНЬОГО ПРОЦЕСУ</w:t>
      </w:r>
    </w:p>
    <w:p w:rsidR="00D76173" w:rsidRPr="00D76173" w:rsidRDefault="00D76173" w:rsidP="003774F9">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 Заклад освіти здійснює свою діяльність на рівні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за умови наявності відповідної ліцензії, виданої в установленому порядку.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 Заклад освіти</w:t>
      </w:r>
      <w:r w:rsidR="001A1EE5" w:rsidRPr="000D6454">
        <w:rPr>
          <w:rFonts w:ascii="Times New Roman" w:hAnsi="Times New Roman"/>
          <w:color w:val="auto"/>
          <w:sz w:val="28"/>
          <w:szCs w:val="28"/>
        </w:rPr>
        <w:t xml:space="preserve"> планує свою роботу самостійно, відповідно до стратегії розвитку, яка затверджується департаментом освіти</w:t>
      </w:r>
      <w:r w:rsidR="001A1EE5">
        <w:rPr>
          <w:rFonts w:ascii="Times New Roman" w:hAnsi="Times New Roman"/>
          <w:color w:val="auto"/>
          <w:sz w:val="28"/>
          <w:szCs w:val="28"/>
        </w:rPr>
        <w:t>,</w:t>
      </w:r>
      <w:r w:rsidR="001A1EE5" w:rsidRPr="000D6454">
        <w:rPr>
          <w:rFonts w:ascii="Times New Roman" w:hAnsi="Times New Roman"/>
          <w:color w:val="auto"/>
          <w:sz w:val="28"/>
          <w:szCs w:val="28"/>
        </w:rPr>
        <w:t xml:space="preserve"> та річного плану роботи, який затверджуються педагогічною радою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2.4. Заклад освіти забезпечує відповідність рівня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Державним стандартам освіти, єдність навчання і виховання.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2.5. Заклад освіти працює за навчальними програмами, підручниками, посібниками, що мають відповідний гриф Міністерств</w:t>
      </w:r>
      <w:r w:rsidR="001D2F1D">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w:t>
      </w:r>
      <w:r w:rsidR="003774F9">
        <w:rPr>
          <w:rFonts w:ascii="Times New Roman" w:hAnsi="Times New Roman"/>
          <w:color w:val="auto"/>
          <w:sz w:val="28"/>
          <w:szCs w:val="28"/>
        </w:rPr>
        <w:t>рівні</w:t>
      </w:r>
      <w:r w:rsidRPr="0050345F">
        <w:rPr>
          <w:rFonts w:ascii="Times New Roman" w:hAnsi="Times New Roman"/>
          <w:color w:val="auto"/>
          <w:sz w:val="28"/>
          <w:szCs w:val="28"/>
        </w:rPr>
        <w:t xml:space="preserve"> навчання відповідно до вікових особливостей та природних здібностей дітей.</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2.6. Заклад освіти обирає форми, засоби і методи навчання та виховання відповідно до Закону України «Про</w:t>
      </w:r>
      <w:r w:rsidR="00524A1A">
        <w:rPr>
          <w:rFonts w:ascii="Times New Roman" w:hAnsi="Times New Roman"/>
          <w:color w:val="auto"/>
          <w:sz w:val="28"/>
          <w:szCs w:val="28"/>
        </w:rPr>
        <w:t xml:space="preserve"> повну </w:t>
      </w:r>
      <w:r w:rsidRPr="0050345F">
        <w:rPr>
          <w:rFonts w:ascii="Times New Roman" w:hAnsi="Times New Roman"/>
          <w:color w:val="auto"/>
          <w:sz w:val="28"/>
          <w:szCs w:val="28"/>
        </w:rPr>
        <w:t>загальну середню освіту» та цього Статуту з урахуванням специфіки та інших особливостей організації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2.7. Заклад освіти здійснює освітній процес за денною формою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2.8. </w:t>
      </w:r>
      <w:r w:rsidR="00D64683" w:rsidRPr="00A67B8C">
        <w:rPr>
          <w:rFonts w:ascii="Times New Roman" w:hAnsi="Times New Roman"/>
          <w:color w:val="000000" w:themeColor="text1"/>
          <w:sz w:val="28"/>
          <w:szCs w:val="28"/>
        </w:rPr>
        <w:t xml:space="preserve">Освітній процес у Ліцеї може здійснюватися за </w:t>
      </w:r>
      <w:r w:rsidR="00D64683">
        <w:rPr>
          <w:rFonts w:ascii="Times New Roman" w:hAnsi="Times New Roman"/>
          <w:color w:val="000000" w:themeColor="text1"/>
          <w:sz w:val="28"/>
          <w:szCs w:val="28"/>
        </w:rPr>
        <w:t>очною (денною)</w:t>
      </w:r>
      <w:r w:rsidR="00D64683" w:rsidRPr="00A67B8C">
        <w:rPr>
          <w:rFonts w:ascii="Times New Roman" w:hAnsi="Times New Roman"/>
          <w:color w:val="000000" w:themeColor="text1"/>
          <w:sz w:val="28"/>
          <w:szCs w:val="28"/>
        </w:rPr>
        <w:t>,</w:t>
      </w:r>
      <w:r w:rsidR="00D64683">
        <w:rPr>
          <w:rFonts w:ascii="Times New Roman" w:hAnsi="Times New Roman"/>
          <w:color w:val="000000" w:themeColor="text1"/>
          <w:sz w:val="28"/>
          <w:szCs w:val="28"/>
        </w:rPr>
        <w:t xml:space="preserve"> мережевою,</w:t>
      </w:r>
      <w:r w:rsidR="00D64683" w:rsidRPr="00A67B8C">
        <w:rPr>
          <w:rFonts w:ascii="Times New Roman" w:hAnsi="Times New Roman"/>
          <w:color w:val="000000" w:themeColor="text1"/>
          <w:sz w:val="28"/>
          <w:szCs w:val="28"/>
        </w:rPr>
        <w:t xml:space="preserve"> індивідуальною (екстернат, сімейна (домашня), педагогічний патронаж) форм</w:t>
      </w:r>
      <w:r w:rsidR="00D64683">
        <w:rPr>
          <w:rFonts w:ascii="Times New Roman" w:hAnsi="Times New Roman"/>
          <w:color w:val="000000" w:themeColor="text1"/>
          <w:sz w:val="28"/>
          <w:szCs w:val="28"/>
        </w:rPr>
        <w:t>ами здобуття освіти, в тому числі з використанням технологій дистанційного навчання.</w:t>
      </w:r>
      <w:r w:rsidR="00D64683" w:rsidRPr="00A67B8C">
        <w:rPr>
          <w:rFonts w:ascii="Times New Roman" w:hAnsi="Times New Roman"/>
          <w:color w:val="000000" w:themeColor="text1"/>
          <w:sz w:val="28"/>
          <w:szCs w:val="28"/>
        </w:rPr>
        <w:t xml:space="preserve"> </w:t>
      </w:r>
      <w:r w:rsidR="00D64683">
        <w:rPr>
          <w:rFonts w:ascii="Times New Roman" w:hAnsi="Times New Roman"/>
          <w:color w:val="000000" w:themeColor="text1"/>
          <w:sz w:val="28"/>
          <w:szCs w:val="28"/>
        </w:rPr>
        <w:t>П</w:t>
      </w:r>
      <w:r w:rsidR="00D64683" w:rsidRPr="00A67B8C">
        <w:rPr>
          <w:rFonts w:ascii="Times New Roman" w:hAnsi="Times New Roman"/>
          <w:color w:val="000000" w:themeColor="text1"/>
          <w:sz w:val="28"/>
          <w:szCs w:val="28"/>
        </w:rPr>
        <w:t>ри потребі – організовується інклюзивне навчання</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2.9. Класи у закладі освіти формуються за погодженням із засновником або уповноваженим ним органом </w:t>
      </w:r>
      <w:r w:rsidR="00FA2A3F">
        <w:rPr>
          <w:rFonts w:ascii="Times New Roman" w:hAnsi="Times New Roman"/>
          <w:color w:val="auto"/>
          <w:sz w:val="28"/>
          <w:szCs w:val="28"/>
        </w:rPr>
        <w:t>і</w:t>
      </w:r>
      <w:r w:rsidRPr="0050345F">
        <w:rPr>
          <w:rFonts w:ascii="Times New Roman" w:hAnsi="Times New Roman"/>
          <w:color w:val="auto"/>
          <w:sz w:val="28"/>
          <w:szCs w:val="28"/>
        </w:rPr>
        <w:t>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2.10. Поділ класів на групи для вивчення окремих предметів у закладі освіти здійснюється згідно з нормативами, встановленими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2.11. У закладі освіти для здобувачів освіти 1-4 класів за бажанням їх батьків або осіб, які їх замінюють, при наявності відповідного фі</w:t>
      </w:r>
      <w:r w:rsidR="000A1520">
        <w:rPr>
          <w:rFonts w:ascii="Times New Roman" w:hAnsi="Times New Roman"/>
          <w:color w:val="auto"/>
          <w:sz w:val="28"/>
          <w:szCs w:val="28"/>
        </w:rPr>
        <w:t>нансування, створюються групи п</w:t>
      </w:r>
      <w:r w:rsidRPr="0050345F">
        <w:rPr>
          <w:rFonts w:ascii="Times New Roman" w:hAnsi="Times New Roman"/>
          <w:color w:val="auto"/>
          <w:sz w:val="28"/>
          <w:szCs w:val="28"/>
        </w:rPr>
        <w:t>одовже</w:t>
      </w:r>
      <w:r w:rsidR="000A1520">
        <w:rPr>
          <w:rFonts w:ascii="Times New Roman" w:hAnsi="Times New Roman"/>
          <w:color w:val="auto"/>
          <w:sz w:val="28"/>
          <w:szCs w:val="28"/>
        </w:rPr>
        <w:t>ного дня. Зарахування до груп п</w:t>
      </w:r>
      <w:r w:rsidRPr="0050345F">
        <w:rPr>
          <w:rFonts w:ascii="Times New Roman" w:hAnsi="Times New Roman"/>
          <w:color w:val="auto"/>
          <w:sz w:val="28"/>
          <w:szCs w:val="28"/>
        </w:rPr>
        <w:t xml:space="preserve">одовженого дня і відрахування здобувачів освіти із них </w:t>
      </w:r>
      <w:r w:rsidRPr="007C2A99">
        <w:rPr>
          <w:rFonts w:ascii="Times New Roman" w:hAnsi="Times New Roman"/>
          <w:color w:val="auto"/>
          <w:sz w:val="28"/>
          <w:szCs w:val="28"/>
        </w:rPr>
        <w:t>здійснюється наказом директора закладу освіти</w:t>
      </w:r>
      <w:r w:rsidR="007C2A99">
        <w:rPr>
          <w:rFonts w:ascii="Times New Roman" w:hAnsi="Times New Roman"/>
          <w:color w:val="auto"/>
          <w:sz w:val="28"/>
          <w:szCs w:val="28"/>
        </w:rPr>
        <w:t xml:space="preserve"> </w:t>
      </w:r>
      <w:r w:rsidRPr="007C2A99">
        <w:rPr>
          <w:rFonts w:ascii="Times New Roman" w:hAnsi="Times New Roman"/>
          <w:color w:val="auto"/>
          <w:sz w:val="28"/>
          <w:szCs w:val="28"/>
        </w:rPr>
        <w:t>на підставі заяв батьків та осіб, які їх замінюють.</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2.11.1. </w:t>
      </w:r>
      <w:r w:rsidR="00A12F3A" w:rsidRPr="00A67B8C">
        <w:rPr>
          <w:rFonts w:ascii="Times New Roman" w:hAnsi="Times New Roman"/>
          <w:color w:val="000000" w:themeColor="text1"/>
          <w:sz w:val="28"/>
          <w:szCs w:val="28"/>
        </w:rPr>
        <w:t>Функціонування груп подовженого дня 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r w:rsidR="0050345F" w:rsidRPr="007C2A99">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2.12. Зарахування здобувачів освіти до початкової школи здійснюється без проведення конкурсу відповідно до території обслуговування. </w:t>
      </w:r>
      <w:r w:rsidRPr="007C2A99">
        <w:rPr>
          <w:rFonts w:ascii="Times New Roman" w:hAnsi="Times New Roman"/>
          <w:color w:val="auto"/>
          <w:sz w:val="28"/>
          <w:szCs w:val="28"/>
        </w:rPr>
        <w:t>Здобувачі освіти, які не проживають на</w:t>
      </w:r>
      <w:r w:rsidR="007C2A99">
        <w:rPr>
          <w:rFonts w:ascii="Times New Roman" w:hAnsi="Times New Roman"/>
          <w:color w:val="auto"/>
          <w:sz w:val="28"/>
          <w:szCs w:val="28"/>
        </w:rPr>
        <w:t xml:space="preserve"> </w:t>
      </w:r>
      <w:r w:rsidRPr="007C2A99">
        <w:rPr>
          <w:rFonts w:ascii="Times New Roman" w:hAnsi="Times New Roman"/>
          <w:color w:val="auto"/>
          <w:sz w:val="28"/>
          <w:szCs w:val="28"/>
        </w:rPr>
        <w:t>території обслуговування, можуть бути зараховані до закладу освіти за наявністю вільних</w:t>
      </w:r>
      <w:r w:rsidR="007C2A99">
        <w:rPr>
          <w:rFonts w:ascii="Times New Roman" w:hAnsi="Times New Roman"/>
          <w:color w:val="auto"/>
          <w:sz w:val="28"/>
          <w:szCs w:val="28"/>
        </w:rPr>
        <w:t xml:space="preserve"> </w:t>
      </w:r>
      <w:r w:rsidRPr="007C2A99">
        <w:rPr>
          <w:rFonts w:ascii="Times New Roman" w:hAnsi="Times New Roman"/>
          <w:color w:val="auto"/>
          <w:sz w:val="28"/>
          <w:szCs w:val="28"/>
        </w:rPr>
        <w:t>місць у відповідному закладі.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7C2A99">
        <w:rPr>
          <w:rFonts w:ascii="Times New Roman" w:hAnsi="Times New Roman"/>
          <w:color w:val="auto"/>
          <w:sz w:val="28"/>
          <w:szCs w:val="28"/>
        </w:rPr>
        <w:t>Зарахування здобувачів освіти до закладу освіти проводиться наказом директора</w:t>
      </w:r>
      <w:r w:rsidR="00801E8A">
        <w:rPr>
          <w:rFonts w:ascii="Times New Roman" w:hAnsi="Times New Roman"/>
          <w:color w:val="auto"/>
          <w:sz w:val="28"/>
          <w:szCs w:val="28"/>
        </w:rPr>
        <w:t xml:space="preserve"> </w:t>
      </w:r>
      <w:r w:rsidRPr="007C2A99">
        <w:rPr>
          <w:rFonts w:ascii="Times New Roman" w:hAnsi="Times New Roman"/>
          <w:color w:val="auto"/>
          <w:sz w:val="28"/>
          <w:szCs w:val="28"/>
        </w:rPr>
        <w:t>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w:t>
      </w:r>
      <w:r w:rsidR="003774F9">
        <w:rPr>
          <w:rFonts w:ascii="Times New Roman" w:hAnsi="Times New Roman"/>
          <w:color w:val="auto"/>
          <w:sz w:val="28"/>
          <w:szCs w:val="28"/>
        </w:rPr>
        <w:t>рівн</w:t>
      </w:r>
      <w:r w:rsidRPr="0050345F">
        <w:rPr>
          <w:rFonts w:ascii="Times New Roman" w:hAnsi="Times New Roman"/>
          <w:color w:val="auto"/>
          <w:sz w:val="28"/>
          <w:szCs w:val="28"/>
        </w:rPr>
        <w:t>я – документ про відповідний рівень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До першого класу зараховуються, як правило, діти </w:t>
      </w:r>
      <w:r w:rsidR="00DE17DE">
        <w:rPr>
          <w:rFonts w:ascii="Times New Roman" w:hAnsi="Times New Roman"/>
          <w:color w:val="auto"/>
          <w:sz w:val="28"/>
          <w:szCs w:val="28"/>
        </w:rPr>
        <w:t>віком і</w:t>
      </w:r>
      <w:r w:rsidRPr="0050345F">
        <w:rPr>
          <w:rFonts w:ascii="Times New Roman" w:hAnsi="Times New Roman"/>
          <w:color w:val="auto"/>
          <w:sz w:val="28"/>
          <w:szCs w:val="28"/>
        </w:rPr>
        <w:t>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50345F">
        <w:rPr>
          <w:rFonts w:ascii="Times New Roman" w:hAnsi="Times New Roman"/>
          <w:color w:val="auto"/>
          <w:sz w:val="28"/>
          <w:szCs w:val="28"/>
        </w:rPr>
        <w:t>розвитковим</w:t>
      </w:r>
      <w:proofErr w:type="spellEnd"/>
      <w:r w:rsidRPr="0050345F">
        <w:rPr>
          <w:rFonts w:ascii="Times New Roman" w:hAnsi="Times New Roman"/>
          <w:color w:val="auto"/>
          <w:sz w:val="28"/>
          <w:szCs w:val="28"/>
        </w:rPr>
        <w:t xml:space="preserve"> складником.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2.13. Переведення здобувачів освіти до наступного класу здійснюється у порядку, встановленому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2.15.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2.16. Навчальний рік у закладі освіти розпочинається у День знань – </w:t>
      </w:r>
      <w:r w:rsidR="0070686D">
        <w:rPr>
          <w:rFonts w:ascii="Times New Roman" w:hAnsi="Times New Roman"/>
          <w:color w:val="auto"/>
          <w:sz w:val="28"/>
          <w:szCs w:val="28"/>
        </w:rPr>
        <w:t>0</w:t>
      </w:r>
      <w:r w:rsidRPr="0050345F">
        <w:rPr>
          <w:rFonts w:ascii="Times New Roman" w:hAnsi="Times New Roman"/>
          <w:color w:val="auto"/>
          <w:sz w:val="28"/>
          <w:szCs w:val="28"/>
        </w:rPr>
        <w:t xml:space="preserve">1 вересня і закінчується не пізніше </w:t>
      </w:r>
      <w:r w:rsidR="0070686D">
        <w:rPr>
          <w:rFonts w:ascii="Times New Roman" w:hAnsi="Times New Roman"/>
          <w:color w:val="auto"/>
          <w:sz w:val="28"/>
          <w:szCs w:val="28"/>
        </w:rPr>
        <w:t>0</w:t>
      </w:r>
      <w:r w:rsidRPr="0050345F">
        <w:rPr>
          <w:rFonts w:ascii="Times New Roman" w:hAnsi="Times New Roman"/>
          <w:color w:val="auto"/>
          <w:sz w:val="28"/>
          <w:szCs w:val="28"/>
        </w:rPr>
        <w:t>1 липня наступного року.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2.18. Тривалість уроків у закладі освіти становить: у 1-х класах – 35 хвилин, у 2-4-х класах – 40 хв</w:t>
      </w:r>
      <w:r w:rsidR="0070686D">
        <w:rPr>
          <w:rFonts w:ascii="Times New Roman" w:hAnsi="Times New Roman"/>
          <w:color w:val="auto"/>
          <w:sz w:val="28"/>
          <w:szCs w:val="28"/>
        </w:rPr>
        <w:t>илин, у 5-9</w:t>
      </w:r>
      <w:r w:rsidRPr="0050345F">
        <w:rPr>
          <w:rFonts w:ascii="Times New Roman" w:hAnsi="Times New Roman"/>
          <w:color w:val="auto"/>
          <w:sz w:val="28"/>
          <w:szCs w:val="28"/>
        </w:rPr>
        <w:t>-х – 45 хвилин. Заклад освіти може обрати інші, крім уроку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форми організації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Різниця</w:t>
      </w:r>
      <w:r w:rsidR="00D248F7">
        <w:rPr>
          <w:rFonts w:ascii="Times New Roman" w:hAnsi="Times New Roman"/>
          <w:color w:val="auto"/>
          <w:sz w:val="28"/>
          <w:szCs w:val="28"/>
        </w:rPr>
        <w:t xml:space="preserve"> в часі навчальних годин </w:t>
      </w:r>
      <w:r w:rsidR="00AF30F5">
        <w:rPr>
          <w:rFonts w:ascii="Times New Roman" w:hAnsi="Times New Roman"/>
          <w:color w:val="auto"/>
          <w:sz w:val="28"/>
          <w:szCs w:val="28"/>
        </w:rPr>
        <w:t>1-4</w:t>
      </w:r>
      <w:r w:rsidRPr="0050345F">
        <w:rPr>
          <w:rFonts w:ascii="Times New Roman" w:hAnsi="Times New Roman"/>
          <w:color w:val="auto"/>
          <w:sz w:val="28"/>
          <w:szCs w:val="28"/>
        </w:rPr>
        <w:t xml:space="preserve"> класів обов’язково обліковується і компенсується проведенням додаткових, індивідуальних занять та консультацій з учнями.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50345F">
        <w:rPr>
          <w:rFonts w:ascii="Times New Roman" w:hAnsi="Times New Roman"/>
          <w:color w:val="auto"/>
          <w:sz w:val="28"/>
          <w:szCs w:val="28"/>
        </w:rPr>
        <w:t>Держпродспоживслужби</w:t>
      </w:r>
      <w:proofErr w:type="spellEnd"/>
      <w:r w:rsidRPr="0050345F">
        <w:rPr>
          <w:rFonts w:ascii="Times New Roman" w:hAnsi="Times New Roman"/>
          <w:color w:val="auto"/>
          <w:sz w:val="28"/>
          <w:szCs w:val="28"/>
        </w:rPr>
        <w:t xml:space="preserve">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w:t>
      </w:r>
      <w:r w:rsidR="00D248F7">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8-9 класів (поглиблене вивчення) допускається проведення підряд двох уроків під час лабораторних і контрольних робіт, написання творів, а також уроків трудового навчання для учнів 5-6 класів.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w:t>
      </w:r>
      <w:r w:rsidR="00AF30F5">
        <w:rPr>
          <w:rFonts w:ascii="Times New Roman" w:hAnsi="Times New Roman"/>
          <w:color w:val="auto"/>
          <w:sz w:val="28"/>
          <w:szCs w:val="28"/>
        </w:rPr>
        <w:t xml:space="preserve">ігієнічних вимог з урахуванням </w:t>
      </w:r>
      <w:r w:rsidRPr="0050345F">
        <w:rPr>
          <w:rFonts w:ascii="Times New Roman" w:hAnsi="Times New Roman"/>
          <w:color w:val="auto"/>
          <w:sz w:val="28"/>
          <w:szCs w:val="28"/>
        </w:rPr>
        <w:t xml:space="preserve"> навчальних програм та індивідуальних особливостей здобувачів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2.21. Крім різних форм</w:t>
      </w:r>
      <w:r w:rsidR="00AF30F5">
        <w:rPr>
          <w:rFonts w:ascii="Times New Roman" w:hAnsi="Times New Roman"/>
          <w:color w:val="auto"/>
          <w:sz w:val="28"/>
          <w:szCs w:val="28"/>
        </w:rPr>
        <w:t xml:space="preserve"> обов'язкових навчальних занять</w:t>
      </w:r>
      <w:r w:rsidRPr="0050345F">
        <w:rPr>
          <w:rFonts w:ascii="Times New Roman" w:hAnsi="Times New Roman"/>
          <w:color w:val="auto"/>
          <w:sz w:val="28"/>
          <w:szCs w:val="28"/>
        </w:rPr>
        <w:t xml:space="preserve"> у закладі освіти проводяться індивіду</w:t>
      </w:r>
      <w:r w:rsidR="00AF30F5">
        <w:rPr>
          <w:rFonts w:ascii="Times New Roman" w:hAnsi="Times New Roman"/>
          <w:color w:val="auto"/>
          <w:sz w:val="28"/>
          <w:szCs w:val="28"/>
        </w:rPr>
        <w:t>альні, групові, факультативні,</w:t>
      </w:r>
      <w:r w:rsidRPr="0050345F">
        <w:rPr>
          <w:rFonts w:ascii="Times New Roman" w:hAnsi="Times New Roman"/>
          <w:color w:val="auto"/>
          <w:sz w:val="28"/>
          <w:szCs w:val="28"/>
        </w:rPr>
        <w:t xml:space="preserve"> позакласні зан</w:t>
      </w:r>
      <w:r w:rsidR="00AF30F5">
        <w:rPr>
          <w:rFonts w:ascii="Times New Roman" w:hAnsi="Times New Roman"/>
          <w:color w:val="auto"/>
          <w:sz w:val="28"/>
          <w:szCs w:val="28"/>
        </w:rPr>
        <w:t>яття й</w:t>
      </w:r>
      <w:r w:rsidRPr="0050345F">
        <w:rPr>
          <w:rFonts w:ascii="Times New Roman" w:hAnsi="Times New Roman"/>
          <w:color w:val="auto"/>
          <w:sz w:val="28"/>
          <w:szCs w:val="28"/>
        </w:rPr>
        <w:t xml:space="preserve"> заходи, щ</w:t>
      </w:r>
      <w:r w:rsidR="00AF30F5">
        <w:rPr>
          <w:rFonts w:ascii="Times New Roman" w:hAnsi="Times New Roman"/>
          <w:color w:val="auto"/>
          <w:sz w:val="28"/>
          <w:szCs w:val="28"/>
        </w:rPr>
        <w:t>о передбачені окремим розкладом,</w:t>
      </w:r>
      <w:r w:rsidRPr="0050345F">
        <w:rPr>
          <w:rFonts w:ascii="Times New Roman" w:hAnsi="Times New Roman"/>
          <w:color w:val="auto"/>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2.24. Критерії оцінювання навчальних досягнень здобувачів освіти закладу освіти визначаються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2.26. </w:t>
      </w:r>
      <w:r w:rsidRPr="00801E8A">
        <w:rPr>
          <w:rFonts w:ascii="Times New Roman" w:hAnsi="Times New Roman"/>
          <w:color w:val="auto"/>
          <w:sz w:val="28"/>
          <w:szCs w:val="28"/>
        </w:rPr>
        <w:t>У першому класі оцінювання навчальних досягнень здобувачів освіти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здійснюється вербально.</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2.27. Результати навчання здобувачів освіти на </w:t>
      </w:r>
      <w:r w:rsidR="0070686D">
        <w:rPr>
          <w:rFonts w:ascii="Times New Roman" w:hAnsi="Times New Roman"/>
          <w:color w:val="auto"/>
          <w:sz w:val="28"/>
          <w:szCs w:val="28"/>
        </w:rPr>
        <w:t>базовому  рівн</w:t>
      </w:r>
      <w:r w:rsidR="00AD11A6">
        <w:rPr>
          <w:rFonts w:ascii="Times New Roman" w:hAnsi="Times New Roman"/>
          <w:color w:val="auto"/>
          <w:sz w:val="28"/>
          <w:szCs w:val="28"/>
        </w:rPr>
        <w:t>і</w:t>
      </w:r>
      <w:r w:rsidR="0070686D">
        <w:rPr>
          <w:rFonts w:ascii="Times New Roman" w:hAnsi="Times New Roman"/>
          <w:color w:val="auto"/>
          <w:sz w:val="28"/>
          <w:szCs w:val="28"/>
        </w:rPr>
        <w:t xml:space="preserve"> </w:t>
      </w:r>
      <w:r w:rsidRPr="0050345F">
        <w:rPr>
          <w:rFonts w:ascii="Times New Roman" w:hAnsi="Times New Roman"/>
          <w:color w:val="auto"/>
          <w:sz w:val="28"/>
          <w:szCs w:val="28"/>
        </w:rPr>
        <w:t>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2.28. Здобувачі початкової освіти, які протягом одного року навчання не засвоїли</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програмний матеріал, за поданням педагогічної ради та згодою батьків (осіб, які їх замінюють) направляються для об</w:t>
      </w:r>
      <w:r w:rsidR="00801E8A">
        <w:rPr>
          <w:rFonts w:ascii="Times New Roman" w:hAnsi="Times New Roman"/>
          <w:color w:val="auto"/>
          <w:sz w:val="28"/>
          <w:szCs w:val="28"/>
        </w:rPr>
        <w:t xml:space="preserve">стеження фахівцями відповідного </w:t>
      </w:r>
      <w:proofErr w:type="spellStart"/>
      <w:r w:rsidRPr="0050345F">
        <w:rPr>
          <w:rFonts w:ascii="Times New Roman" w:hAnsi="Times New Roman"/>
          <w:color w:val="auto"/>
          <w:sz w:val="28"/>
          <w:szCs w:val="28"/>
        </w:rPr>
        <w:t>інклюзивно</w:t>
      </w:r>
      <w:proofErr w:type="spellEnd"/>
      <w:r w:rsidRPr="0050345F">
        <w:rPr>
          <w:rFonts w:ascii="Times New Roman" w:hAnsi="Times New Roman"/>
          <w:color w:val="auto"/>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2.29.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2.31. За результатами навчання здобувачам освіти або випускникам видається відповідний документ: табель, </w:t>
      </w:r>
      <w:r w:rsidR="00B37145">
        <w:rPr>
          <w:rFonts w:ascii="Times New Roman" w:hAnsi="Times New Roman"/>
          <w:color w:val="auto"/>
          <w:sz w:val="28"/>
          <w:szCs w:val="28"/>
        </w:rPr>
        <w:t xml:space="preserve">свідоцтво досягнень, </w:t>
      </w:r>
      <w:r w:rsidRPr="0050345F">
        <w:rPr>
          <w:rFonts w:ascii="Times New Roman" w:hAnsi="Times New Roman"/>
          <w:color w:val="auto"/>
          <w:sz w:val="28"/>
          <w:szCs w:val="28"/>
        </w:rPr>
        <w:t xml:space="preserve">свідоцтво про базову </w:t>
      </w:r>
      <w:r w:rsidR="00AD11A6">
        <w:rPr>
          <w:rFonts w:ascii="Times New Roman" w:hAnsi="Times New Roman"/>
          <w:color w:val="auto"/>
          <w:sz w:val="28"/>
          <w:szCs w:val="28"/>
        </w:rPr>
        <w:t>загальну середню освіту</w:t>
      </w:r>
      <w:r w:rsidRPr="0050345F">
        <w:rPr>
          <w:rFonts w:ascii="Times New Roman" w:hAnsi="Times New Roman"/>
          <w:color w:val="auto"/>
          <w:sz w:val="28"/>
          <w:szCs w:val="28"/>
        </w:rPr>
        <w:t>. Зразки документів про базову середню освіту затверджуються Кабінетом Міністрів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2.32. Випускникам закладу освіти II </w:t>
      </w:r>
      <w:r w:rsidR="003774F9">
        <w:rPr>
          <w:rFonts w:ascii="Times New Roman" w:hAnsi="Times New Roman"/>
          <w:color w:val="auto"/>
          <w:sz w:val="28"/>
          <w:szCs w:val="28"/>
        </w:rPr>
        <w:t>рівн</w:t>
      </w:r>
      <w:r w:rsidR="00AD11A6">
        <w:rPr>
          <w:rFonts w:ascii="Times New Roman" w:hAnsi="Times New Roman"/>
          <w:color w:val="auto"/>
          <w:sz w:val="28"/>
          <w:szCs w:val="28"/>
        </w:rPr>
        <w:t>я</w:t>
      </w:r>
      <w:r w:rsidRPr="0050345F">
        <w:rPr>
          <w:rFonts w:ascii="Times New Roman" w:hAnsi="Times New Roman"/>
          <w:color w:val="auto"/>
          <w:sz w:val="28"/>
          <w:szCs w:val="28"/>
        </w:rPr>
        <w:t>, які не атестовані хоча б з одного предмета, видається табель успішності.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які не отримали документи про освіту, можуть продовжити навчання екстерном.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2.33.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III, IV етапів Всеукраїнських предметних конкурсів, олімпіад, змагань, можуть нагороджуватися похвальним листом «За високі досягнення у навчанні» або похвальною грамотою «За особливі досягнення у вивченні окремих предметів».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2.34. Свідоцтва про</w:t>
      </w:r>
      <w:r w:rsidR="00DE17DE">
        <w:rPr>
          <w:rFonts w:ascii="Times New Roman" w:hAnsi="Times New Roman"/>
          <w:color w:val="auto"/>
          <w:sz w:val="28"/>
          <w:szCs w:val="28"/>
        </w:rPr>
        <w:t xml:space="preserve"> базову загальну середню освіту</w:t>
      </w:r>
      <w:r w:rsidRPr="0050345F">
        <w:rPr>
          <w:rFonts w:ascii="Times New Roman" w:hAnsi="Times New Roman"/>
          <w:color w:val="auto"/>
          <w:sz w:val="28"/>
          <w:szCs w:val="28"/>
        </w:rPr>
        <w:t xml:space="preserve"> та відповідні додатки до них</w:t>
      </w:r>
      <w:r w:rsidR="00AF30F5">
        <w:rPr>
          <w:rFonts w:ascii="Times New Roman" w:hAnsi="Times New Roman"/>
          <w:color w:val="auto"/>
          <w:sz w:val="28"/>
          <w:szCs w:val="28"/>
        </w:rPr>
        <w:t xml:space="preserve"> реєструються у книгах обліку й</w:t>
      </w:r>
      <w:r w:rsidRPr="0050345F">
        <w:rPr>
          <w:rFonts w:ascii="Times New Roman" w:hAnsi="Times New Roman"/>
          <w:color w:val="auto"/>
          <w:sz w:val="28"/>
          <w:szCs w:val="28"/>
        </w:rPr>
        <w:t xml:space="preserve"> видачі зазначених документів.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2.35. Виховання здобувачів освіти у закладі освіти здійснюється під час проведення уроків, у процесі позаурочної та позашкільної роботи.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2.36.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2.37. Заклад освіти відокремлений від церкви (релігійних організацій), має світський хар</w:t>
      </w:r>
      <w:r w:rsidR="00AF30F5">
        <w:rPr>
          <w:rFonts w:ascii="Times New Roman" w:hAnsi="Times New Roman"/>
          <w:color w:val="auto"/>
          <w:sz w:val="28"/>
          <w:szCs w:val="28"/>
        </w:rPr>
        <w:t>актер</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Політичні партії (об’єднання) не мають права втручатися в освітню діяльність закладу</w:t>
      </w:r>
      <w:r w:rsidR="00801E8A">
        <w:rPr>
          <w:rFonts w:ascii="Times New Roman" w:hAnsi="Times New Roman"/>
          <w:color w:val="auto"/>
          <w:sz w:val="28"/>
          <w:szCs w:val="28"/>
        </w:rPr>
        <w:t xml:space="preserve"> </w:t>
      </w:r>
      <w:r w:rsidRPr="0050345F">
        <w:rPr>
          <w:rFonts w:ascii="Times New Roman" w:hAnsi="Times New Roman"/>
          <w:color w:val="auto"/>
          <w:sz w:val="28"/>
          <w:szCs w:val="28"/>
        </w:rPr>
        <w:t>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закладі освіти забороняється створення осередків політичних партій та функціонування будь-яких політичних об’єднань.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2.38.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Застосування методів фізичного та психічного насильства до здобувачів освіти забороняється.</w:t>
      </w:r>
    </w:p>
    <w:p w:rsidR="00BF37C9" w:rsidRPr="00D76173" w:rsidRDefault="00BF37C9" w:rsidP="0050345F">
      <w:pPr>
        <w:widowControl/>
        <w:numPr>
          <w:ilvl w:val="12"/>
          <w:numId w:val="0"/>
        </w:numPr>
        <w:tabs>
          <w:tab w:val="left" w:pos="1418"/>
        </w:tabs>
        <w:ind w:firstLine="689"/>
        <w:jc w:val="both"/>
        <w:rPr>
          <w:rFonts w:ascii="Times New Roman" w:hAnsi="Times New Roman"/>
          <w:color w:val="auto"/>
          <w:sz w:val="16"/>
          <w:szCs w:val="16"/>
        </w:rPr>
      </w:pPr>
    </w:p>
    <w:p w:rsidR="00BF37C9" w:rsidRDefault="005D4E71" w:rsidP="00BF37C9">
      <w:pPr>
        <w:widowControl/>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ІІІ</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УЧАСНИКИ ОСВІТНЬОГО ПРОЦЕСУ</w:t>
      </w:r>
    </w:p>
    <w:p w:rsidR="00BF37C9" w:rsidRPr="00D76173" w:rsidRDefault="00BF37C9" w:rsidP="00BF37C9">
      <w:pPr>
        <w:widowControl/>
        <w:tabs>
          <w:tab w:val="left" w:pos="1418"/>
        </w:tabs>
        <w:ind w:firstLine="689"/>
        <w:jc w:val="center"/>
        <w:rPr>
          <w:rFonts w:ascii="Times New Roman" w:hAnsi="Times New Roman"/>
          <w:b/>
          <w:color w:val="auto"/>
          <w:sz w:val="16"/>
          <w:szCs w:val="16"/>
        </w:rPr>
      </w:pP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 </w:t>
      </w:r>
      <w:r w:rsidR="0050345F" w:rsidRPr="0050345F">
        <w:rPr>
          <w:rFonts w:ascii="Times New Roman" w:hAnsi="Times New Roman"/>
          <w:color w:val="auto"/>
          <w:sz w:val="28"/>
          <w:szCs w:val="28"/>
        </w:rPr>
        <w:t>Учасниками освітнього процесу в закладі освіти є:</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(учні та вихованці);</w:t>
      </w:r>
    </w:p>
    <w:p w:rsidR="003774F9"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w:t>
      </w:r>
    </w:p>
    <w:p w:rsidR="0050345F" w:rsidRPr="0050345F" w:rsidRDefault="00AF30F5"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батьки здобувачів освіти </w:t>
      </w:r>
      <w:r w:rsidR="0050345F" w:rsidRPr="0050345F">
        <w:rPr>
          <w:rFonts w:ascii="Times New Roman" w:hAnsi="Times New Roman"/>
          <w:color w:val="auto"/>
          <w:sz w:val="28"/>
          <w:szCs w:val="28"/>
        </w:rPr>
        <w:t>або особи,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фізичні особи, які провадять освітню діяльність;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3.2. </w:t>
      </w:r>
      <w:r w:rsidR="0050345F" w:rsidRPr="0050345F">
        <w:rPr>
          <w:rFonts w:ascii="Times New Roman" w:hAnsi="Times New Roman"/>
          <w:color w:val="auto"/>
          <w:sz w:val="28"/>
          <w:szCs w:val="28"/>
        </w:rPr>
        <w:t xml:space="preserve">Статус, права та обов’язки учасників освітнього процесу визначаються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іншими законодавчими актами, цим Статутом, правилами внутрішнього розпорядку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3.3. Здобувачі освіти мають право на:</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навчання впродовж життя та академічну мобільність;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якісні освітні послуги;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результатів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діяльності;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та нешкідливі умови навчання;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повагу людської гідності;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під час освітнього процесу від приниження честі та гіднос</w:t>
      </w:r>
      <w:r w:rsidR="00AF30F5">
        <w:rPr>
          <w:rFonts w:ascii="Times New Roman" w:hAnsi="Times New Roman"/>
          <w:color w:val="auto"/>
          <w:sz w:val="28"/>
          <w:szCs w:val="28"/>
        </w:rPr>
        <w:t>ті, будь-яких форм насильства й</w:t>
      </w:r>
      <w:r w:rsidRPr="0050345F">
        <w:rPr>
          <w:rFonts w:ascii="Times New Roman" w:hAnsi="Times New Roman"/>
          <w:color w:val="auto"/>
          <w:sz w:val="28"/>
          <w:szCs w:val="28"/>
        </w:rPr>
        <w:t xml:space="preserve"> експлуатації, дискримінації за будь-якою ознакою, пропаганди та агітації, що завдають шкоди здоров’ю здобувача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особисту або через своїх законних представників участь у громадському самоврядуванні та управлінні закладом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різних видах навчальної, науково-практичної діяльності, конференціях, олімпіадах, виставках, конкурсах тощо;</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дод</w:t>
      </w:r>
      <w:r w:rsidR="002B6863">
        <w:rPr>
          <w:rFonts w:ascii="Times New Roman" w:hAnsi="Times New Roman"/>
          <w:color w:val="auto"/>
          <w:sz w:val="28"/>
          <w:szCs w:val="28"/>
        </w:rPr>
        <w:t>аткових, у тому числі платних, освітні</w:t>
      </w:r>
      <w:r w:rsidRPr="0050345F">
        <w:rPr>
          <w:rFonts w:ascii="Times New Roman" w:hAnsi="Times New Roman"/>
          <w:color w:val="auto"/>
          <w:sz w:val="28"/>
          <w:szCs w:val="28"/>
        </w:rPr>
        <w:t>х послуг;</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перегляд результатів оцінювання навчальних досягнень з усіх предметів інваріантної та варіативної частини.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3.4. Здобувачі освіти зобов’язані: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0345F" w:rsidRPr="0050345F" w:rsidRDefault="00381B6B" w:rsidP="006341B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бережливо ставитися</w:t>
      </w:r>
      <w:r w:rsidR="0050345F" w:rsidRPr="0050345F">
        <w:rPr>
          <w:rFonts w:ascii="Times New Roman" w:hAnsi="Times New Roman"/>
          <w:color w:val="auto"/>
          <w:sz w:val="28"/>
          <w:szCs w:val="28"/>
        </w:rPr>
        <w:t xml:space="preserve"> до державного, громадського та особистого майна;</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та законні інтереси всіх учасників освітнього процесу, дотримуватися етичних норм;</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proofErr w:type="spellStart"/>
      <w:r w:rsidRPr="0050345F">
        <w:rPr>
          <w:rFonts w:ascii="Times New Roman" w:hAnsi="Times New Roman"/>
          <w:color w:val="auto"/>
          <w:sz w:val="28"/>
          <w:szCs w:val="28"/>
        </w:rPr>
        <w:t>відповідально</w:t>
      </w:r>
      <w:proofErr w:type="spellEnd"/>
      <w:r w:rsidRPr="0050345F">
        <w:rPr>
          <w:rFonts w:ascii="Times New Roman" w:hAnsi="Times New Roman"/>
          <w:color w:val="auto"/>
          <w:sz w:val="28"/>
          <w:szCs w:val="28"/>
        </w:rPr>
        <w:t xml:space="preserve"> та дбайливо ставитися до власного здоров’я, здоров’я оточуючих, довкілля;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носити одяг установленої форми;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Здобувачі </w:t>
      </w:r>
      <w:r w:rsidR="00DE17DE">
        <w:rPr>
          <w:rFonts w:ascii="Times New Roman" w:hAnsi="Times New Roman"/>
          <w:color w:val="auto"/>
          <w:sz w:val="28"/>
          <w:szCs w:val="28"/>
        </w:rPr>
        <w:t>освіти мають також інші права й</w:t>
      </w:r>
      <w:r w:rsidRPr="0050345F">
        <w:rPr>
          <w:rFonts w:ascii="Times New Roman" w:hAnsi="Times New Roman"/>
          <w:color w:val="auto"/>
          <w:sz w:val="28"/>
          <w:szCs w:val="28"/>
        </w:rPr>
        <w:t xml:space="preserve"> обов’язки, передбачені законодавством та установчими документами закладу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3.4.1.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3.5.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sidR="00AF30F5">
        <w:rPr>
          <w:rFonts w:ascii="Times New Roman" w:hAnsi="Times New Roman"/>
          <w:color w:val="auto"/>
          <w:sz w:val="28"/>
          <w:szCs w:val="28"/>
        </w:rPr>
        <w:t>одавства та Порядку виявлення і</w:t>
      </w:r>
      <w:r w:rsidRPr="0050345F">
        <w:rPr>
          <w:rFonts w:ascii="Times New Roman" w:hAnsi="Times New Roman"/>
          <w:color w:val="auto"/>
          <w:sz w:val="28"/>
          <w:szCs w:val="28"/>
        </w:rPr>
        <w:t xml:space="preserve"> встановлення фактів академічної доброчесності.</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3.6. </w:t>
      </w:r>
      <w:r w:rsidRPr="00801E8A">
        <w:rPr>
          <w:rFonts w:ascii="Times New Roman" w:hAnsi="Times New Roman"/>
          <w:color w:val="auto"/>
          <w:sz w:val="28"/>
          <w:szCs w:val="28"/>
        </w:rPr>
        <w:t>Педагогічним працівником повинна бути особа з високими моральними якостями,</w:t>
      </w:r>
      <w:r w:rsidR="00AF30F5">
        <w:rPr>
          <w:rFonts w:ascii="Times New Roman" w:hAnsi="Times New Roman"/>
          <w:color w:val="auto"/>
          <w:sz w:val="28"/>
          <w:szCs w:val="28"/>
        </w:rPr>
        <w:t xml:space="preserve"> </w:t>
      </w:r>
      <w:r w:rsidRPr="00801E8A">
        <w:rPr>
          <w:rFonts w:ascii="Times New Roman" w:hAnsi="Times New Roman"/>
          <w:color w:val="auto"/>
          <w:sz w:val="28"/>
          <w:szCs w:val="28"/>
        </w:rPr>
        <w:t>яка має вищу освіту, належний рівень професійної підготовки, забезпечує результативність</w:t>
      </w:r>
      <w:r w:rsidR="00801E8A">
        <w:rPr>
          <w:rFonts w:ascii="Times New Roman" w:hAnsi="Times New Roman"/>
          <w:color w:val="auto"/>
          <w:sz w:val="28"/>
          <w:szCs w:val="28"/>
        </w:rPr>
        <w:t xml:space="preserve"> </w:t>
      </w:r>
      <w:r w:rsidRPr="00801E8A">
        <w:rPr>
          <w:rFonts w:ascii="Times New Roman" w:hAnsi="Times New Roman"/>
          <w:color w:val="auto"/>
          <w:sz w:val="28"/>
          <w:szCs w:val="28"/>
        </w:rPr>
        <w:t xml:space="preserve">та </w:t>
      </w:r>
      <w:r w:rsidR="00AF30F5">
        <w:rPr>
          <w:rFonts w:ascii="Times New Roman" w:hAnsi="Times New Roman"/>
          <w:color w:val="auto"/>
          <w:sz w:val="28"/>
          <w:szCs w:val="28"/>
        </w:rPr>
        <w:t>якість своєї роботи, фізичний і</w:t>
      </w:r>
      <w:r w:rsidRPr="00801E8A">
        <w:rPr>
          <w:rFonts w:ascii="Times New Roman" w:hAnsi="Times New Roman"/>
          <w:color w:val="auto"/>
          <w:sz w:val="28"/>
          <w:szCs w:val="28"/>
        </w:rPr>
        <w:t xml:space="preserve"> психічний стан здоров’я якої дає змогу виконувати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професійні обов’язки в закладах загальної середньої освіти.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3.7. До педагогічної діяльності у школі не допускаються особи, яким вона заборонена за медичними показами, за </w:t>
      </w:r>
      <w:proofErr w:type="spellStart"/>
      <w:r w:rsidRPr="0050345F">
        <w:rPr>
          <w:rFonts w:ascii="Times New Roman" w:hAnsi="Times New Roman"/>
          <w:color w:val="auto"/>
          <w:sz w:val="28"/>
          <w:szCs w:val="28"/>
        </w:rPr>
        <w:t>вироком</w:t>
      </w:r>
      <w:proofErr w:type="spellEnd"/>
      <w:r w:rsidRPr="0050345F">
        <w:rPr>
          <w:rFonts w:ascii="Times New Roman" w:hAnsi="Times New Roman"/>
          <w:color w:val="auto"/>
          <w:sz w:val="28"/>
          <w:szCs w:val="28"/>
        </w:rPr>
        <w:t xml:space="preserve"> суду. Перелік медичних </w:t>
      </w:r>
      <w:proofErr w:type="spellStart"/>
      <w:r w:rsidRPr="0050345F">
        <w:rPr>
          <w:rFonts w:ascii="Times New Roman" w:hAnsi="Times New Roman"/>
          <w:color w:val="auto"/>
          <w:sz w:val="28"/>
          <w:szCs w:val="28"/>
        </w:rPr>
        <w:t>протипоказів</w:t>
      </w:r>
      <w:proofErr w:type="spellEnd"/>
      <w:r w:rsidRPr="0050345F">
        <w:rPr>
          <w:rFonts w:ascii="Times New Roman" w:hAnsi="Times New Roman"/>
          <w:color w:val="auto"/>
          <w:sz w:val="28"/>
          <w:szCs w:val="28"/>
        </w:rPr>
        <w:t xml:space="preserve"> щодо провадження педагогічної діяльності встановлюється законодавством.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3.8.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 іншими законодавчими актами.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3.9. Розподіл педаго</w:t>
      </w:r>
      <w:r w:rsidR="002B6863">
        <w:rPr>
          <w:rFonts w:ascii="Times New Roman" w:hAnsi="Times New Roman"/>
          <w:color w:val="auto"/>
          <w:sz w:val="28"/>
          <w:szCs w:val="28"/>
        </w:rPr>
        <w:t>гічного навантаження у закладі</w:t>
      </w:r>
      <w:r w:rsidRPr="0050345F">
        <w:rPr>
          <w:rFonts w:ascii="Times New Roman" w:hAnsi="Times New Roman"/>
          <w:color w:val="auto"/>
          <w:sz w:val="28"/>
          <w:szCs w:val="28"/>
        </w:rPr>
        <w:t xml:space="preserve"> середньої освіти затверджується директором.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3.10. Директор закладу освіти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 закладу освіти підлягають атестації відповідно до порядку, встановленого МОН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результатами атестації визначається</w:t>
      </w:r>
      <w:r w:rsidRPr="0050345F">
        <w:rPr>
          <w:rFonts w:ascii="Times New Roman" w:hAnsi="Times New Roman"/>
          <w:color w:val="auto"/>
          <w:sz w:val="28"/>
          <w:szCs w:val="28"/>
        </w:rPr>
        <w:tab/>
        <w:t>відповідність педагогічного</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працівника</w:t>
      </w:r>
      <w:r w:rsidR="00904D05">
        <w:rPr>
          <w:rFonts w:ascii="Times New Roman" w:hAnsi="Times New Roman"/>
          <w:color w:val="auto"/>
          <w:sz w:val="28"/>
          <w:szCs w:val="28"/>
        </w:rPr>
        <w:t xml:space="preserve"> </w:t>
      </w:r>
      <w:r w:rsidRPr="0050345F">
        <w:rPr>
          <w:rFonts w:ascii="Times New Roman" w:hAnsi="Times New Roman"/>
          <w:color w:val="auto"/>
          <w:sz w:val="28"/>
          <w:szCs w:val="28"/>
        </w:rPr>
        <w:t>займаній посаді, присвоюються кваліфікаційні</w:t>
      </w:r>
      <w:r w:rsidR="00353D5C">
        <w:rPr>
          <w:rFonts w:ascii="Times New Roman" w:hAnsi="Times New Roman"/>
          <w:color w:val="auto"/>
          <w:sz w:val="28"/>
          <w:szCs w:val="28"/>
        </w:rPr>
        <w:t xml:space="preserve"> </w:t>
      </w:r>
      <w:r w:rsidRPr="0050345F">
        <w:rPr>
          <w:rFonts w:ascii="Times New Roman" w:hAnsi="Times New Roman"/>
          <w:color w:val="auto"/>
          <w:sz w:val="28"/>
          <w:szCs w:val="28"/>
        </w:rPr>
        <w:tab/>
        <w:t>категорії,</w:t>
      </w:r>
      <w:r w:rsidR="00353D5C">
        <w:rPr>
          <w:rFonts w:ascii="Times New Roman" w:hAnsi="Times New Roman"/>
          <w:color w:val="auto"/>
          <w:sz w:val="28"/>
          <w:szCs w:val="28"/>
        </w:rPr>
        <w:t xml:space="preserve"> </w:t>
      </w:r>
      <w:r w:rsidRPr="0050345F">
        <w:rPr>
          <w:rFonts w:ascii="Times New Roman" w:hAnsi="Times New Roman"/>
          <w:color w:val="auto"/>
          <w:sz w:val="28"/>
          <w:szCs w:val="28"/>
        </w:rPr>
        <w:t>звання. Перелік</w:t>
      </w:r>
      <w:r w:rsidR="00904D05">
        <w:rPr>
          <w:rFonts w:ascii="Times New Roman" w:hAnsi="Times New Roman"/>
          <w:color w:val="auto"/>
          <w:sz w:val="28"/>
          <w:szCs w:val="28"/>
        </w:rPr>
        <w:t xml:space="preserve"> </w:t>
      </w:r>
      <w:r w:rsidRPr="0050345F">
        <w:rPr>
          <w:rFonts w:ascii="Times New Roman" w:hAnsi="Times New Roman"/>
          <w:color w:val="auto"/>
          <w:sz w:val="28"/>
          <w:szCs w:val="28"/>
        </w:rPr>
        <w:t>категорій і педагогічних звань педагогічних працівників визначається Кабінетом Міністрів України.</w:t>
      </w:r>
    </w:p>
    <w:p w:rsidR="0050345F" w:rsidRPr="00353D5C"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3.12. </w:t>
      </w:r>
      <w:r w:rsidRPr="00353D5C">
        <w:rPr>
          <w:rFonts w:ascii="Times New Roman" w:hAnsi="Times New Roman"/>
          <w:color w:val="auto"/>
          <w:sz w:val="28"/>
          <w:szCs w:val="28"/>
        </w:rPr>
        <w:t>Педагогічні працівники закладу освіти мають право на: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академічну свободу, включаючи свободу викладання, свободу від втручання в</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педагогічну ініціативу;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розробл</w:t>
      </w:r>
      <w:r w:rsidR="00353D5C">
        <w:rPr>
          <w:rFonts w:ascii="Times New Roman" w:hAnsi="Times New Roman"/>
          <w:color w:val="auto"/>
          <w:sz w:val="28"/>
          <w:szCs w:val="28"/>
        </w:rPr>
        <w:t xml:space="preserve">ення та впровадження авторських </w:t>
      </w:r>
      <w:r w:rsidR="00DE17DE">
        <w:rPr>
          <w:rFonts w:ascii="Times New Roman" w:hAnsi="Times New Roman"/>
          <w:color w:val="auto"/>
          <w:sz w:val="28"/>
          <w:szCs w:val="28"/>
        </w:rPr>
        <w:t xml:space="preserve">навчальних програм, </w:t>
      </w:r>
      <w:proofErr w:type="spellStart"/>
      <w:r w:rsidR="00DE17DE">
        <w:rPr>
          <w:rFonts w:ascii="Times New Roman" w:hAnsi="Times New Roman"/>
          <w:color w:val="auto"/>
          <w:sz w:val="28"/>
          <w:szCs w:val="28"/>
        </w:rPr>
        <w:t>проє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освітніх</w:t>
      </w:r>
      <w:r w:rsidR="00353D5C">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r w:rsidR="00C95FED">
        <w:rPr>
          <w:rFonts w:ascii="Times New Roman" w:hAnsi="Times New Roman"/>
          <w:color w:val="auto"/>
          <w:sz w:val="28"/>
          <w:szCs w:val="28"/>
        </w:rPr>
        <w:t>і технологій, методів і засобів</w:t>
      </w:r>
      <w:r w:rsidR="00C1254D">
        <w:rPr>
          <w:rFonts w:ascii="Times New Roman" w:hAnsi="Times New Roman"/>
          <w:color w:val="auto"/>
          <w:sz w:val="28"/>
          <w:szCs w:val="28"/>
        </w:rPr>
        <w:t>,</w:t>
      </w:r>
      <w:r w:rsidRPr="0050345F">
        <w:rPr>
          <w:rFonts w:ascii="Times New Roman" w:hAnsi="Times New Roman"/>
          <w:color w:val="auto"/>
          <w:sz w:val="28"/>
          <w:szCs w:val="28"/>
        </w:rPr>
        <w:t xml:space="preserve"> насамперед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компетентісного</w:t>
      </w:r>
      <w:proofErr w:type="spellEnd"/>
      <w:r w:rsidRPr="0050345F">
        <w:rPr>
          <w:rFonts w:ascii="Times New Roman" w:hAnsi="Times New Roman"/>
          <w:color w:val="auto"/>
          <w:sz w:val="28"/>
          <w:szCs w:val="28"/>
        </w:rPr>
        <w:t xml:space="preserve"> навчання;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w:t>
      </w:r>
      <w:r w:rsidR="00C95FED">
        <w:rPr>
          <w:rFonts w:ascii="Times New Roman" w:hAnsi="Times New Roman"/>
          <w:color w:val="auto"/>
          <w:sz w:val="28"/>
          <w:szCs w:val="28"/>
        </w:rPr>
        <w:t xml:space="preserve"> </w:t>
      </w:r>
      <w:r w:rsidRPr="0050345F">
        <w:rPr>
          <w:rFonts w:ascii="Times New Roman" w:hAnsi="Times New Roman"/>
          <w:color w:val="auto"/>
          <w:sz w:val="28"/>
          <w:szCs w:val="28"/>
        </w:rPr>
        <w:t>виробничою, культурною літературою;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sidR="00C95FED">
        <w:rPr>
          <w:rFonts w:ascii="Times New Roman" w:hAnsi="Times New Roman"/>
          <w:color w:val="auto"/>
          <w:sz w:val="28"/>
          <w:szCs w:val="28"/>
        </w:rPr>
        <w:t>,</w:t>
      </w:r>
      <w:r w:rsidRPr="0050345F">
        <w:rPr>
          <w:rFonts w:ascii="Times New Roman" w:hAnsi="Times New Roman"/>
          <w:color w:val="auto"/>
          <w:sz w:val="28"/>
          <w:szCs w:val="28"/>
        </w:rPr>
        <w:t xml:space="preserve"> відповідно до спеціальних законів;</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підвищення кваліфікації, перепідготовку;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сертифікації на добровільних засадах;</w:t>
      </w:r>
    </w:p>
    <w:p w:rsidR="0050345F" w:rsidRPr="0050345F" w:rsidRDefault="0050345F" w:rsidP="00EE0606">
      <w:pPr>
        <w:widowControl/>
        <w:numPr>
          <w:ilvl w:val="12"/>
          <w:numId w:val="0"/>
        </w:numPr>
        <w:tabs>
          <w:tab w:val="left" w:pos="0"/>
        </w:tabs>
        <w:ind w:firstLine="567"/>
        <w:jc w:val="both"/>
        <w:rPr>
          <w:rFonts w:ascii="Times New Roman" w:hAnsi="Times New Roman"/>
          <w:color w:val="auto"/>
          <w:sz w:val="28"/>
          <w:szCs w:val="28"/>
        </w:rPr>
      </w:pPr>
      <w:r w:rsidRPr="0050345F">
        <w:rPr>
          <w:rFonts w:ascii="Times New Roman" w:hAnsi="Times New Roman"/>
          <w:color w:val="auto"/>
          <w:sz w:val="28"/>
          <w:szCs w:val="28"/>
        </w:rPr>
        <w:t>вільний вибір освітніх програм, форм навч</w:t>
      </w:r>
      <w:r w:rsidR="00C95FED">
        <w:rPr>
          <w:rFonts w:ascii="Times New Roman" w:hAnsi="Times New Roman"/>
          <w:color w:val="auto"/>
          <w:sz w:val="28"/>
          <w:szCs w:val="28"/>
        </w:rPr>
        <w:t>ання, закладів освіти, установ</w:t>
      </w:r>
      <w:r w:rsidR="00EE0606">
        <w:rPr>
          <w:rFonts w:ascii="Times New Roman" w:hAnsi="Times New Roman"/>
          <w:color w:val="auto"/>
          <w:sz w:val="28"/>
          <w:szCs w:val="28"/>
        </w:rPr>
        <w:t xml:space="preserve"> </w:t>
      </w:r>
      <w:r w:rsidR="00C95FED">
        <w:rPr>
          <w:rFonts w:ascii="Times New Roman" w:hAnsi="Times New Roman"/>
          <w:color w:val="auto"/>
          <w:sz w:val="28"/>
          <w:szCs w:val="28"/>
        </w:rPr>
        <w:t>та</w:t>
      </w:r>
      <w:r w:rsidRPr="0050345F">
        <w:rPr>
          <w:rFonts w:ascii="Times New Roman" w:hAnsi="Times New Roman"/>
          <w:color w:val="auto"/>
          <w:sz w:val="28"/>
          <w:szCs w:val="28"/>
        </w:rPr>
        <w:t xml:space="preserve"> організацій,</w:t>
      </w:r>
      <w:r w:rsidR="00C95FED">
        <w:rPr>
          <w:rFonts w:ascii="Times New Roman" w:hAnsi="Times New Roman"/>
          <w:color w:val="auto"/>
          <w:sz w:val="28"/>
          <w:szCs w:val="28"/>
        </w:rPr>
        <w:t xml:space="preserve"> </w:t>
      </w:r>
      <w:r w:rsidRPr="0050345F">
        <w:rPr>
          <w:rFonts w:ascii="Times New Roman" w:hAnsi="Times New Roman"/>
          <w:color w:val="auto"/>
          <w:sz w:val="28"/>
          <w:szCs w:val="28"/>
        </w:rPr>
        <w:t>інших суб’єктів освітньої діяльності, що</w:t>
      </w:r>
      <w:r w:rsidR="00EE0606">
        <w:rPr>
          <w:rFonts w:ascii="Times New Roman" w:hAnsi="Times New Roman"/>
          <w:color w:val="auto"/>
          <w:sz w:val="28"/>
          <w:szCs w:val="28"/>
        </w:rPr>
        <w:t xml:space="preserve"> </w:t>
      </w:r>
      <w:r w:rsidRPr="0050345F">
        <w:rPr>
          <w:rFonts w:ascii="Times New Roman" w:hAnsi="Times New Roman"/>
          <w:color w:val="auto"/>
          <w:sz w:val="28"/>
          <w:szCs w:val="28"/>
        </w:rPr>
        <w:t>здійс</w:t>
      </w:r>
      <w:r w:rsidR="00C95FED">
        <w:rPr>
          <w:rFonts w:ascii="Times New Roman" w:hAnsi="Times New Roman"/>
          <w:color w:val="auto"/>
          <w:sz w:val="28"/>
          <w:szCs w:val="28"/>
        </w:rPr>
        <w:t>нюють</w:t>
      </w:r>
      <w:r w:rsidR="00EE0606">
        <w:rPr>
          <w:rFonts w:ascii="Times New Roman" w:hAnsi="Times New Roman"/>
          <w:color w:val="auto"/>
          <w:sz w:val="28"/>
          <w:szCs w:val="28"/>
        </w:rPr>
        <w:t xml:space="preserve"> </w:t>
      </w:r>
      <w:r w:rsidR="00C95FED">
        <w:rPr>
          <w:rFonts w:ascii="Times New Roman" w:hAnsi="Times New Roman"/>
          <w:color w:val="auto"/>
          <w:sz w:val="28"/>
          <w:szCs w:val="28"/>
        </w:rPr>
        <w:t>підвищення кваліфікації й</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перепідготовку педагогічних</w:t>
      </w:r>
      <w:r w:rsidR="00EE0606">
        <w:rPr>
          <w:rFonts w:ascii="Times New Roman" w:hAnsi="Times New Roman"/>
          <w:color w:val="auto"/>
          <w:sz w:val="28"/>
          <w:szCs w:val="28"/>
        </w:rPr>
        <w:t xml:space="preserve"> </w:t>
      </w:r>
      <w:r w:rsidRPr="0050345F">
        <w:rPr>
          <w:rFonts w:ascii="Times New Roman" w:hAnsi="Times New Roman"/>
          <w:color w:val="auto"/>
          <w:sz w:val="28"/>
          <w:szCs w:val="28"/>
        </w:rPr>
        <w:t>працівників;</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професійній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своєї професійної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професійної честі та гідності;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(наукову, творчу, мистецьку та іншу) діяльність за межами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і нешкідливі умови праці;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громадському самоврядуванні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роботі колегіальних органів управління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об’єднання у професійні спілки та бути членами інших об’єднань громадян, діяльність яких не заборонена законодавством;</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порушення питання щодо захисту прав, професійної та людської честі й гідності.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3.13.</w:t>
      </w:r>
      <w:r w:rsidR="00353D5C">
        <w:rPr>
          <w:rFonts w:ascii="Times New Roman" w:hAnsi="Times New Roman"/>
          <w:color w:val="auto"/>
          <w:sz w:val="28"/>
          <w:szCs w:val="28"/>
        </w:rPr>
        <w:t> </w:t>
      </w:r>
      <w:r w:rsidRPr="00353D5C">
        <w:rPr>
          <w:rFonts w:ascii="Times New Roman" w:hAnsi="Times New Roman"/>
          <w:color w:val="auto"/>
          <w:sz w:val="28"/>
          <w:szCs w:val="28"/>
        </w:rPr>
        <w:t>Педагогічні працівники закладу освіти зобов'язані: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постійно підвищувати свій професійний і загальнокультурний рівні та педагогічну майстерність;</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освітню програму для досягнення здобувачами освіти передбачених нею результатів навчання;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педагогічної етики;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всіх учасників освітнього процесу;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здобувачів освіти під час освітнього процесу від будь-яких форм фізичного та психічного</w:t>
      </w:r>
      <w:r w:rsidR="00C95FED">
        <w:rPr>
          <w:rFonts w:ascii="Times New Roman" w:hAnsi="Times New Roman"/>
          <w:color w:val="auto"/>
          <w:sz w:val="28"/>
          <w:szCs w:val="28"/>
        </w:rPr>
        <w:t xml:space="preserve"> насильства, приниження честі й</w:t>
      </w:r>
      <w:r w:rsidRPr="0050345F">
        <w:rPr>
          <w:rFonts w:ascii="Times New Roman" w:hAnsi="Times New Roman"/>
          <w:color w:val="auto"/>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додержуватися установчих документів та правил внутрішнього розпорядку закладу</w:t>
      </w:r>
      <w:r w:rsidR="00353D5C">
        <w:rPr>
          <w:rFonts w:ascii="Times New Roman" w:hAnsi="Times New Roman"/>
          <w:color w:val="auto"/>
          <w:sz w:val="28"/>
          <w:szCs w:val="28"/>
        </w:rPr>
        <w:t xml:space="preserve"> </w:t>
      </w:r>
      <w:r w:rsidRPr="0050345F">
        <w:rPr>
          <w:rFonts w:ascii="Times New Roman" w:hAnsi="Times New Roman"/>
          <w:color w:val="auto"/>
          <w:sz w:val="28"/>
          <w:szCs w:val="28"/>
        </w:rPr>
        <w:t>освіти, виконувати свої посадові обов’язки;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педагогічної ради, у засіданнях методичних об’єднань, нарадах,</w:t>
      </w:r>
      <w:r w:rsidR="00DA6159">
        <w:rPr>
          <w:rFonts w:ascii="Times New Roman" w:hAnsi="Times New Roman"/>
          <w:color w:val="auto"/>
          <w:sz w:val="28"/>
          <w:szCs w:val="28"/>
        </w:rPr>
        <w:t xml:space="preserve"> </w:t>
      </w:r>
      <w:r w:rsidRPr="0050345F">
        <w:rPr>
          <w:rFonts w:ascii="Times New Roman" w:hAnsi="Times New Roman"/>
          <w:color w:val="auto"/>
          <w:sz w:val="28"/>
          <w:szCs w:val="28"/>
        </w:rPr>
        <w:t>зборах;</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накази і розпорядження директора закладу освіти;</w:t>
      </w:r>
    </w:p>
    <w:p w:rsidR="008D701B"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вести відповідну документацію;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зростанню іміджу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3.14. </w:t>
      </w:r>
      <w:r w:rsidRPr="00353D5C">
        <w:rPr>
          <w:rFonts w:ascii="Times New Roman" w:hAnsi="Times New Roman"/>
          <w:color w:val="auto"/>
          <w:sz w:val="28"/>
          <w:szCs w:val="28"/>
        </w:rPr>
        <w:t>Педагогічні працівники, які систематично порушують цей Статут, правила</w:t>
      </w:r>
      <w:r w:rsidR="00B118D5">
        <w:rPr>
          <w:rFonts w:ascii="Times New Roman" w:hAnsi="Times New Roman"/>
          <w:color w:val="auto"/>
          <w:sz w:val="28"/>
          <w:szCs w:val="28"/>
        </w:rPr>
        <w:t xml:space="preserve"> </w:t>
      </w:r>
      <w:r w:rsidRPr="00353D5C">
        <w:rPr>
          <w:rFonts w:ascii="Times New Roman" w:hAnsi="Times New Roman"/>
          <w:color w:val="auto"/>
          <w:sz w:val="28"/>
          <w:szCs w:val="28"/>
        </w:rPr>
        <w:t>внутрішнього розпорядку закладу освіти, не виконують посадові обов’язки, умови</w:t>
      </w:r>
      <w:r w:rsidR="00B118D5">
        <w:rPr>
          <w:rFonts w:ascii="Times New Roman" w:hAnsi="Times New Roman"/>
          <w:color w:val="auto"/>
          <w:sz w:val="28"/>
          <w:szCs w:val="28"/>
        </w:rPr>
        <w:t xml:space="preserve"> </w:t>
      </w:r>
      <w:r w:rsidRPr="00353D5C">
        <w:rPr>
          <w:rFonts w:ascii="Times New Roman" w:hAnsi="Times New Roman"/>
          <w:color w:val="auto"/>
          <w:sz w:val="28"/>
          <w:szCs w:val="28"/>
        </w:rPr>
        <w:t>трудового договору або за результатами атестації не відповідають займаній посаді,</w:t>
      </w:r>
      <w:r w:rsidRPr="0050345F">
        <w:rPr>
          <w:rFonts w:ascii="Times New Roman" w:hAnsi="Times New Roman"/>
          <w:color w:val="auto"/>
          <w:sz w:val="28"/>
          <w:szCs w:val="28"/>
        </w:rPr>
        <w:t xml:space="preserve"> </w:t>
      </w:r>
      <w:r w:rsidRPr="00353D5C">
        <w:rPr>
          <w:rFonts w:ascii="Times New Roman" w:hAnsi="Times New Roman"/>
          <w:color w:val="auto"/>
          <w:sz w:val="28"/>
          <w:szCs w:val="28"/>
        </w:rPr>
        <w:t>звільняються з роботи згідно із законодавством.</w:t>
      </w:r>
    </w:p>
    <w:p w:rsidR="0050345F" w:rsidRPr="0050345F" w:rsidRDefault="00C1254D" w:rsidP="008D701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3.15. Права й </w:t>
      </w:r>
      <w:r w:rsidR="0050345F" w:rsidRPr="0050345F">
        <w:rPr>
          <w:rFonts w:ascii="Times New Roman" w:hAnsi="Times New Roman"/>
          <w:color w:val="auto"/>
          <w:sz w:val="28"/>
          <w:szCs w:val="28"/>
        </w:rPr>
        <w:t>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3.16. </w:t>
      </w:r>
      <w:r w:rsidRPr="00353D5C">
        <w:rPr>
          <w:rFonts w:ascii="Times New Roman" w:hAnsi="Times New Roman"/>
          <w:color w:val="auto"/>
          <w:sz w:val="28"/>
          <w:szCs w:val="28"/>
        </w:rPr>
        <w:t>Батьки здобувачів освіти та особи, які їх замінюють, мають право:</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відповідно до законодавства права та законні інтереси здобувачів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звертатися до закладів освіти, органів управління освітою з питань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обирати заклад освіти, вид і форму здобуття дітьми відповідної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розробці індивідуальної програми розвитку дитини та/або індивідуального навчального плану;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3.17. </w:t>
      </w:r>
      <w:r w:rsidRPr="00353D5C">
        <w:rPr>
          <w:rFonts w:ascii="Times New Roman" w:hAnsi="Times New Roman"/>
          <w:color w:val="auto"/>
          <w:sz w:val="28"/>
          <w:szCs w:val="28"/>
        </w:rPr>
        <w:t>Батьки та особи, які їх замінюють, є відповідальними за здобуття дітьми середньої освіти, їх виховання і зобов’язані: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виконанню дитиною освітньої програми та досягненню передбачених нею результатів навчання;</w:t>
      </w:r>
    </w:p>
    <w:p w:rsidR="00703EC8" w:rsidRDefault="0050345F" w:rsidP="00703EC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дитини та інших учасників освітнього процесу;</w:t>
      </w:r>
    </w:p>
    <w:p w:rsidR="0050345F" w:rsidRPr="0050345F" w:rsidRDefault="0050345F" w:rsidP="00703EC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дбати про фізичне і психічне здоров’я </w:t>
      </w:r>
      <w:r w:rsidR="00C95FED">
        <w:rPr>
          <w:rFonts w:ascii="Times New Roman" w:hAnsi="Times New Roman"/>
          <w:color w:val="auto"/>
          <w:sz w:val="28"/>
          <w:szCs w:val="28"/>
        </w:rPr>
        <w:t>дітей, сприяти розвитку їх</w:t>
      </w:r>
      <w:r w:rsidRPr="0050345F">
        <w:rPr>
          <w:rFonts w:ascii="Times New Roman" w:hAnsi="Times New Roman"/>
          <w:color w:val="auto"/>
          <w:sz w:val="28"/>
          <w:szCs w:val="28"/>
        </w:rPr>
        <w:t xml:space="preserve"> здібностей, формувати навички здорового способу життя;</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w:t>
      </w:r>
      <w:r w:rsidR="00C95FED">
        <w:rPr>
          <w:rFonts w:ascii="Times New Roman" w:hAnsi="Times New Roman"/>
          <w:color w:val="auto"/>
          <w:sz w:val="28"/>
          <w:szCs w:val="28"/>
        </w:rPr>
        <w:t>ітей</w:t>
      </w:r>
      <w:r w:rsidRPr="0050345F">
        <w:rPr>
          <w:rFonts w:ascii="Times New Roman" w:hAnsi="Times New Roman"/>
          <w:color w:val="auto"/>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C95FED" w:rsidP="009562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виховувати у дітей</w:t>
      </w:r>
      <w:r w:rsidR="0050345F" w:rsidRPr="0050345F">
        <w:rPr>
          <w:rFonts w:ascii="Times New Roman" w:hAnsi="Times New Roman"/>
          <w:color w:val="auto"/>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BF37C9"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3.18.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95628F" w:rsidRPr="00D76173" w:rsidRDefault="0095628F" w:rsidP="0095628F">
      <w:pPr>
        <w:widowControl/>
        <w:numPr>
          <w:ilvl w:val="12"/>
          <w:numId w:val="0"/>
        </w:numPr>
        <w:tabs>
          <w:tab w:val="left" w:pos="1418"/>
        </w:tabs>
        <w:ind w:firstLine="567"/>
        <w:jc w:val="both"/>
        <w:rPr>
          <w:rFonts w:ascii="Times New Roman" w:hAnsi="Times New Roman"/>
          <w:color w:val="auto"/>
          <w:sz w:val="16"/>
          <w:szCs w:val="16"/>
        </w:rPr>
      </w:pPr>
    </w:p>
    <w:p w:rsidR="0095628F" w:rsidRDefault="005D4E71" w:rsidP="0095628F">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w:t>
      </w:r>
      <w:r>
        <w:rPr>
          <w:rFonts w:ascii="Times New Roman" w:hAnsi="Times New Roman"/>
          <w:b/>
          <w:color w:val="auto"/>
          <w:sz w:val="28"/>
          <w:szCs w:val="28"/>
          <w:lang w:val="en-US"/>
        </w:rPr>
        <w:t>V</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 xml:space="preserve">УПРАВЛІННЯ ЗАКЛАДОМ ОСВІТИ ТА ГРОМАДСЬКЕ САМОВРЯДУВАННЯ ЗАКЛАДУ ОСВІТИ </w:t>
      </w:r>
    </w:p>
    <w:p w:rsidR="00D76173" w:rsidRPr="00D76173" w:rsidRDefault="00D76173" w:rsidP="0095628F">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4.1. Керівництво закладом освіти здійснює директор, повноваження якого визначаються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4.2. Керівник закладу загальної середньої освіти комунальної власності призначається на посаду на підставі наказу </w:t>
      </w:r>
      <w:r w:rsidR="0095628F">
        <w:rPr>
          <w:rFonts w:ascii="Times New Roman" w:hAnsi="Times New Roman"/>
          <w:color w:val="auto"/>
          <w:sz w:val="28"/>
          <w:szCs w:val="28"/>
        </w:rPr>
        <w:t>директора департаменту</w:t>
      </w:r>
      <w:r w:rsidRPr="0050345F">
        <w:rPr>
          <w:rFonts w:ascii="Times New Roman" w:hAnsi="Times New Roman"/>
          <w:color w:val="auto"/>
          <w:sz w:val="28"/>
          <w:szCs w:val="28"/>
        </w:rPr>
        <w:t xml:space="preserve">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 </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w:t>
      </w:r>
      <w:r w:rsidR="00524A1A">
        <w:rPr>
          <w:rFonts w:ascii="Times New Roman" w:hAnsi="Times New Roman"/>
          <w:color w:val="auto"/>
          <w:sz w:val="28"/>
          <w:szCs w:val="28"/>
        </w:rPr>
        <w:t xml:space="preserve"> засновником</w:t>
      </w:r>
      <w:r w:rsidRPr="0050345F">
        <w:rPr>
          <w:rFonts w:ascii="Times New Roman" w:hAnsi="Times New Roman"/>
          <w:color w:val="auto"/>
          <w:sz w:val="28"/>
          <w:szCs w:val="28"/>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D16547">
        <w:rPr>
          <w:rFonts w:ascii="Times New Roman" w:hAnsi="Times New Roman"/>
          <w:color w:val="auto"/>
          <w:sz w:val="28"/>
          <w:szCs w:val="28"/>
        </w:rPr>
        <w:t>Керівник закладу освіти в межах наданих йому повноважень:</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421711">
        <w:rPr>
          <w:rFonts w:ascii="Times New Roman" w:hAnsi="Times New Roman"/>
          <w:color w:val="auto"/>
          <w:sz w:val="28"/>
          <w:szCs w:val="28"/>
        </w:rPr>
        <w:t xml:space="preserve">організовує </w:t>
      </w:r>
      <w:r w:rsidR="00793B63" w:rsidRPr="00421711">
        <w:rPr>
          <w:rFonts w:ascii="Times New Roman" w:hAnsi="Times New Roman"/>
          <w:color w:val="auto"/>
          <w:sz w:val="28"/>
          <w:szCs w:val="28"/>
        </w:rPr>
        <w:t xml:space="preserve">освітню, </w:t>
      </w:r>
      <w:r w:rsidRPr="00421711">
        <w:rPr>
          <w:rFonts w:ascii="Times New Roman" w:hAnsi="Times New Roman"/>
          <w:color w:val="auto"/>
          <w:sz w:val="28"/>
          <w:szCs w:val="28"/>
        </w:rPr>
        <w:t>фінансово-господарськ</w:t>
      </w:r>
      <w:r w:rsidR="0095628F" w:rsidRPr="00421711">
        <w:rPr>
          <w:rFonts w:ascii="Times New Roman" w:hAnsi="Times New Roman"/>
          <w:color w:val="auto"/>
          <w:sz w:val="28"/>
          <w:szCs w:val="28"/>
        </w:rPr>
        <w:t>у</w:t>
      </w:r>
      <w:r w:rsidR="00793B63" w:rsidRPr="00421711">
        <w:rPr>
          <w:rFonts w:ascii="Times New Roman" w:hAnsi="Times New Roman"/>
          <w:color w:val="auto"/>
          <w:sz w:val="28"/>
          <w:szCs w:val="28"/>
        </w:rPr>
        <w:t xml:space="preserve"> та іншу</w:t>
      </w:r>
      <w:r w:rsidRPr="00421711">
        <w:rPr>
          <w:rFonts w:ascii="Times New Roman" w:hAnsi="Times New Roman"/>
          <w:color w:val="auto"/>
          <w:sz w:val="28"/>
          <w:szCs w:val="28"/>
        </w:rPr>
        <w:t xml:space="preserve"> діяльн</w:t>
      </w:r>
      <w:r w:rsidR="0095628F" w:rsidRPr="00421711">
        <w:rPr>
          <w:rFonts w:ascii="Times New Roman" w:hAnsi="Times New Roman"/>
          <w:color w:val="auto"/>
          <w:sz w:val="28"/>
          <w:szCs w:val="28"/>
        </w:rPr>
        <w:t>ість</w:t>
      </w:r>
      <w:r w:rsidRPr="00421711">
        <w:rPr>
          <w:rFonts w:ascii="Times New Roman" w:hAnsi="Times New Roman"/>
          <w:color w:val="auto"/>
          <w:sz w:val="28"/>
          <w:szCs w:val="28"/>
        </w:rPr>
        <w:t xml:space="preserve"> закладу освіти;</w:t>
      </w:r>
    </w:p>
    <w:p w:rsid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E7385D" w:rsidRPr="0050345F" w:rsidRDefault="00E7385D" w:rsidP="0095628F">
      <w:pPr>
        <w:widowControl/>
        <w:numPr>
          <w:ilvl w:val="12"/>
          <w:numId w:val="0"/>
        </w:numPr>
        <w:tabs>
          <w:tab w:val="left" w:pos="1418"/>
        </w:tabs>
        <w:ind w:firstLine="567"/>
        <w:jc w:val="both"/>
        <w:rPr>
          <w:rFonts w:ascii="Times New Roman" w:hAnsi="Times New Roman"/>
          <w:color w:val="auto"/>
          <w:sz w:val="28"/>
          <w:szCs w:val="28"/>
        </w:rPr>
      </w:pPr>
      <w:r w:rsidRPr="00E7385D">
        <w:rPr>
          <w:rFonts w:ascii="Times New Roman" w:hAnsi="Times New Roman"/>
          <w:color w:val="auto"/>
          <w:sz w:val="28"/>
          <w:szCs w:val="28"/>
        </w:rPr>
        <w:t>підпису</w:t>
      </w:r>
      <w:r>
        <w:rPr>
          <w:rFonts w:ascii="Times New Roman" w:hAnsi="Times New Roman"/>
          <w:color w:val="auto"/>
          <w:sz w:val="28"/>
          <w:szCs w:val="28"/>
        </w:rPr>
        <w:t>є</w:t>
      </w:r>
      <w:r w:rsidRPr="00E7385D">
        <w:rPr>
          <w:rFonts w:ascii="Times New Roman" w:hAnsi="Times New Roman"/>
          <w:color w:val="auto"/>
          <w:sz w:val="28"/>
          <w:szCs w:val="28"/>
        </w:rPr>
        <w:t xml:space="preserve"> документи з питань освітньої, фінансово-господарської та іншої діяльності закладу;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організацію освітнього процесу та здійсн</w:t>
      </w:r>
      <w:r w:rsidR="00E7385D">
        <w:rPr>
          <w:rFonts w:ascii="Times New Roman" w:hAnsi="Times New Roman"/>
          <w:color w:val="auto"/>
          <w:sz w:val="28"/>
          <w:szCs w:val="28"/>
        </w:rPr>
        <w:t xml:space="preserve">ює </w:t>
      </w:r>
      <w:r w:rsidRPr="0050345F">
        <w:rPr>
          <w:rFonts w:ascii="Times New Roman" w:hAnsi="Times New Roman"/>
          <w:color w:val="auto"/>
          <w:sz w:val="28"/>
          <w:szCs w:val="28"/>
        </w:rPr>
        <w:t>контрол</w:t>
      </w:r>
      <w:r w:rsidR="00E7385D">
        <w:rPr>
          <w:rFonts w:ascii="Times New Roman" w:hAnsi="Times New Roman"/>
          <w:color w:val="auto"/>
          <w:sz w:val="28"/>
          <w:szCs w:val="28"/>
        </w:rPr>
        <w:t>ь</w:t>
      </w:r>
      <w:r w:rsidRPr="0050345F">
        <w:rPr>
          <w:rFonts w:ascii="Times New Roman" w:hAnsi="Times New Roman"/>
          <w:color w:val="auto"/>
          <w:sz w:val="28"/>
          <w:szCs w:val="28"/>
        </w:rPr>
        <w:t xml:space="preserve"> за виконанням освітніх програм;</w:t>
      </w:r>
    </w:p>
    <w:p w:rsidR="0050345F" w:rsidRPr="0050345F" w:rsidRDefault="0095628F" w:rsidP="009562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w:t>
      </w:r>
      <w:r w:rsidR="0050345F" w:rsidRPr="0050345F">
        <w:rPr>
          <w:rFonts w:ascii="Times New Roman" w:hAnsi="Times New Roman"/>
          <w:color w:val="auto"/>
          <w:sz w:val="28"/>
          <w:szCs w:val="28"/>
        </w:rPr>
        <w:t>абезпечує функціонування внутрішньої системи забезпечення якості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умови для здійснення дієвого та відкритого громадського контролю за діяльністю закладу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своєчасне та якісне подання статистичної звітності;</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та створює умови для діяльності органів самоврядування закладу освіти;</w:t>
      </w:r>
    </w:p>
    <w:p w:rsid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здоровому способу життя здобувачів освіти та працівників закладу освіти;</w:t>
      </w:r>
    </w:p>
    <w:p w:rsidR="006C7E84" w:rsidRPr="0050345F" w:rsidRDefault="006C7E84" w:rsidP="0095628F">
      <w:pPr>
        <w:widowControl/>
        <w:numPr>
          <w:ilvl w:val="12"/>
          <w:numId w:val="0"/>
        </w:numPr>
        <w:tabs>
          <w:tab w:val="left" w:pos="1418"/>
        </w:tabs>
        <w:ind w:firstLine="567"/>
        <w:jc w:val="both"/>
        <w:rPr>
          <w:rFonts w:ascii="Times New Roman" w:hAnsi="Times New Roman"/>
          <w:color w:val="auto"/>
          <w:sz w:val="28"/>
          <w:szCs w:val="28"/>
        </w:rPr>
      </w:pPr>
      <w:r w:rsidRPr="00CD16CB">
        <w:rPr>
          <w:rFonts w:ascii="Times New Roman" w:hAnsi="Times New Roman"/>
          <w:color w:val="auto"/>
          <w:sz w:val="28"/>
          <w:szCs w:val="28"/>
        </w:rPr>
        <w:t>звіту</w:t>
      </w:r>
      <w:r w:rsidR="00CD16CB">
        <w:rPr>
          <w:rFonts w:ascii="Times New Roman" w:hAnsi="Times New Roman"/>
          <w:color w:val="auto"/>
          <w:sz w:val="28"/>
          <w:szCs w:val="28"/>
        </w:rPr>
        <w:t>є</w:t>
      </w:r>
      <w:r w:rsidRPr="00CD16CB">
        <w:rPr>
          <w:rFonts w:ascii="Times New Roman" w:hAnsi="Times New Roman"/>
          <w:color w:val="auto"/>
          <w:sz w:val="28"/>
          <w:szCs w:val="28"/>
        </w:rPr>
        <w:t xml:space="preserve"> щороку на загальних зборах (конференції) колективу про свою роботу та виконання стратегії розвитку закладу загальної середньої освіти</w:t>
      </w:r>
      <w:r w:rsidR="00CD16CB">
        <w:rPr>
          <w:rFonts w:ascii="Times New Roman" w:hAnsi="Times New Roman"/>
          <w:color w:val="auto"/>
          <w:sz w:val="28"/>
          <w:szCs w:val="28"/>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інші повноваження, що делеговані засновником закладу освіти або уповноваженим ним органом та/або передбачені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4.4. </w:t>
      </w:r>
      <w:r w:rsidRPr="00D16547">
        <w:rPr>
          <w:rFonts w:ascii="Times New Roman" w:hAnsi="Times New Roman"/>
          <w:color w:val="auto"/>
          <w:sz w:val="28"/>
          <w:szCs w:val="28"/>
        </w:rPr>
        <w:t>Директор закладу освіти є головою педагогічної ради – постійно діючого</w:t>
      </w:r>
      <w:r w:rsidR="00B118D5">
        <w:rPr>
          <w:rFonts w:ascii="Times New Roman" w:hAnsi="Times New Roman"/>
          <w:color w:val="auto"/>
          <w:sz w:val="28"/>
          <w:szCs w:val="28"/>
        </w:rPr>
        <w:t xml:space="preserve"> </w:t>
      </w:r>
      <w:r w:rsidRPr="00D16547">
        <w:rPr>
          <w:rFonts w:ascii="Times New Roman" w:hAnsi="Times New Roman"/>
          <w:color w:val="auto"/>
          <w:sz w:val="28"/>
          <w:szCs w:val="28"/>
        </w:rPr>
        <w:t>колегіального органу управління закладу. Усі педагогічні працівники закладу освіти беруть</w:t>
      </w:r>
      <w:r w:rsidR="00B118D5">
        <w:rPr>
          <w:rFonts w:ascii="Times New Roman" w:hAnsi="Times New Roman"/>
          <w:color w:val="auto"/>
          <w:sz w:val="28"/>
          <w:szCs w:val="28"/>
        </w:rPr>
        <w:t xml:space="preserve"> </w:t>
      </w:r>
      <w:r w:rsidRPr="00D16547">
        <w:rPr>
          <w:rFonts w:ascii="Times New Roman" w:hAnsi="Times New Roman"/>
          <w:color w:val="auto"/>
          <w:sz w:val="28"/>
          <w:szCs w:val="28"/>
        </w:rPr>
        <w:t>участь у засіданнях педагогічної ради.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4.5. Засідання педагогічної ради проводяться у міру потреби, але не менш як чотири рази на рік.</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4.6. </w:t>
      </w:r>
      <w:r w:rsidRPr="00D16547">
        <w:rPr>
          <w:rFonts w:ascii="Times New Roman" w:hAnsi="Times New Roman"/>
          <w:color w:val="auto"/>
          <w:sz w:val="28"/>
          <w:szCs w:val="28"/>
        </w:rPr>
        <w:t>Педагогічна рада закладу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планує роботу закладу;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схвалює освітню (освітні) програму (програми) закладу та оцінює результативність її (їх) виконання;</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щодо вдосконалення і методичного забезпечення освітнього процесу;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w:t>
      </w:r>
      <w:r w:rsidR="00C95FED">
        <w:rPr>
          <w:rFonts w:ascii="Times New Roman" w:hAnsi="Times New Roman"/>
          <w:color w:val="auto"/>
          <w:sz w:val="28"/>
          <w:szCs w:val="28"/>
        </w:rPr>
        <w:t>иймає рішення щодо переведення здобувачів освіти</w:t>
      </w:r>
      <w:r w:rsidRPr="0050345F">
        <w:rPr>
          <w:rFonts w:ascii="Times New Roman" w:hAnsi="Times New Roman"/>
          <w:color w:val="auto"/>
          <w:sz w:val="28"/>
          <w:szCs w:val="28"/>
        </w:rPr>
        <w:t xml:space="preserve"> (в</w:t>
      </w:r>
      <w:r w:rsidR="00C1254D">
        <w:rPr>
          <w:rFonts w:ascii="Times New Roman" w:hAnsi="Times New Roman"/>
          <w:color w:val="auto"/>
          <w:sz w:val="28"/>
          <w:szCs w:val="28"/>
        </w:rPr>
        <w:t>ихованців) до наступного класу та</w:t>
      </w:r>
      <w:r w:rsidRPr="0050345F">
        <w:rPr>
          <w:rFonts w:ascii="Times New Roman" w:hAnsi="Times New Roman"/>
          <w:color w:val="auto"/>
          <w:sz w:val="28"/>
          <w:szCs w:val="28"/>
        </w:rPr>
        <w:t xml:space="preserve"> їх випуску, видачі документів про відповідний рівень освіти, нагородження за успіхи у навчанні;</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обговорює питання підвищення кваліфікації педагогічних працівників, розвитку</w:t>
      </w:r>
      <w:r w:rsidR="00D16547">
        <w:rPr>
          <w:rFonts w:ascii="Times New Roman" w:hAnsi="Times New Roman"/>
          <w:color w:val="auto"/>
          <w:sz w:val="28"/>
          <w:szCs w:val="28"/>
        </w:rPr>
        <w:t xml:space="preserve"> </w:t>
      </w:r>
      <w:r w:rsidRPr="0050345F">
        <w:rPr>
          <w:rFonts w:ascii="Times New Roman" w:hAnsi="Times New Roman"/>
          <w:color w:val="auto"/>
          <w:sz w:val="28"/>
          <w:szCs w:val="28"/>
        </w:rPr>
        <w:t>їхньої</w:t>
      </w:r>
      <w:r w:rsidR="00D16547">
        <w:rPr>
          <w:rFonts w:ascii="Times New Roman" w:hAnsi="Times New Roman"/>
          <w:color w:val="auto"/>
          <w:sz w:val="28"/>
          <w:szCs w:val="28"/>
        </w:rPr>
        <w:t xml:space="preserve"> </w:t>
      </w:r>
      <w:r w:rsidRPr="0050345F">
        <w:rPr>
          <w:rFonts w:ascii="Times New Roman" w:hAnsi="Times New Roman"/>
          <w:color w:val="auto"/>
          <w:sz w:val="28"/>
          <w:szCs w:val="28"/>
        </w:rPr>
        <w:tab/>
        <w:t>творчої ініціативи, визначає заходи щодо підвищення кваліфікації педагогічних</w:t>
      </w:r>
      <w:r w:rsidR="00D16547">
        <w:rPr>
          <w:rFonts w:ascii="Times New Roman" w:hAnsi="Times New Roman"/>
          <w:color w:val="auto"/>
          <w:sz w:val="28"/>
          <w:szCs w:val="28"/>
        </w:rPr>
        <w:t xml:space="preserve"> </w:t>
      </w:r>
      <w:r w:rsidRPr="0050345F">
        <w:rPr>
          <w:rFonts w:ascii="Times New Roman" w:hAnsi="Times New Roman"/>
          <w:color w:val="auto"/>
          <w:sz w:val="28"/>
          <w:szCs w:val="28"/>
        </w:rPr>
        <w:t>працівників, затверджує щорічний план підвищення кваліфікації педагогічних працівників та розподіляє виділені на це кошти;</w:t>
      </w:r>
    </w:p>
    <w:p w:rsidR="007D6F2B"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розглядає питання щодо відповідальності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(вихованців), працівників закладу та інших учасників освітнього процесу за невиконання ними своїх обов’язків;</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має право ініціювати проведення позапланового інституційного аудиту закладу та проведення громадської акредитації закладу;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w:t>
      </w:r>
      <w:r w:rsidR="00C1254D">
        <w:rPr>
          <w:rFonts w:ascii="Times New Roman" w:hAnsi="Times New Roman"/>
          <w:color w:val="auto"/>
          <w:sz w:val="28"/>
          <w:szCs w:val="28"/>
        </w:rPr>
        <w:t>глядає інші питання, віднесені законами</w:t>
      </w:r>
      <w:r w:rsidRPr="0050345F">
        <w:rPr>
          <w:rFonts w:ascii="Times New Roman" w:hAnsi="Times New Roman"/>
          <w:color w:val="auto"/>
          <w:sz w:val="28"/>
          <w:szCs w:val="28"/>
        </w:rPr>
        <w:t xml:space="preserve">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та/або цим Статутом до її повноважень.</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Рішення педагогічної ради закладу освіти вводяться в дію наказом керівника закладу.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4.7. У закладі освіти можуть створюватися та діяти органи самоврядування:</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працівників закладу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здобувачів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батьківського самоврядування;</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органи громадського самоврядування учасників освітнього процесу.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4.8. </w:t>
      </w:r>
      <w:r w:rsidRPr="00D16547">
        <w:rPr>
          <w:rFonts w:ascii="Times New Roman" w:hAnsi="Times New Roman"/>
          <w:color w:val="auto"/>
          <w:sz w:val="28"/>
          <w:szCs w:val="28"/>
        </w:rPr>
        <w:t>Вищим колегіальним органом громадського самоврядування закладу освіти є</w:t>
      </w:r>
      <w:r w:rsidR="00D16547">
        <w:rPr>
          <w:rFonts w:ascii="Times New Roman" w:hAnsi="Times New Roman"/>
          <w:color w:val="auto"/>
          <w:sz w:val="28"/>
          <w:szCs w:val="28"/>
        </w:rPr>
        <w:t xml:space="preserve"> </w:t>
      </w:r>
      <w:r w:rsidRPr="00D16547">
        <w:rPr>
          <w:rFonts w:ascii="Times New Roman" w:hAnsi="Times New Roman"/>
          <w:color w:val="auto"/>
          <w:sz w:val="28"/>
          <w:szCs w:val="28"/>
        </w:rPr>
        <w:t>загальні збори (конференція) колективу закладу освіти, що скликаються не менш як один раз</w:t>
      </w:r>
      <w:r w:rsidR="00D16547">
        <w:rPr>
          <w:rFonts w:ascii="Times New Roman" w:hAnsi="Times New Roman"/>
          <w:color w:val="auto"/>
          <w:sz w:val="28"/>
          <w:szCs w:val="28"/>
        </w:rPr>
        <w:t xml:space="preserve"> </w:t>
      </w:r>
      <w:r w:rsidRPr="00D16547">
        <w:rPr>
          <w:rFonts w:ascii="Times New Roman" w:hAnsi="Times New Roman"/>
          <w:color w:val="auto"/>
          <w:sz w:val="28"/>
          <w:szCs w:val="28"/>
        </w:rPr>
        <w:t>на рік.</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Делегати загальних зборів </w:t>
      </w:r>
      <w:r w:rsidR="00C95FED">
        <w:rPr>
          <w:rFonts w:ascii="Times New Roman" w:hAnsi="Times New Roman"/>
          <w:color w:val="auto"/>
          <w:sz w:val="28"/>
          <w:szCs w:val="28"/>
        </w:rPr>
        <w:t>і</w:t>
      </w:r>
      <w:r w:rsidRPr="0050345F">
        <w:rPr>
          <w:rFonts w:ascii="Times New Roman" w:hAnsi="Times New Roman"/>
          <w:color w:val="auto"/>
          <w:sz w:val="28"/>
          <w:szCs w:val="28"/>
        </w:rPr>
        <w:t xml:space="preserve">з правом вирішального голосу обираються </w:t>
      </w:r>
      <w:proofErr w:type="spellStart"/>
      <w:r w:rsidRPr="0050345F">
        <w:rPr>
          <w:rFonts w:ascii="Times New Roman" w:hAnsi="Times New Roman"/>
          <w:color w:val="auto"/>
          <w:sz w:val="28"/>
          <w:szCs w:val="28"/>
        </w:rPr>
        <w:t>пропорційно</w:t>
      </w:r>
      <w:proofErr w:type="spellEnd"/>
      <w:r w:rsidRPr="0050345F">
        <w:rPr>
          <w:rFonts w:ascii="Times New Roman" w:hAnsi="Times New Roman"/>
          <w:color w:val="auto"/>
          <w:sz w:val="28"/>
          <w:szCs w:val="28"/>
        </w:rPr>
        <w:t xml:space="preserve"> від таких трьох категорій:</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працівників закладу освіти – зборами трудового колективу;</w:t>
      </w:r>
    </w:p>
    <w:p w:rsidR="0050345F" w:rsidRPr="0050345F" w:rsidRDefault="007D6F2B" w:rsidP="007D6F2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здобувачів освіти</w:t>
      </w:r>
      <w:r w:rsidR="00DA6159">
        <w:rPr>
          <w:rFonts w:ascii="Times New Roman" w:hAnsi="Times New Roman"/>
          <w:color w:val="auto"/>
          <w:sz w:val="28"/>
          <w:szCs w:val="28"/>
        </w:rPr>
        <w:t xml:space="preserve"> закладу освіти ІІ</w:t>
      </w:r>
      <w:r w:rsidR="0050345F" w:rsidRPr="0050345F">
        <w:rPr>
          <w:rFonts w:ascii="Times New Roman" w:hAnsi="Times New Roman"/>
          <w:color w:val="auto"/>
          <w:sz w:val="28"/>
          <w:szCs w:val="28"/>
        </w:rPr>
        <w:t xml:space="preserve"> </w:t>
      </w:r>
      <w:r>
        <w:rPr>
          <w:rFonts w:ascii="Times New Roman" w:hAnsi="Times New Roman"/>
          <w:color w:val="auto"/>
          <w:sz w:val="28"/>
          <w:szCs w:val="28"/>
        </w:rPr>
        <w:t>рів</w:t>
      </w:r>
      <w:r w:rsidR="0050345F" w:rsidRPr="0050345F">
        <w:rPr>
          <w:rFonts w:ascii="Times New Roman" w:hAnsi="Times New Roman"/>
          <w:color w:val="auto"/>
          <w:sz w:val="28"/>
          <w:szCs w:val="28"/>
        </w:rPr>
        <w:t>ня – класними зборами;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батьків – класними батьківськими зборами.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Кожна категорія обирає по 20 делегатів. Загальні збори (конференція) правочинні, якщо в їхній роботі бере участь не менше половини делегатів кожної </w:t>
      </w:r>
      <w:r w:rsidR="00102D27">
        <w:rPr>
          <w:rFonts w:ascii="Times New Roman" w:hAnsi="Times New Roman"/>
          <w:color w:val="auto"/>
          <w:sz w:val="28"/>
          <w:szCs w:val="28"/>
        </w:rPr>
        <w:t>і</w:t>
      </w:r>
      <w:r w:rsidRPr="0050345F">
        <w:rPr>
          <w:rFonts w:ascii="Times New Roman" w:hAnsi="Times New Roman"/>
          <w:color w:val="auto"/>
          <w:sz w:val="28"/>
          <w:szCs w:val="28"/>
        </w:rPr>
        <w:t>з трьох категорій. Рішення приймається простою більшістю голосів присутніх делегатів. Термін їх повноважень становить 1 рік.</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Загальні збори</w:t>
      </w:r>
      <w:r w:rsidR="00C95FED">
        <w:rPr>
          <w:rFonts w:ascii="Times New Roman" w:hAnsi="Times New Roman"/>
          <w:color w:val="auto"/>
          <w:sz w:val="28"/>
          <w:szCs w:val="28"/>
        </w:rPr>
        <w:t xml:space="preserve"> </w:t>
      </w:r>
      <w:r w:rsidRPr="0050345F">
        <w:rPr>
          <w:rFonts w:ascii="Times New Roman" w:hAnsi="Times New Roman"/>
          <w:color w:val="auto"/>
          <w:sz w:val="28"/>
          <w:szCs w:val="28"/>
        </w:rPr>
        <w:t>(конференція)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заслуховують звіт керівника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розглядають питання освітньої, методичної, фінансово-господарської діяльності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затверджують основні напрями вдосконалення освітнього процесу, розглядають інші найважливіші напрями діяльності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приймають рішення про стимулювання праці керівників та інших працівників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4.9. </w:t>
      </w:r>
      <w:r w:rsidRPr="00904432">
        <w:rPr>
          <w:rFonts w:ascii="Times New Roman" w:hAnsi="Times New Roman"/>
          <w:color w:val="000000" w:themeColor="text1"/>
          <w:sz w:val="28"/>
          <w:szCs w:val="28"/>
        </w:rPr>
        <w:t xml:space="preserve">За рішенням засновника або уповноваженого ним органу </w:t>
      </w:r>
      <w:r>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 xml:space="preserve">Ліцеї </w:t>
      </w:r>
      <w:r>
        <w:rPr>
          <w:rFonts w:ascii="Times New Roman" w:hAnsi="Times New Roman"/>
          <w:color w:val="000000" w:themeColor="text1"/>
          <w:sz w:val="28"/>
          <w:szCs w:val="28"/>
        </w:rPr>
        <w:t xml:space="preserve">може </w:t>
      </w:r>
      <w:r w:rsidRPr="00D93CCE">
        <w:rPr>
          <w:rFonts w:ascii="Times New Roman" w:hAnsi="Times New Roman"/>
          <w:color w:val="000000" w:themeColor="text1"/>
          <w:sz w:val="28"/>
          <w:szCs w:val="28"/>
        </w:rPr>
        <w:t>створю</w:t>
      </w:r>
      <w:r>
        <w:rPr>
          <w:rFonts w:ascii="Times New Roman" w:hAnsi="Times New Roman"/>
          <w:color w:val="000000" w:themeColor="text1"/>
          <w:sz w:val="28"/>
          <w:szCs w:val="28"/>
        </w:rPr>
        <w:t>ватися</w:t>
      </w:r>
      <w:r w:rsidRPr="00D93CCE">
        <w:rPr>
          <w:rFonts w:ascii="Times New Roman" w:hAnsi="Times New Roman"/>
          <w:color w:val="000000" w:themeColor="text1"/>
          <w:sz w:val="28"/>
          <w:szCs w:val="28"/>
        </w:rPr>
        <w:t xml:space="preserve"> і ді</w:t>
      </w:r>
      <w:r>
        <w:rPr>
          <w:rFonts w:ascii="Times New Roman" w:hAnsi="Times New Roman"/>
          <w:color w:val="000000" w:themeColor="text1"/>
          <w:sz w:val="28"/>
          <w:szCs w:val="28"/>
        </w:rPr>
        <w:t>яти</w:t>
      </w:r>
      <w:r w:rsidRPr="00D93CCE">
        <w:rPr>
          <w:rFonts w:ascii="Times New Roman" w:hAnsi="Times New Roman"/>
          <w:color w:val="000000" w:themeColor="text1"/>
          <w:sz w:val="28"/>
          <w:szCs w:val="28"/>
        </w:rPr>
        <w:t xml:space="preserve"> піклувальна рада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5" w:name="n692"/>
      <w:bookmarkEnd w:id="5"/>
      <w:r w:rsidRPr="00904432">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6" w:name="n693"/>
      <w:bookmarkEnd w:id="6"/>
      <w:r>
        <w:rPr>
          <w:rFonts w:ascii="Times New Roman" w:hAnsi="Times New Roman"/>
          <w:color w:val="000000" w:themeColor="text1"/>
          <w:sz w:val="28"/>
          <w:szCs w:val="28"/>
        </w:rPr>
        <w:t>4.9.1.</w:t>
      </w:r>
      <w:r>
        <w:rPr>
          <w:rFonts w:ascii="Times New Roman" w:hAnsi="Times New Roman"/>
          <w:color w:val="000000" w:themeColor="text1"/>
          <w:sz w:val="28"/>
          <w:szCs w:val="28"/>
          <w:lang w:val="en-US"/>
        </w:rPr>
        <w:t> </w:t>
      </w:r>
      <w:r w:rsidRPr="00904432">
        <w:rPr>
          <w:rFonts w:ascii="Times New Roman" w:hAnsi="Times New Roman"/>
          <w:color w:val="000000" w:themeColor="text1"/>
          <w:sz w:val="28"/>
          <w:szCs w:val="28"/>
        </w:rPr>
        <w:t>Піклувальна рада:</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7" w:name="n694"/>
      <w:bookmarkEnd w:id="7"/>
      <w:r w:rsidRPr="00904432">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8" w:name="n695"/>
      <w:bookmarkEnd w:id="8"/>
      <w:r w:rsidRPr="00904432">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9" w:name="n696"/>
      <w:bookmarkEnd w:id="9"/>
      <w:r w:rsidRPr="00904432">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0" w:name="n697"/>
      <w:bookmarkEnd w:id="10"/>
      <w:r w:rsidRPr="00904432">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1" w:name="n698"/>
      <w:bookmarkEnd w:id="11"/>
      <w:r w:rsidRPr="00904432">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2" w:name="n699"/>
      <w:bookmarkEnd w:id="12"/>
      <w:r w:rsidRPr="00904432">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n700"/>
      <w:bookmarkEnd w:id="13"/>
      <w:r w:rsidRPr="00904432">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701"/>
      <w:bookmarkEnd w:id="14"/>
      <w:r w:rsidRPr="00904432">
        <w:rPr>
          <w:rFonts w:ascii="Times New Roman" w:hAnsi="Times New Roman"/>
          <w:color w:val="000000" w:themeColor="text1"/>
          <w:sz w:val="28"/>
          <w:szCs w:val="28"/>
        </w:rPr>
        <w:t>4.</w:t>
      </w:r>
      <w:r>
        <w:rPr>
          <w:rFonts w:ascii="Times New Roman" w:hAnsi="Times New Roman"/>
          <w:color w:val="000000" w:themeColor="text1"/>
          <w:sz w:val="28"/>
          <w:szCs w:val="28"/>
        </w:rPr>
        <w:t>9.2.</w:t>
      </w:r>
      <w:r w:rsidRPr="00904432">
        <w:rPr>
          <w:rFonts w:ascii="Times New Roman" w:hAnsi="Times New Roman"/>
          <w:color w:val="000000" w:themeColor="text1"/>
          <w:sz w:val="28"/>
          <w:szCs w:val="28"/>
        </w:rPr>
        <w:t xml:space="preserve">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702"/>
      <w:bookmarkEnd w:id="15"/>
      <w:r w:rsidRPr="00904432">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703"/>
      <w:bookmarkEnd w:id="16"/>
      <w:r>
        <w:rPr>
          <w:rFonts w:ascii="Times New Roman" w:hAnsi="Times New Roman"/>
          <w:color w:val="000000" w:themeColor="text1"/>
          <w:sz w:val="28"/>
          <w:szCs w:val="28"/>
        </w:rPr>
        <w:t>4.9.3</w:t>
      </w:r>
      <w:r w:rsidRPr="00904432">
        <w:rPr>
          <w:rFonts w:ascii="Times New Roman" w:hAnsi="Times New Roman"/>
          <w:color w:val="000000" w:themeColor="text1"/>
          <w:sz w:val="28"/>
          <w:szCs w:val="28"/>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704"/>
      <w:bookmarkEnd w:id="17"/>
      <w:r>
        <w:rPr>
          <w:rFonts w:ascii="Times New Roman" w:hAnsi="Times New Roman"/>
          <w:color w:val="000000" w:themeColor="text1"/>
          <w:sz w:val="28"/>
          <w:szCs w:val="28"/>
        </w:rPr>
        <w:t>4.9.4</w:t>
      </w:r>
      <w:r w:rsidRPr="00904432">
        <w:rPr>
          <w:rFonts w:ascii="Times New Roman" w:hAnsi="Times New Roman"/>
          <w:color w:val="000000" w:themeColor="text1"/>
          <w:sz w:val="28"/>
          <w:szCs w:val="28"/>
        </w:rPr>
        <w:t>.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CD16CB"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8" w:name="n705"/>
      <w:bookmarkEnd w:id="18"/>
      <w:r>
        <w:rPr>
          <w:rFonts w:ascii="Times New Roman" w:hAnsi="Times New Roman"/>
          <w:color w:val="000000" w:themeColor="text1"/>
          <w:sz w:val="28"/>
          <w:szCs w:val="28"/>
        </w:rPr>
        <w:t>4.9.5</w:t>
      </w:r>
      <w:r w:rsidRPr="00904432">
        <w:rPr>
          <w:rFonts w:ascii="Times New Roman" w:hAnsi="Times New Roman"/>
          <w:color w:val="000000" w:themeColor="text1"/>
          <w:sz w:val="28"/>
          <w:szCs w:val="28"/>
        </w:rPr>
        <w:t>. Піклувальна рада діє на підставі положення, затвердженого засновником закладу загальної середньої освіти.</w:t>
      </w:r>
    </w:p>
    <w:p w:rsidR="00E13199" w:rsidRPr="00CD16CB" w:rsidRDefault="00E13199" w:rsidP="00E13199">
      <w:pPr>
        <w:widowControl/>
        <w:numPr>
          <w:ilvl w:val="12"/>
          <w:numId w:val="0"/>
        </w:numPr>
        <w:tabs>
          <w:tab w:val="left" w:pos="1418"/>
        </w:tabs>
        <w:ind w:firstLine="567"/>
        <w:jc w:val="both"/>
        <w:rPr>
          <w:rFonts w:ascii="Times New Roman" w:hAnsi="Times New Roman"/>
          <w:color w:val="auto"/>
          <w:sz w:val="16"/>
          <w:szCs w:val="16"/>
        </w:rPr>
      </w:pPr>
    </w:p>
    <w:p w:rsidR="00B118D5" w:rsidRPr="00B955D7" w:rsidRDefault="005D4E71" w:rsidP="00E13199">
      <w:pPr>
        <w:widowControl/>
        <w:numPr>
          <w:ilvl w:val="12"/>
          <w:numId w:val="0"/>
        </w:numPr>
        <w:tabs>
          <w:tab w:val="left" w:pos="1418"/>
        </w:tabs>
        <w:ind w:firstLine="567"/>
        <w:jc w:val="center"/>
        <w:rPr>
          <w:rFonts w:ascii="Times New Roman" w:hAnsi="Times New Roman"/>
          <w:b/>
          <w:color w:val="auto"/>
          <w:sz w:val="28"/>
          <w:szCs w:val="28"/>
          <w:lang w:val="ru-RU"/>
        </w:rPr>
      </w:pPr>
      <w:r>
        <w:rPr>
          <w:rFonts w:ascii="Times New Roman" w:hAnsi="Times New Roman"/>
          <w:b/>
          <w:color w:val="auto"/>
          <w:sz w:val="28"/>
          <w:szCs w:val="28"/>
          <w:lang w:val="en-US"/>
        </w:rPr>
        <w:t>V</w:t>
      </w:r>
      <w:r w:rsidR="00B118D5" w:rsidRPr="00B118D5">
        <w:rPr>
          <w:rFonts w:ascii="Times New Roman" w:hAnsi="Times New Roman"/>
          <w:b/>
          <w:color w:val="auto"/>
          <w:sz w:val="28"/>
          <w:szCs w:val="28"/>
        </w:rPr>
        <w:t xml:space="preserve">. </w:t>
      </w:r>
      <w:r w:rsidR="0050345F" w:rsidRPr="00B118D5">
        <w:rPr>
          <w:rFonts w:ascii="Times New Roman" w:hAnsi="Times New Roman"/>
          <w:b/>
          <w:color w:val="auto"/>
          <w:sz w:val="28"/>
          <w:szCs w:val="28"/>
        </w:rPr>
        <w:t>П</w:t>
      </w:r>
      <w:r>
        <w:rPr>
          <w:rFonts w:ascii="Times New Roman" w:hAnsi="Times New Roman"/>
          <w:b/>
          <w:color w:val="auto"/>
          <w:sz w:val="28"/>
          <w:szCs w:val="28"/>
        </w:rPr>
        <w:t>РОЗОРІСТЬ ТА ІНФОРМАЦІЙНА ВІДКРИТІСТЬ ЗАКЛАДУ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5.1. </w:t>
      </w:r>
      <w:r w:rsidR="00E17055">
        <w:rPr>
          <w:rFonts w:ascii="Times New Roman" w:hAnsi="Times New Roman"/>
          <w:color w:val="auto"/>
          <w:sz w:val="28"/>
          <w:szCs w:val="28"/>
        </w:rPr>
        <w:t>Заклад освіти формує відкриті і</w:t>
      </w:r>
      <w:r w:rsidRPr="0050345F">
        <w:rPr>
          <w:rFonts w:ascii="Times New Roman" w:hAnsi="Times New Roman"/>
          <w:color w:val="auto"/>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5.2</w:t>
      </w:r>
      <w:r w:rsidR="00CC2E42">
        <w:rPr>
          <w:rFonts w:ascii="Times New Roman" w:hAnsi="Times New Roman"/>
          <w:color w:val="auto"/>
          <w:sz w:val="28"/>
          <w:szCs w:val="28"/>
        </w:rPr>
        <w:t>. </w:t>
      </w:r>
      <w:r w:rsidRPr="00CC2E42">
        <w:rPr>
          <w:rFonts w:ascii="Times New Roman" w:hAnsi="Times New Roman"/>
          <w:color w:val="auto"/>
          <w:sz w:val="28"/>
          <w:szCs w:val="28"/>
        </w:rPr>
        <w:t xml:space="preserve">Заклад освіти забезпечує на офіційному </w:t>
      </w:r>
      <w:proofErr w:type="spellStart"/>
      <w:r w:rsidRPr="00CC2E42">
        <w:rPr>
          <w:rFonts w:ascii="Times New Roman" w:hAnsi="Times New Roman"/>
          <w:color w:val="auto"/>
          <w:sz w:val="28"/>
          <w:szCs w:val="28"/>
        </w:rPr>
        <w:t>вебсайті</w:t>
      </w:r>
      <w:proofErr w:type="spellEnd"/>
      <w:r w:rsidRPr="00CC2E42">
        <w:rPr>
          <w:rFonts w:ascii="Times New Roman" w:hAnsi="Times New Roman"/>
          <w:color w:val="auto"/>
          <w:sz w:val="28"/>
          <w:szCs w:val="28"/>
        </w:rPr>
        <w:t xml:space="preserve"> закладу відкритий доступ</w:t>
      </w:r>
      <w:r w:rsidR="00CC2E42">
        <w:rPr>
          <w:rFonts w:ascii="Times New Roman" w:hAnsi="Times New Roman"/>
          <w:color w:val="auto"/>
          <w:sz w:val="28"/>
          <w:szCs w:val="28"/>
        </w:rPr>
        <w:t xml:space="preserve"> </w:t>
      </w:r>
      <w:r w:rsidRPr="00CC2E42">
        <w:rPr>
          <w:rFonts w:ascii="Times New Roman" w:hAnsi="Times New Roman"/>
          <w:color w:val="auto"/>
          <w:sz w:val="28"/>
          <w:szCs w:val="28"/>
        </w:rPr>
        <w:t>до такої інформації та документів:</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Статут</w:t>
      </w:r>
      <w:r w:rsidR="00C1254D">
        <w:rPr>
          <w:rFonts w:ascii="Times New Roman" w:hAnsi="Times New Roman"/>
          <w:color w:val="auto"/>
          <w:sz w:val="28"/>
          <w:szCs w:val="28"/>
        </w:rPr>
        <w:t>у</w:t>
      </w:r>
      <w:r w:rsidRPr="0050345F">
        <w:rPr>
          <w:rFonts w:ascii="Times New Roman" w:hAnsi="Times New Roman"/>
          <w:color w:val="auto"/>
          <w:sz w:val="28"/>
          <w:szCs w:val="28"/>
        </w:rPr>
        <w:t xml:space="preserve">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ліцензій </w:t>
      </w:r>
      <w:r w:rsidR="0050345F" w:rsidRPr="0050345F">
        <w:rPr>
          <w:rFonts w:ascii="Times New Roman" w:hAnsi="Times New Roman"/>
          <w:color w:val="auto"/>
          <w:sz w:val="28"/>
          <w:szCs w:val="28"/>
        </w:rPr>
        <w:t>на провадження освітньої діяльності;</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сертифікатів</w:t>
      </w:r>
      <w:r w:rsidR="0050345F" w:rsidRPr="0050345F">
        <w:rPr>
          <w:rFonts w:ascii="Times New Roman" w:hAnsi="Times New Roman"/>
          <w:color w:val="auto"/>
          <w:sz w:val="28"/>
          <w:szCs w:val="28"/>
        </w:rPr>
        <w:t xml:space="preserve"> про акредитацію освітніх програм;</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структури та органів</w:t>
      </w:r>
      <w:r w:rsidR="0050345F" w:rsidRPr="0050345F">
        <w:rPr>
          <w:rFonts w:ascii="Times New Roman" w:hAnsi="Times New Roman"/>
          <w:color w:val="auto"/>
          <w:sz w:val="28"/>
          <w:szCs w:val="28"/>
        </w:rPr>
        <w:t xml:space="preserve"> управління закладом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кадрового </w:t>
      </w:r>
      <w:r w:rsidR="0050345F" w:rsidRPr="0050345F">
        <w:rPr>
          <w:rFonts w:ascii="Times New Roman" w:hAnsi="Times New Roman"/>
          <w:color w:val="auto"/>
          <w:sz w:val="28"/>
          <w:szCs w:val="28"/>
        </w:rPr>
        <w:t>склад</w:t>
      </w:r>
      <w:r>
        <w:rPr>
          <w:rFonts w:ascii="Times New Roman" w:hAnsi="Times New Roman"/>
          <w:color w:val="auto"/>
          <w:sz w:val="28"/>
          <w:szCs w:val="28"/>
        </w:rPr>
        <w:t>у</w:t>
      </w:r>
      <w:r w:rsidR="0050345F" w:rsidRPr="0050345F">
        <w:rPr>
          <w:rFonts w:ascii="Times New Roman" w:hAnsi="Times New Roman"/>
          <w:color w:val="auto"/>
          <w:sz w:val="28"/>
          <w:szCs w:val="28"/>
        </w:rPr>
        <w:t xml:space="preserve"> закладу освіти згідно з ліцензійними умовами;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w:t>
      </w:r>
      <w:r w:rsidR="00C1254D">
        <w:rPr>
          <w:rFonts w:ascii="Times New Roman" w:hAnsi="Times New Roman"/>
          <w:color w:val="auto"/>
          <w:sz w:val="28"/>
          <w:szCs w:val="28"/>
        </w:rPr>
        <w:t>х програм</w:t>
      </w:r>
      <w:r w:rsidRPr="0050345F">
        <w:rPr>
          <w:rFonts w:ascii="Times New Roman" w:hAnsi="Times New Roman"/>
          <w:color w:val="auto"/>
          <w:sz w:val="28"/>
          <w:szCs w:val="28"/>
        </w:rPr>
        <w:t>, що реалізуються в закладі освіти, та перелік освітніх компонентів, що передбачені відповідною освітньою програмою;</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території</w:t>
      </w:r>
      <w:r w:rsidR="0050345F" w:rsidRPr="0050345F">
        <w:rPr>
          <w:rFonts w:ascii="Times New Roman" w:hAnsi="Times New Roman"/>
          <w:color w:val="auto"/>
          <w:sz w:val="28"/>
          <w:szCs w:val="28"/>
        </w:rPr>
        <w:t xml:space="preserve"> обслуговування, закріплена за закладом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фактичної кількості</w:t>
      </w:r>
      <w:r w:rsidR="0050345F" w:rsidRPr="0050345F">
        <w:rPr>
          <w:rFonts w:ascii="Times New Roman" w:hAnsi="Times New Roman"/>
          <w:color w:val="auto"/>
          <w:sz w:val="28"/>
          <w:szCs w:val="28"/>
        </w:rPr>
        <w:t xml:space="preserve"> осіб, які навчаються у закладі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мови (мов</w:t>
      </w:r>
      <w:r w:rsidR="0050345F" w:rsidRPr="0050345F">
        <w:rPr>
          <w:rFonts w:ascii="Times New Roman" w:hAnsi="Times New Roman"/>
          <w:color w:val="auto"/>
          <w:sz w:val="28"/>
          <w:szCs w:val="28"/>
        </w:rPr>
        <w:t>) освітнього процесу;</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наявності</w:t>
      </w:r>
      <w:r w:rsidR="0050345F" w:rsidRPr="0050345F">
        <w:rPr>
          <w:rFonts w:ascii="Times New Roman" w:hAnsi="Times New Roman"/>
          <w:color w:val="auto"/>
          <w:sz w:val="28"/>
          <w:szCs w:val="28"/>
        </w:rPr>
        <w:t xml:space="preserve"> вакантних посад, порядок і умови проведення конкурсу на їх заміщення (у разі його проведення);</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матеріально-технічного</w:t>
      </w:r>
      <w:r w:rsidR="0050345F" w:rsidRPr="0050345F">
        <w:rPr>
          <w:rFonts w:ascii="Times New Roman" w:hAnsi="Times New Roman"/>
          <w:color w:val="auto"/>
          <w:sz w:val="28"/>
          <w:szCs w:val="28"/>
        </w:rPr>
        <w:t xml:space="preserve"> забезпечення закладу освіти (згідно з ліцензійними умовами);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результатів</w:t>
      </w:r>
      <w:r w:rsidR="0050345F" w:rsidRPr="0050345F">
        <w:rPr>
          <w:rFonts w:ascii="Times New Roman" w:hAnsi="Times New Roman"/>
          <w:color w:val="auto"/>
          <w:sz w:val="28"/>
          <w:szCs w:val="28"/>
        </w:rPr>
        <w:t xml:space="preserve"> моніторингу якості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річного</w:t>
      </w:r>
      <w:r w:rsidR="0050345F" w:rsidRPr="0050345F">
        <w:rPr>
          <w:rFonts w:ascii="Times New Roman" w:hAnsi="Times New Roman"/>
          <w:color w:val="auto"/>
          <w:sz w:val="28"/>
          <w:szCs w:val="28"/>
        </w:rPr>
        <w:t xml:space="preserve"> звіт</w:t>
      </w:r>
      <w:r>
        <w:rPr>
          <w:rFonts w:ascii="Times New Roman" w:hAnsi="Times New Roman"/>
          <w:color w:val="auto"/>
          <w:sz w:val="28"/>
          <w:szCs w:val="28"/>
        </w:rPr>
        <w:t>у</w:t>
      </w:r>
      <w:r w:rsidR="0050345F" w:rsidRPr="0050345F">
        <w:rPr>
          <w:rFonts w:ascii="Times New Roman" w:hAnsi="Times New Roman"/>
          <w:color w:val="auto"/>
          <w:sz w:val="28"/>
          <w:szCs w:val="28"/>
        </w:rPr>
        <w:t xml:space="preserve"> про діяльність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правил</w:t>
      </w:r>
      <w:r w:rsidR="0050345F" w:rsidRPr="0050345F">
        <w:rPr>
          <w:rFonts w:ascii="Times New Roman" w:hAnsi="Times New Roman"/>
          <w:color w:val="auto"/>
          <w:sz w:val="28"/>
          <w:szCs w:val="28"/>
        </w:rPr>
        <w:t xml:space="preserve"> прийому до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умов</w:t>
      </w:r>
      <w:r w:rsidR="0050345F" w:rsidRPr="0050345F">
        <w:rPr>
          <w:rFonts w:ascii="Times New Roman" w:hAnsi="Times New Roman"/>
          <w:color w:val="auto"/>
          <w:sz w:val="28"/>
          <w:szCs w:val="28"/>
        </w:rPr>
        <w:t xml:space="preserve"> доступності закладу освіти для навчання осіб з особливими освітніми потребами;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перелік</w:t>
      </w:r>
      <w:r w:rsidR="00C1254D">
        <w:rPr>
          <w:rFonts w:ascii="Times New Roman" w:hAnsi="Times New Roman"/>
          <w:color w:val="auto"/>
          <w:sz w:val="28"/>
          <w:szCs w:val="28"/>
        </w:rPr>
        <w:t>у</w:t>
      </w:r>
      <w:r w:rsidRPr="0050345F">
        <w:rPr>
          <w:rFonts w:ascii="Times New Roman" w:hAnsi="Times New Roman"/>
          <w:color w:val="auto"/>
          <w:sz w:val="28"/>
          <w:szCs w:val="28"/>
        </w:rPr>
        <w:t xml:space="preserve"> додаткових освітніх та інших послуг, їх вартість, порядок надання та оплати;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іншої інформації</w:t>
      </w:r>
      <w:r w:rsidR="0050345F" w:rsidRPr="0050345F">
        <w:rPr>
          <w:rFonts w:ascii="Times New Roman" w:hAnsi="Times New Roman"/>
          <w:color w:val="auto"/>
          <w:sz w:val="28"/>
          <w:szCs w:val="28"/>
        </w:rPr>
        <w:t>, що оприлюднюється за рішенням закладу освіти або на вимогу законодавства.</w:t>
      </w:r>
    </w:p>
    <w:p w:rsid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5.3. Заклад освіти оприлюднює на своєму </w:t>
      </w:r>
      <w:proofErr w:type="spellStart"/>
      <w:r w:rsidRPr="0050345F">
        <w:rPr>
          <w:rFonts w:ascii="Times New Roman" w:hAnsi="Times New Roman"/>
          <w:color w:val="auto"/>
          <w:sz w:val="28"/>
          <w:szCs w:val="28"/>
        </w:rPr>
        <w:t>вебсайті</w:t>
      </w:r>
      <w:proofErr w:type="spellEnd"/>
      <w:r w:rsidRPr="0050345F">
        <w:rPr>
          <w:rFonts w:ascii="Times New Roman" w:hAnsi="Times New Roman"/>
          <w:color w:val="auto"/>
          <w:sz w:val="28"/>
          <w:szCs w:val="28"/>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118D5" w:rsidRPr="00D76173" w:rsidRDefault="00B118D5" w:rsidP="00E13199">
      <w:pPr>
        <w:widowControl/>
        <w:numPr>
          <w:ilvl w:val="12"/>
          <w:numId w:val="0"/>
        </w:numPr>
        <w:tabs>
          <w:tab w:val="left" w:pos="1418"/>
        </w:tabs>
        <w:ind w:firstLine="567"/>
        <w:jc w:val="both"/>
        <w:rPr>
          <w:rFonts w:ascii="Times New Roman" w:hAnsi="Times New Roman"/>
          <w:color w:val="auto"/>
          <w:sz w:val="16"/>
          <w:szCs w:val="16"/>
        </w:rPr>
      </w:pPr>
    </w:p>
    <w:p w:rsidR="0050345F" w:rsidRPr="00B118D5"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VI</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МАТЕРІАЛЬНО-ТЕХНІЧНА БАЗА ТА ФІНАНСОВО-ГОСПОДАРСЬКА ДІЯЛЬНІСТЬ ЗАКЛАДУ ОСВІТИ</w:t>
      </w:r>
    </w:p>
    <w:p w:rsidR="00B118D5" w:rsidRPr="00D76173" w:rsidRDefault="00B118D5" w:rsidP="00E13199">
      <w:pPr>
        <w:widowControl/>
        <w:numPr>
          <w:ilvl w:val="12"/>
          <w:numId w:val="0"/>
        </w:numPr>
        <w:tabs>
          <w:tab w:val="left" w:pos="1418"/>
        </w:tabs>
        <w:ind w:firstLine="567"/>
        <w:jc w:val="center"/>
        <w:rPr>
          <w:rFonts w:ascii="Times New Roman" w:hAnsi="Times New Roman"/>
          <w:color w:val="auto"/>
          <w:sz w:val="16"/>
          <w:szCs w:val="16"/>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6.1. 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6.2. Майно закладу освіти перебуває у комунальній власності Луцької міської територіальної громади і закріплене за ним на правах оперативного управління.</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Pr>
          <w:rFonts w:ascii="Times New Roman" w:hAnsi="Times New Roman"/>
          <w:color w:val="auto"/>
          <w:sz w:val="28"/>
          <w:szCs w:val="28"/>
        </w:rPr>
        <w:t>ду освіти внаслідок порушення його</w:t>
      </w:r>
      <w:r w:rsidRPr="0050345F">
        <w:rPr>
          <w:rFonts w:ascii="Times New Roman" w:hAnsi="Times New Roman"/>
          <w:color w:val="auto"/>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6.4. Об’єкти та майно закладу освіти не підлягають приватизації чи використанню не за освітнім призначенням.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6.5. Фінансування закладу освіти здійснюється відповідно до чинного законодавства.</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6.6. Фінансово-господарська діяльність закладу освіти проводиться відповідно </w:t>
      </w:r>
      <w:r w:rsidR="00102D27">
        <w:rPr>
          <w:rFonts w:ascii="Times New Roman" w:hAnsi="Times New Roman"/>
          <w:color w:val="auto"/>
          <w:sz w:val="28"/>
          <w:szCs w:val="28"/>
        </w:rPr>
        <w:t>до Бюджетного кодексу України, з</w:t>
      </w:r>
      <w:r w:rsidRPr="0050345F">
        <w:rPr>
          <w:rFonts w:ascii="Times New Roman" w:hAnsi="Times New Roman"/>
          <w:color w:val="auto"/>
          <w:sz w:val="28"/>
          <w:szCs w:val="28"/>
        </w:rPr>
        <w:t xml:space="preserve">аконів України «Про освіту», «Про </w:t>
      </w:r>
      <w:r w:rsidR="00102D27">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«Про місцеве самоврядування в Україні» та інших нормативно-правових актів.</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6.7. Джерелами фінансування закладу освіти є:</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softHyphen/>
        <w:t>кошти, отримані за надання платних послуг;</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благодійні внески юридичних та фізичних осіб;</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джерела, не заборонені законодавством.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6.8. 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6.9. 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6.10. </w:t>
      </w:r>
      <w:r w:rsidRPr="003B454C">
        <w:rPr>
          <w:rFonts w:ascii="Times New Roman" w:hAnsi="Times New Roman"/>
          <w:color w:val="auto"/>
          <w:sz w:val="28"/>
          <w:szCs w:val="28"/>
        </w:rPr>
        <w:t>Порядок діловодства в закладі освіти визначається</w:t>
      </w:r>
      <w:r w:rsidR="003B454C" w:rsidRPr="003B454C">
        <w:rPr>
          <w:rFonts w:ascii="Times New Roman" w:hAnsi="Times New Roman"/>
          <w:color w:val="auto"/>
          <w:sz w:val="28"/>
          <w:szCs w:val="28"/>
        </w:rPr>
        <w:t xml:space="preserve"> </w:t>
      </w:r>
      <w:r w:rsidRPr="003B454C">
        <w:rPr>
          <w:rFonts w:ascii="Times New Roman" w:hAnsi="Times New Roman"/>
          <w:color w:val="auto"/>
          <w:sz w:val="28"/>
          <w:szCs w:val="28"/>
        </w:rPr>
        <w:t>керівником закладу відповідно до законодавства України.</w:t>
      </w:r>
    </w:p>
    <w:p w:rsid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6.11. </w:t>
      </w:r>
      <w:r w:rsidRPr="003B454C">
        <w:rPr>
          <w:rFonts w:ascii="Times New Roman" w:hAnsi="Times New Roman"/>
          <w:color w:val="auto"/>
          <w:sz w:val="28"/>
          <w:szCs w:val="28"/>
        </w:rPr>
        <w:t>Штатний розпис закладу освіти затверджуються керівником закладу на підставі</w:t>
      </w:r>
      <w:r w:rsidR="003B454C">
        <w:rPr>
          <w:rFonts w:ascii="Times New Roman" w:hAnsi="Times New Roman"/>
          <w:color w:val="auto"/>
          <w:sz w:val="28"/>
          <w:szCs w:val="28"/>
        </w:rPr>
        <w:t xml:space="preserve"> </w:t>
      </w:r>
      <w:r w:rsidRPr="003B454C">
        <w:rPr>
          <w:rFonts w:ascii="Times New Roman" w:hAnsi="Times New Roman"/>
          <w:color w:val="auto"/>
          <w:sz w:val="28"/>
          <w:szCs w:val="28"/>
        </w:rPr>
        <w:t>Типових штатних нормативів закладів загальної середньої освіти, затверджених центральним</w:t>
      </w:r>
      <w:r w:rsidR="003B454C">
        <w:rPr>
          <w:rFonts w:ascii="Times New Roman" w:hAnsi="Times New Roman"/>
          <w:color w:val="auto"/>
          <w:sz w:val="28"/>
          <w:szCs w:val="28"/>
        </w:rPr>
        <w:t xml:space="preserve"> </w:t>
      </w:r>
      <w:r w:rsidRPr="003B454C">
        <w:rPr>
          <w:rFonts w:ascii="Times New Roman" w:hAnsi="Times New Roman"/>
          <w:color w:val="auto"/>
          <w:sz w:val="28"/>
          <w:szCs w:val="28"/>
        </w:rPr>
        <w:t>органом виконавчої влади, що забезпечує формування та реалізує державну політику у сфері</w:t>
      </w:r>
      <w:r w:rsidR="003B454C">
        <w:rPr>
          <w:rFonts w:ascii="Times New Roman" w:hAnsi="Times New Roman"/>
          <w:color w:val="auto"/>
          <w:sz w:val="28"/>
          <w:szCs w:val="28"/>
        </w:rPr>
        <w:t xml:space="preserve"> </w:t>
      </w:r>
      <w:r w:rsidRPr="003B454C">
        <w:rPr>
          <w:rFonts w:ascii="Times New Roman" w:hAnsi="Times New Roman"/>
          <w:color w:val="auto"/>
          <w:sz w:val="28"/>
          <w:szCs w:val="28"/>
        </w:rPr>
        <w:t>освіти.</w:t>
      </w:r>
    </w:p>
    <w:p w:rsidR="004756C9" w:rsidRDefault="004756C9"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6.12. </w:t>
      </w:r>
      <w:r w:rsidRPr="004756C9">
        <w:rPr>
          <w:rFonts w:ascii="Times New Roman" w:hAnsi="Times New Roman"/>
          <w:color w:val="auto"/>
          <w:sz w:val="28"/>
          <w:szCs w:val="28"/>
        </w:rPr>
        <w:t xml:space="preserve">Порядок ведення бухгалтерського обліку в </w:t>
      </w:r>
      <w:r w:rsidR="0060158D">
        <w:rPr>
          <w:rFonts w:ascii="Times New Roman" w:hAnsi="Times New Roman"/>
          <w:color w:val="auto"/>
          <w:sz w:val="28"/>
          <w:szCs w:val="28"/>
        </w:rPr>
        <w:t xml:space="preserve">закладі </w:t>
      </w:r>
      <w:r w:rsidRPr="004756C9">
        <w:rPr>
          <w:rFonts w:ascii="Times New Roman" w:hAnsi="Times New Roman"/>
          <w:color w:val="auto"/>
          <w:sz w:val="28"/>
          <w:szCs w:val="28"/>
        </w:rPr>
        <w:t xml:space="preserve">здійснюється через централізовану бухгалтерію </w:t>
      </w:r>
      <w:r w:rsidR="00CD16CB">
        <w:rPr>
          <w:rFonts w:ascii="Times New Roman" w:hAnsi="Times New Roman"/>
          <w:color w:val="auto"/>
          <w:sz w:val="28"/>
          <w:szCs w:val="28"/>
        </w:rPr>
        <w:t>департаменту</w:t>
      </w:r>
      <w:r w:rsidRPr="004756C9">
        <w:rPr>
          <w:rFonts w:ascii="Times New Roman" w:hAnsi="Times New Roman"/>
          <w:color w:val="auto"/>
          <w:sz w:val="28"/>
          <w:szCs w:val="28"/>
        </w:rPr>
        <w:t xml:space="preserve"> освіти Луцької міської ради.</w:t>
      </w:r>
    </w:p>
    <w:p w:rsidR="00B118D5" w:rsidRPr="00D76173" w:rsidRDefault="00B118D5" w:rsidP="00E13199">
      <w:pPr>
        <w:widowControl/>
        <w:numPr>
          <w:ilvl w:val="12"/>
          <w:numId w:val="0"/>
        </w:numPr>
        <w:tabs>
          <w:tab w:val="left" w:pos="1418"/>
        </w:tabs>
        <w:ind w:firstLine="567"/>
        <w:jc w:val="both"/>
        <w:rPr>
          <w:rFonts w:ascii="Times New Roman" w:hAnsi="Times New Roman"/>
          <w:color w:val="auto"/>
          <w:sz w:val="16"/>
          <w:szCs w:val="16"/>
        </w:rPr>
      </w:pPr>
    </w:p>
    <w:p w:rsidR="0050345F"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МІЖНАРОДНЕ СПІВРОБІТНИЦТВО</w:t>
      </w:r>
    </w:p>
    <w:p w:rsidR="00B118D5" w:rsidRPr="00D76173" w:rsidRDefault="00B118D5" w:rsidP="00E13199">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7.1. Заклад освіти має право укладати угоди про співробітництво, встановлювати прямі зв</w:t>
      </w:r>
      <w:r w:rsidR="005252AD">
        <w:rPr>
          <w:rFonts w:ascii="Times New Roman" w:hAnsi="Times New Roman"/>
          <w:color w:val="auto"/>
          <w:sz w:val="28"/>
          <w:szCs w:val="28"/>
        </w:rPr>
        <w:t>’</w:t>
      </w:r>
      <w:r w:rsidRPr="0050345F">
        <w:rPr>
          <w:rFonts w:ascii="Times New Roman" w:hAnsi="Times New Roman"/>
          <w:color w:val="auto"/>
          <w:sz w:val="28"/>
          <w:szCs w:val="28"/>
        </w:rPr>
        <w:t>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B118D5" w:rsidRDefault="0050345F" w:rsidP="00D7617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7.2. Заклад освіти та педагогічні працівники, здобувачі освіти можуть брати участь у реалізації міжнародних </w:t>
      </w:r>
      <w:proofErr w:type="spellStart"/>
      <w:r w:rsidRPr="0050345F">
        <w:rPr>
          <w:rFonts w:ascii="Times New Roman" w:hAnsi="Times New Roman"/>
          <w:color w:val="auto"/>
          <w:sz w:val="28"/>
          <w:szCs w:val="28"/>
        </w:rPr>
        <w:t>про</w:t>
      </w:r>
      <w:r w:rsidR="00E17055">
        <w:rPr>
          <w:rFonts w:ascii="Times New Roman" w:hAnsi="Times New Roman"/>
          <w:color w:val="auto"/>
          <w:sz w:val="28"/>
          <w:szCs w:val="28"/>
        </w:rPr>
        <w:t>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та програм.</w:t>
      </w:r>
    </w:p>
    <w:p w:rsidR="005252AD" w:rsidRPr="0050345F" w:rsidRDefault="005252AD" w:rsidP="00D76173">
      <w:pPr>
        <w:widowControl/>
        <w:numPr>
          <w:ilvl w:val="12"/>
          <w:numId w:val="0"/>
        </w:numPr>
        <w:tabs>
          <w:tab w:val="left" w:pos="1418"/>
        </w:tabs>
        <w:ind w:firstLine="567"/>
        <w:jc w:val="both"/>
        <w:rPr>
          <w:rFonts w:ascii="Times New Roman" w:hAnsi="Times New Roman"/>
          <w:color w:val="auto"/>
          <w:sz w:val="28"/>
          <w:szCs w:val="28"/>
        </w:rPr>
      </w:pPr>
    </w:p>
    <w:p w:rsidR="0050345F" w:rsidRDefault="005D4E71" w:rsidP="00B118D5">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КОНТРОЛЬ ЗА ДІЯЛЬНІСТЮ ЗАКЛАДУ ОСВІТИ</w:t>
      </w:r>
    </w:p>
    <w:p w:rsidR="00B118D5" w:rsidRPr="00D76173" w:rsidRDefault="00B118D5" w:rsidP="0050345F">
      <w:pPr>
        <w:widowControl/>
        <w:numPr>
          <w:ilvl w:val="12"/>
          <w:numId w:val="0"/>
        </w:numPr>
        <w:tabs>
          <w:tab w:val="left" w:pos="1418"/>
        </w:tabs>
        <w:ind w:firstLine="689"/>
        <w:jc w:val="both"/>
        <w:rPr>
          <w:rFonts w:ascii="Times New Roman" w:hAnsi="Times New Roman"/>
          <w:b/>
          <w:color w:val="auto"/>
          <w:sz w:val="16"/>
          <w:szCs w:val="16"/>
        </w:rPr>
      </w:pP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 Державний нагляд (контроль) за освітньою діяльністю закладу освіти здійснюється з метою реаліз</w:t>
      </w:r>
      <w:r w:rsidR="0060158D">
        <w:rPr>
          <w:rFonts w:ascii="Times New Roman" w:hAnsi="Times New Roman"/>
          <w:color w:val="auto"/>
          <w:sz w:val="28"/>
          <w:szCs w:val="28"/>
        </w:rPr>
        <w:t>ації єдиної державної політики у</w:t>
      </w:r>
      <w:r w:rsidRPr="0050345F">
        <w:rPr>
          <w:rFonts w:ascii="Times New Roman" w:hAnsi="Times New Roman"/>
          <w:color w:val="auto"/>
          <w:sz w:val="28"/>
          <w:szCs w:val="28"/>
        </w:rPr>
        <w:t xml:space="preserve">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8.3. 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8.4.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8.5. Інституційний аудит включає планову перевірку дотримання ліцензійних умов.</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8.6. 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8.7.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8.8. Результати інституційного аудиту оприлюднюються на сайтах закладу освіти, засновника та органу, що здійснював інституційний аудит.</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8.9.</w:t>
      </w:r>
      <w:r w:rsidR="00E17055">
        <w:rPr>
          <w:rFonts w:ascii="Times New Roman" w:hAnsi="Times New Roman"/>
          <w:color w:val="auto"/>
          <w:sz w:val="28"/>
          <w:szCs w:val="28"/>
        </w:rPr>
        <w:t> </w:t>
      </w:r>
      <w:r w:rsidRPr="0050345F">
        <w:rPr>
          <w:rFonts w:ascii="Times New Roman" w:hAnsi="Times New Roman"/>
          <w:color w:val="auto"/>
          <w:sz w:val="28"/>
          <w:szCs w:val="28"/>
        </w:rPr>
        <w:t>Заклад освіти, що має чинний сертифікат про громадську акредитацію, вважається таким, що успішно пройшов інституційний аудит у плановому порядку.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8.10. Засновник закладу освіти або уповноважений ним орган (</w:t>
      </w:r>
      <w:r w:rsidR="00191A6A">
        <w:rPr>
          <w:rFonts w:ascii="Times New Roman" w:hAnsi="Times New Roman"/>
          <w:color w:val="auto"/>
          <w:sz w:val="28"/>
          <w:szCs w:val="28"/>
        </w:rPr>
        <w:t>департамент</w:t>
      </w:r>
      <w:r w:rsidRPr="0050345F">
        <w:rPr>
          <w:rFonts w:ascii="Times New Roman" w:hAnsi="Times New Roman"/>
          <w:color w:val="auto"/>
          <w:sz w:val="28"/>
          <w:szCs w:val="28"/>
        </w:rPr>
        <w:t xml:space="preserve"> освіти):</w:t>
      </w:r>
    </w:p>
    <w:p w:rsidR="00201788" w:rsidRDefault="003B454C" w:rsidP="00A42FE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softHyphen/>
      </w:r>
      <w:r w:rsidR="0050345F" w:rsidRPr="0050345F">
        <w:rPr>
          <w:rFonts w:ascii="Times New Roman" w:hAnsi="Times New Roman"/>
          <w:color w:val="auto"/>
          <w:sz w:val="28"/>
          <w:szCs w:val="28"/>
        </w:rPr>
        <w:t>здійснює контроль за дотриманням установчих документів закладу освіти;</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здійснює контроль за фінансово-господарською діяльністю закладу освіти.</w:t>
      </w:r>
    </w:p>
    <w:p w:rsidR="0050345F" w:rsidRDefault="0050345F" w:rsidP="0020178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50345F">
        <w:rPr>
          <w:rFonts w:ascii="Times New Roman" w:hAnsi="Times New Roman"/>
          <w:color w:val="auto"/>
          <w:sz w:val="28"/>
          <w:szCs w:val="28"/>
        </w:rPr>
        <w:t>мовними</w:t>
      </w:r>
      <w:proofErr w:type="spellEnd"/>
      <w:r w:rsidRPr="0050345F">
        <w:rPr>
          <w:rFonts w:ascii="Times New Roman" w:hAnsi="Times New Roman"/>
          <w:color w:val="auto"/>
          <w:sz w:val="28"/>
          <w:szCs w:val="28"/>
        </w:rPr>
        <w:t xml:space="preserve"> або іншими ознаками.</w:t>
      </w:r>
    </w:p>
    <w:p w:rsidR="00695E18" w:rsidRPr="00D76173" w:rsidRDefault="00695E18" w:rsidP="00201788">
      <w:pPr>
        <w:widowControl/>
        <w:numPr>
          <w:ilvl w:val="12"/>
          <w:numId w:val="0"/>
        </w:numPr>
        <w:tabs>
          <w:tab w:val="left" w:pos="1418"/>
        </w:tabs>
        <w:ind w:firstLine="567"/>
        <w:jc w:val="both"/>
        <w:rPr>
          <w:rFonts w:ascii="Times New Roman" w:hAnsi="Times New Roman"/>
          <w:color w:val="auto"/>
          <w:sz w:val="16"/>
          <w:szCs w:val="16"/>
        </w:rPr>
      </w:pPr>
    </w:p>
    <w:p w:rsidR="0050345F" w:rsidRDefault="0060158D" w:rsidP="003935DD">
      <w:pPr>
        <w:widowControl/>
        <w:numPr>
          <w:ilvl w:val="12"/>
          <w:numId w:val="0"/>
        </w:numPr>
        <w:tabs>
          <w:tab w:val="left" w:pos="1418"/>
        </w:tabs>
        <w:ind w:firstLine="567"/>
        <w:jc w:val="center"/>
        <w:rPr>
          <w:rFonts w:ascii="Times New Roman" w:hAnsi="Times New Roman"/>
          <w:b/>
          <w:color w:val="auto"/>
          <w:sz w:val="28"/>
          <w:szCs w:val="28"/>
        </w:rPr>
      </w:pPr>
      <w:r w:rsidRPr="0060158D">
        <w:rPr>
          <w:rFonts w:ascii="Times New Roman" w:hAnsi="Times New Roman"/>
          <w:b/>
          <w:color w:val="auto"/>
          <w:sz w:val="28"/>
          <w:szCs w:val="28"/>
        </w:rPr>
        <w:t>ІХ</w:t>
      </w:r>
      <w:r w:rsidR="0050345F" w:rsidRPr="0060158D">
        <w:rPr>
          <w:rFonts w:ascii="Times New Roman" w:hAnsi="Times New Roman"/>
          <w:b/>
          <w:color w:val="auto"/>
          <w:sz w:val="28"/>
          <w:szCs w:val="28"/>
        </w:rPr>
        <w:t xml:space="preserve">. </w:t>
      </w:r>
      <w:r>
        <w:rPr>
          <w:rFonts w:ascii="Times New Roman" w:hAnsi="Times New Roman"/>
          <w:b/>
          <w:color w:val="auto"/>
          <w:sz w:val="28"/>
          <w:szCs w:val="28"/>
        </w:rPr>
        <w:t xml:space="preserve">РЕОРГАНІЗАЦІЯ, ЛІКВІДАЦІЯ ЧИ ПЕРЕПРОФІЛЮВАННЯ </w:t>
      </w:r>
      <w:r w:rsidR="0073000B">
        <w:rPr>
          <w:rFonts w:ascii="Times New Roman" w:hAnsi="Times New Roman"/>
          <w:b/>
          <w:color w:val="auto"/>
          <w:sz w:val="28"/>
          <w:szCs w:val="28"/>
        </w:rPr>
        <w:t>(ЗМІНА ТИПУ) ЗАКЛАДУ ОСВІТИ</w:t>
      </w:r>
    </w:p>
    <w:p w:rsidR="00D76173" w:rsidRPr="00D76173" w:rsidRDefault="00D76173" w:rsidP="003935DD">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9.1. Рішення про реорганізацію, ліквідацію чи перепрофілювання (зміна типу) закладу освіти приймається Луцькою міською радою у порядку, встановленому чинним законодавством.</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9.2. 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й освіти.</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50345F" w:rsidRDefault="00A62FBD" w:rsidP="003935DD">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часу призначення ліквідаційної комісії до неї переходять повноваження щодо управління закладом</w:t>
      </w:r>
      <w:r w:rsidR="005F224A">
        <w:rPr>
          <w:rFonts w:ascii="Times New Roman" w:hAnsi="Times New Roman"/>
          <w:color w:val="auto"/>
          <w:sz w:val="28"/>
          <w:szCs w:val="28"/>
        </w:rPr>
        <w:t xml:space="preserve"> освіти</w:t>
      </w:r>
      <w:r w:rsidR="0050345F" w:rsidRPr="0050345F">
        <w:rPr>
          <w:rFonts w:ascii="Times New Roman" w:hAnsi="Times New Roman"/>
          <w:color w:val="auto"/>
          <w:sz w:val="28"/>
          <w:szCs w:val="28"/>
        </w:rPr>
        <w:t>.</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9.3.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9.4. Заклад освіти вважається таким, що припинив свою діяльність, з дня внесення до Єдиного державного реєстру юридичних осіб та</w:t>
      </w:r>
      <w:r w:rsidR="00A62FBD">
        <w:rPr>
          <w:rFonts w:ascii="Times New Roman" w:hAnsi="Times New Roman"/>
          <w:color w:val="auto"/>
          <w:sz w:val="28"/>
          <w:szCs w:val="28"/>
        </w:rPr>
        <w:t xml:space="preserve"> фізичних осіб-</w:t>
      </w:r>
      <w:r w:rsidRPr="0050345F">
        <w:rPr>
          <w:rFonts w:ascii="Times New Roman" w:hAnsi="Times New Roman"/>
          <w:color w:val="auto"/>
          <w:sz w:val="28"/>
          <w:szCs w:val="28"/>
        </w:rPr>
        <w:t xml:space="preserve">підприємців запису про державну реєстрацію його припинення. </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9.5.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034960"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9.6. 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50345F">
        <w:rPr>
          <w:rFonts w:ascii="Times New Roman" w:hAnsi="Times New Roman"/>
          <w:color w:val="auto"/>
          <w:sz w:val="28"/>
          <w:szCs w:val="28"/>
        </w:rPr>
        <w:tab/>
      </w:r>
    </w:p>
    <w:p w:rsidR="00034960" w:rsidRDefault="005D4E71" w:rsidP="003935DD">
      <w:pPr>
        <w:widowControl/>
        <w:ind w:firstLine="567"/>
        <w:jc w:val="center"/>
        <w:rPr>
          <w:rFonts w:ascii="Times New Roman" w:hAnsi="Times New Roman"/>
          <w:b/>
          <w:sz w:val="28"/>
          <w:szCs w:val="28"/>
        </w:rPr>
      </w:pPr>
      <w:r>
        <w:rPr>
          <w:rFonts w:ascii="Times New Roman" w:hAnsi="Times New Roman"/>
          <w:b/>
          <w:sz w:val="28"/>
          <w:szCs w:val="28"/>
        </w:rPr>
        <w:t>Х</w:t>
      </w:r>
      <w:r w:rsidR="00034960" w:rsidRPr="00270683">
        <w:rPr>
          <w:rFonts w:ascii="Times New Roman" w:hAnsi="Times New Roman"/>
          <w:b/>
          <w:sz w:val="28"/>
          <w:szCs w:val="28"/>
        </w:rPr>
        <w:t>.</w:t>
      </w:r>
      <w:r w:rsidR="00034960">
        <w:rPr>
          <w:rFonts w:ascii="Times New Roman" w:hAnsi="Times New Roman"/>
          <w:b/>
          <w:sz w:val="28"/>
          <w:szCs w:val="28"/>
        </w:rPr>
        <w:t xml:space="preserve"> </w:t>
      </w:r>
      <w:r>
        <w:rPr>
          <w:rFonts w:ascii="Times New Roman" w:hAnsi="Times New Roman"/>
          <w:b/>
          <w:sz w:val="28"/>
          <w:szCs w:val="28"/>
        </w:rPr>
        <w:t>ПРИКІНЦЕВІ ПОЛОЖЕННЯ</w:t>
      </w:r>
    </w:p>
    <w:p w:rsidR="0000632E" w:rsidRPr="007F3AC4" w:rsidRDefault="0000632E" w:rsidP="003935DD">
      <w:pPr>
        <w:widowControl/>
        <w:ind w:firstLine="567"/>
        <w:jc w:val="center"/>
        <w:rPr>
          <w:rFonts w:ascii="Times New Roman" w:hAnsi="Times New Roman"/>
          <w:b/>
          <w:sz w:val="28"/>
          <w:szCs w:val="28"/>
        </w:rPr>
      </w:pPr>
    </w:p>
    <w:p w:rsidR="00034960" w:rsidRPr="00270683" w:rsidRDefault="00034960" w:rsidP="003935DD">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.1.</w:t>
      </w:r>
      <w:r>
        <w:rPr>
          <w:rFonts w:ascii="Times New Roman" w:hAnsi="Times New Roman"/>
          <w:sz w:val="28"/>
          <w:szCs w:val="28"/>
        </w:rPr>
        <w:t> </w:t>
      </w:r>
      <w:r w:rsidRPr="00270683">
        <w:rPr>
          <w:rFonts w:ascii="Times New Roman" w:hAnsi="Times New Roman"/>
          <w:sz w:val="28"/>
          <w:szCs w:val="28"/>
        </w:rPr>
        <w:t>Положення цього Статуту набирають чинності з моменту його державної реєстрації.</w:t>
      </w:r>
    </w:p>
    <w:p w:rsidR="00034960" w:rsidRPr="00270683" w:rsidRDefault="00034960" w:rsidP="003935DD">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.2.</w:t>
      </w:r>
      <w:r>
        <w:rPr>
          <w:rFonts w:ascii="Times New Roman" w:hAnsi="Times New Roman"/>
          <w:sz w:val="28"/>
          <w:szCs w:val="28"/>
        </w:rPr>
        <w:t> </w:t>
      </w:r>
      <w:r w:rsidRPr="00270683">
        <w:rPr>
          <w:rFonts w:ascii="Times New Roman" w:hAnsi="Times New Roman"/>
          <w:sz w:val="28"/>
          <w:szCs w:val="28"/>
        </w:rPr>
        <w:t xml:space="preserve">Питання, що не врегульовані цим Статутом, вирішуються у порядку, встановленому чинним законодавством України. </w:t>
      </w:r>
      <w:r>
        <w:rPr>
          <w:rFonts w:ascii="Times New Roman" w:hAnsi="Times New Roman"/>
          <w:sz w:val="28"/>
          <w:szCs w:val="28"/>
        </w:rPr>
        <w:t>За виникнення</w:t>
      </w:r>
      <w:r w:rsidRPr="00270683">
        <w:rPr>
          <w:rFonts w:ascii="Times New Roman" w:hAnsi="Times New Roman"/>
          <w:sz w:val="28"/>
          <w:szCs w:val="28"/>
        </w:rPr>
        <w:t xml:space="preserve"> розбіжностей цього Статуту з вимогами законодавства України діє останнє.</w:t>
      </w:r>
    </w:p>
    <w:p w:rsidR="0050345F" w:rsidRPr="0050345F" w:rsidRDefault="00034960" w:rsidP="00D76173">
      <w:pPr>
        <w:widowControl/>
        <w:numPr>
          <w:ilvl w:val="12"/>
          <w:numId w:val="0"/>
        </w:numPr>
        <w:tabs>
          <w:tab w:val="left" w:pos="1418"/>
        </w:tabs>
        <w:ind w:firstLine="567"/>
        <w:jc w:val="both"/>
        <w:rPr>
          <w:rFonts w:ascii="Times New Roman" w:hAnsi="Times New Roman"/>
          <w:color w:val="auto"/>
          <w:sz w:val="28"/>
          <w:szCs w:val="28"/>
        </w:rPr>
      </w:pPr>
      <w:r w:rsidRPr="00D81D58">
        <w:rPr>
          <w:rFonts w:ascii="Times New Roman" w:hAnsi="Times New Roman"/>
          <w:sz w:val="28"/>
          <w:szCs w:val="28"/>
        </w:rPr>
        <w:t>1</w:t>
      </w:r>
      <w:r>
        <w:rPr>
          <w:rFonts w:ascii="Times New Roman" w:hAnsi="Times New Roman"/>
          <w:sz w:val="28"/>
          <w:szCs w:val="28"/>
          <w:lang w:val="ru-RU"/>
        </w:rPr>
        <w:t>0</w:t>
      </w:r>
      <w:r w:rsidRPr="00D81D58">
        <w:rPr>
          <w:rFonts w:ascii="Times New Roman" w:hAnsi="Times New Roman"/>
          <w:sz w:val="28"/>
          <w:szCs w:val="28"/>
        </w:rPr>
        <w:t>.</w:t>
      </w:r>
      <w:r w:rsidRPr="00B81BCA">
        <w:rPr>
          <w:rFonts w:ascii="Times New Roman" w:hAnsi="Times New Roman"/>
          <w:sz w:val="28"/>
          <w:szCs w:val="28"/>
          <w:lang w:val="ru-RU"/>
        </w:rPr>
        <w:t>3</w:t>
      </w:r>
      <w:r w:rsidRPr="00D81D58">
        <w:rPr>
          <w:rFonts w:ascii="Times New Roman" w:hAnsi="Times New Roman"/>
          <w:sz w:val="28"/>
          <w:szCs w:val="28"/>
        </w:rPr>
        <w:t>.</w:t>
      </w:r>
      <w:r>
        <w:rPr>
          <w:rFonts w:ascii="Times New Roman" w:hAnsi="Times New Roman"/>
          <w:sz w:val="28"/>
          <w:szCs w:val="28"/>
        </w:rPr>
        <w:t> </w:t>
      </w:r>
      <w:r w:rsidRPr="00D81D58">
        <w:rPr>
          <w:rFonts w:ascii="Times New Roman" w:hAnsi="Times New Roman"/>
          <w:sz w:val="28"/>
          <w:szCs w:val="28"/>
        </w:rPr>
        <w:t>Зміни та доповнення до Статуту вносяться та затверджуються рішенням Луцької міської ради</w:t>
      </w:r>
      <w:r>
        <w:rPr>
          <w:rFonts w:ascii="Times New Roman" w:hAnsi="Times New Roman"/>
          <w:sz w:val="28"/>
          <w:szCs w:val="28"/>
        </w:rPr>
        <w:t xml:space="preserve"> шляхом затвердження його</w:t>
      </w:r>
      <w:r w:rsidR="00370DB4">
        <w:rPr>
          <w:rFonts w:ascii="Times New Roman" w:hAnsi="Times New Roman"/>
          <w:sz w:val="28"/>
          <w:szCs w:val="28"/>
        </w:rPr>
        <w:t xml:space="preserve"> у новій редакції.</w:t>
      </w:r>
    </w:p>
    <w:bookmarkEnd w:id="4"/>
    <w:p w:rsidR="006F0471" w:rsidRPr="00D76173" w:rsidRDefault="00455BBD" w:rsidP="00D76173">
      <w:pPr>
        <w:widowControl/>
        <w:numPr>
          <w:ilvl w:val="12"/>
          <w:numId w:val="0"/>
        </w:numPr>
        <w:tabs>
          <w:tab w:val="left" w:pos="1418"/>
        </w:tabs>
        <w:ind w:firstLine="567"/>
        <w:jc w:val="both"/>
        <w:rPr>
          <w:rFonts w:ascii="Times New Roman" w:hAnsi="Times New Roman"/>
          <w:sz w:val="28"/>
          <w:szCs w:val="28"/>
        </w:rPr>
      </w:pPr>
      <w:r w:rsidRPr="00D76173">
        <w:rPr>
          <w:rFonts w:ascii="Times New Roman" w:hAnsi="Times New Roman"/>
          <w:sz w:val="28"/>
          <w:szCs w:val="28"/>
        </w:rPr>
        <w:t>Статут склад</w:t>
      </w:r>
      <w:r w:rsidR="00034960" w:rsidRPr="00D76173">
        <w:rPr>
          <w:rFonts w:ascii="Times New Roman" w:hAnsi="Times New Roman"/>
          <w:sz w:val="28"/>
          <w:szCs w:val="28"/>
        </w:rPr>
        <w:t>ається із 10 розділів на 2</w:t>
      </w:r>
      <w:r w:rsidR="0000632E">
        <w:rPr>
          <w:rFonts w:ascii="Times New Roman" w:hAnsi="Times New Roman"/>
          <w:sz w:val="28"/>
          <w:szCs w:val="28"/>
        </w:rPr>
        <w:t>5</w:t>
      </w:r>
      <w:r w:rsidR="007F3AC4" w:rsidRPr="00D76173">
        <w:rPr>
          <w:rFonts w:ascii="Times New Roman" w:hAnsi="Times New Roman"/>
          <w:sz w:val="28"/>
          <w:szCs w:val="28"/>
        </w:rPr>
        <w:t xml:space="preserve"> сторінках</w:t>
      </w:r>
      <w:r w:rsidR="00D76173">
        <w:rPr>
          <w:rFonts w:ascii="Times New Roman" w:hAnsi="Times New Roman"/>
          <w:sz w:val="28"/>
          <w:szCs w:val="28"/>
        </w:rPr>
        <w:t>.</w:t>
      </w:r>
    </w:p>
    <w:p w:rsidR="00015EA3" w:rsidRPr="00D76173" w:rsidRDefault="00015EA3" w:rsidP="00D76173">
      <w:pPr>
        <w:widowControl/>
        <w:numPr>
          <w:ilvl w:val="12"/>
          <w:numId w:val="0"/>
        </w:numPr>
        <w:tabs>
          <w:tab w:val="left" w:pos="1418"/>
        </w:tabs>
        <w:ind w:firstLine="567"/>
        <w:jc w:val="both"/>
        <w:rPr>
          <w:rFonts w:ascii="Times New Roman" w:hAnsi="Times New Roman"/>
          <w:sz w:val="28"/>
          <w:szCs w:val="28"/>
        </w:rPr>
      </w:pPr>
    </w:p>
    <w:p w:rsidR="0000632E" w:rsidRDefault="0000632E"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r>
        <w:rPr>
          <w:rFonts w:ascii="Times New Roman" w:eastAsia="Times New Roman" w:hAnsi="Times New Roman" w:cs="Times New Roman"/>
          <w:color w:val="auto"/>
          <w:sz w:val="28"/>
        </w:rPr>
        <w:t>Секретар міської ради</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3774F9">
      <w:headerReference w:type="default" r:id="rId8"/>
      <w:pgSz w:w="11906" w:h="16838"/>
      <w:pgMar w:top="1134" w:right="567" w:bottom="1418" w:left="1985"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831" w:rsidRDefault="00A97831">
      <w:r>
        <w:separator/>
      </w:r>
    </w:p>
  </w:endnote>
  <w:endnote w:type="continuationSeparator" w:id="0">
    <w:p w:rsidR="00A97831" w:rsidRDefault="00A9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831" w:rsidRDefault="00A97831"/>
  </w:footnote>
  <w:footnote w:type="continuationSeparator" w:id="0">
    <w:p w:rsidR="00A97831" w:rsidRDefault="00A978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4024"/>
      <w:docPartObj>
        <w:docPartGallery w:val="Page Numbers (Top of Page)"/>
        <w:docPartUnique/>
      </w:docPartObj>
    </w:sdtPr>
    <w:sdtEndPr>
      <w:rPr>
        <w:sz w:val="28"/>
        <w:szCs w:val="28"/>
      </w:rPr>
    </w:sdtEndPr>
    <w:sdtContent>
      <w:p w:rsidR="006C7E84" w:rsidRDefault="006C7E84">
        <w:pPr>
          <w:pStyle w:val="a8"/>
          <w:jc w:val="center"/>
        </w:pPr>
      </w:p>
      <w:p w:rsidR="006C7E84" w:rsidRDefault="006C7E84">
        <w:pPr>
          <w:pStyle w:val="a8"/>
          <w:jc w:val="center"/>
        </w:pPr>
      </w:p>
      <w:p w:rsidR="006C7E84" w:rsidRDefault="006C7E84">
        <w:pPr>
          <w:pStyle w:val="a8"/>
          <w:jc w:val="center"/>
        </w:pPr>
      </w:p>
      <w:p w:rsidR="006C7E84" w:rsidRDefault="006C7E84">
        <w:pPr>
          <w:pStyle w:val="a8"/>
          <w:jc w:val="center"/>
        </w:pPr>
      </w:p>
      <w:p w:rsidR="006C7E84" w:rsidRDefault="006C7E84" w:rsidP="00246FF5">
        <w:pPr>
          <w:pStyle w:val="a8"/>
          <w:tabs>
            <w:tab w:val="left" w:pos="960"/>
          </w:tabs>
          <w:rPr>
            <w:noProof/>
            <w:sz w:val="28"/>
            <w:szCs w:val="28"/>
            <w:lang w:val="ru-RU"/>
          </w:rPr>
        </w:pPr>
        <w:r>
          <w:rPr>
            <w:sz w:val="28"/>
            <w:szCs w:val="28"/>
          </w:rPr>
          <w:tab/>
        </w:r>
        <w:r>
          <w:rPr>
            <w:sz w:val="28"/>
            <w:szCs w:val="28"/>
          </w:rPr>
          <w:tab/>
        </w:r>
        <w:r w:rsidRPr="00246FF5">
          <w:rPr>
            <w:sz w:val="28"/>
            <w:szCs w:val="28"/>
          </w:rPr>
          <w:fldChar w:fldCharType="begin"/>
        </w:r>
        <w:r w:rsidRPr="00246FF5">
          <w:rPr>
            <w:sz w:val="28"/>
            <w:szCs w:val="28"/>
          </w:rPr>
          <w:instrText>PAGE   \* MERGEFORMAT</w:instrText>
        </w:r>
        <w:r w:rsidRPr="00246FF5">
          <w:rPr>
            <w:sz w:val="28"/>
            <w:szCs w:val="28"/>
          </w:rPr>
          <w:fldChar w:fldCharType="separate"/>
        </w:r>
        <w:r w:rsidRPr="00246FF5">
          <w:rPr>
            <w:noProof/>
            <w:sz w:val="28"/>
            <w:szCs w:val="28"/>
            <w:lang w:val="ru-RU"/>
          </w:rPr>
          <w:t>25</w:t>
        </w:r>
        <w:r w:rsidRPr="00246FF5">
          <w:rPr>
            <w:noProof/>
            <w:sz w:val="28"/>
            <w:szCs w:val="28"/>
            <w:lang w:val="ru-RU"/>
          </w:rPr>
          <w:fldChar w:fldCharType="end"/>
        </w:r>
      </w:p>
      <w:p w:rsidR="006C7E84" w:rsidRPr="00246FF5" w:rsidRDefault="006C7E84" w:rsidP="00246FF5">
        <w:pPr>
          <w:pStyle w:val="a8"/>
          <w:jc w:val="right"/>
          <w:rPr>
            <w:sz w:val="28"/>
            <w:szCs w:val="28"/>
          </w:rPr>
        </w:pPr>
        <w:r>
          <w:rPr>
            <w:sz w:val="28"/>
            <w:szCs w:val="28"/>
          </w:rPr>
          <w:t>Продовження додатка</w:t>
        </w:r>
      </w:p>
    </w:sdtContent>
  </w:sdt>
  <w:p w:rsidR="006C7E84" w:rsidRDefault="006C7E8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4"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6"/>
  </w:num>
  <w:num w:numId="5">
    <w:abstractNumId w:val="10"/>
  </w:num>
  <w:num w:numId="6">
    <w:abstractNumId w:val="14"/>
  </w:num>
  <w:num w:numId="7">
    <w:abstractNumId w:val="1"/>
  </w:num>
  <w:num w:numId="8">
    <w:abstractNumId w:val="5"/>
  </w:num>
  <w:num w:numId="9">
    <w:abstractNumId w:val="12"/>
  </w:num>
  <w:num w:numId="10">
    <w:abstractNumId w:val="15"/>
  </w:num>
  <w:num w:numId="11">
    <w:abstractNumId w:val="13"/>
  </w:num>
  <w:num w:numId="12">
    <w:abstractNumId w:val="3"/>
  </w:num>
  <w:num w:numId="13">
    <w:abstractNumId w:val="4"/>
  </w:num>
  <w:num w:numId="14">
    <w:abstractNumId w:val="7"/>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B130C"/>
    <w:rsid w:val="0000632E"/>
    <w:rsid w:val="00010D56"/>
    <w:rsid w:val="00012CEE"/>
    <w:rsid w:val="00015EA3"/>
    <w:rsid w:val="00017454"/>
    <w:rsid w:val="00020C9A"/>
    <w:rsid w:val="00020DCE"/>
    <w:rsid w:val="00020E79"/>
    <w:rsid w:val="000248E7"/>
    <w:rsid w:val="00025C30"/>
    <w:rsid w:val="00034960"/>
    <w:rsid w:val="00042F76"/>
    <w:rsid w:val="000448D2"/>
    <w:rsid w:val="0005677A"/>
    <w:rsid w:val="000629BF"/>
    <w:rsid w:val="00063EBA"/>
    <w:rsid w:val="0006424C"/>
    <w:rsid w:val="0006662C"/>
    <w:rsid w:val="00070025"/>
    <w:rsid w:val="0007207B"/>
    <w:rsid w:val="00073DC5"/>
    <w:rsid w:val="0008517A"/>
    <w:rsid w:val="00090245"/>
    <w:rsid w:val="0009545C"/>
    <w:rsid w:val="000A1520"/>
    <w:rsid w:val="000A3C88"/>
    <w:rsid w:val="000A5ABB"/>
    <w:rsid w:val="000A6ECD"/>
    <w:rsid w:val="000B0872"/>
    <w:rsid w:val="000B76FE"/>
    <w:rsid w:val="000C145F"/>
    <w:rsid w:val="000C2F52"/>
    <w:rsid w:val="000C74C1"/>
    <w:rsid w:val="000D3A46"/>
    <w:rsid w:val="000D50BD"/>
    <w:rsid w:val="000D62A4"/>
    <w:rsid w:val="000E4E24"/>
    <w:rsid w:val="000E58E1"/>
    <w:rsid w:val="000E764D"/>
    <w:rsid w:val="000F05AF"/>
    <w:rsid w:val="000F3E87"/>
    <w:rsid w:val="000F7259"/>
    <w:rsid w:val="00102D27"/>
    <w:rsid w:val="00104346"/>
    <w:rsid w:val="00104892"/>
    <w:rsid w:val="001050DD"/>
    <w:rsid w:val="00106C1E"/>
    <w:rsid w:val="00107D3A"/>
    <w:rsid w:val="001104DA"/>
    <w:rsid w:val="00110C7D"/>
    <w:rsid w:val="00112C39"/>
    <w:rsid w:val="00116645"/>
    <w:rsid w:val="001209FC"/>
    <w:rsid w:val="00121F44"/>
    <w:rsid w:val="0012768A"/>
    <w:rsid w:val="00131EB6"/>
    <w:rsid w:val="00146153"/>
    <w:rsid w:val="00147B4D"/>
    <w:rsid w:val="00157535"/>
    <w:rsid w:val="00167177"/>
    <w:rsid w:val="00167F36"/>
    <w:rsid w:val="00173569"/>
    <w:rsid w:val="00174CC9"/>
    <w:rsid w:val="00183AA8"/>
    <w:rsid w:val="001845D8"/>
    <w:rsid w:val="00187799"/>
    <w:rsid w:val="00190D6F"/>
    <w:rsid w:val="00191A6A"/>
    <w:rsid w:val="001A10D1"/>
    <w:rsid w:val="001A1EE5"/>
    <w:rsid w:val="001A2F7B"/>
    <w:rsid w:val="001B130C"/>
    <w:rsid w:val="001B1A06"/>
    <w:rsid w:val="001B3175"/>
    <w:rsid w:val="001C3839"/>
    <w:rsid w:val="001C528B"/>
    <w:rsid w:val="001D25D0"/>
    <w:rsid w:val="001D2F1D"/>
    <w:rsid w:val="001D30F6"/>
    <w:rsid w:val="001D67BC"/>
    <w:rsid w:val="001E46BE"/>
    <w:rsid w:val="001F38B6"/>
    <w:rsid w:val="001F4AF2"/>
    <w:rsid w:val="001F5077"/>
    <w:rsid w:val="00201788"/>
    <w:rsid w:val="002031C7"/>
    <w:rsid w:val="00203C7E"/>
    <w:rsid w:val="00203C8A"/>
    <w:rsid w:val="00203D4D"/>
    <w:rsid w:val="00211A8A"/>
    <w:rsid w:val="00211ECC"/>
    <w:rsid w:val="00220BA8"/>
    <w:rsid w:val="002301E6"/>
    <w:rsid w:val="00230C56"/>
    <w:rsid w:val="002333C0"/>
    <w:rsid w:val="00236FA8"/>
    <w:rsid w:val="002375B3"/>
    <w:rsid w:val="00240F66"/>
    <w:rsid w:val="00242E18"/>
    <w:rsid w:val="00246145"/>
    <w:rsid w:val="00246FF5"/>
    <w:rsid w:val="00247692"/>
    <w:rsid w:val="002479B9"/>
    <w:rsid w:val="0025088B"/>
    <w:rsid w:val="002559BB"/>
    <w:rsid w:val="002559F4"/>
    <w:rsid w:val="00255DE1"/>
    <w:rsid w:val="0025797A"/>
    <w:rsid w:val="00261A01"/>
    <w:rsid w:val="00265A99"/>
    <w:rsid w:val="00265D47"/>
    <w:rsid w:val="00276967"/>
    <w:rsid w:val="00281DD6"/>
    <w:rsid w:val="0028367F"/>
    <w:rsid w:val="00285858"/>
    <w:rsid w:val="002A1178"/>
    <w:rsid w:val="002A2719"/>
    <w:rsid w:val="002A379D"/>
    <w:rsid w:val="002A3825"/>
    <w:rsid w:val="002A42C5"/>
    <w:rsid w:val="002A7588"/>
    <w:rsid w:val="002A78E2"/>
    <w:rsid w:val="002B03F0"/>
    <w:rsid w:val="002B07E7"/>
    <w:rsid w:val="002B22BE"/>
    <w:rsid w:val="002B3CD9"/>
    <w:rsid w:val="002B6863"/>
    <w:rsid w:val="002C287A"/>
    <w:rsid w:val="002C5502"/>
    <w:rsid w:val="002C57B4"/>
    <w:rsid w:val="002D0BAF"/>
    <w:rsid w:val="002D13EB"/>
    <w:rsid w:val="002D1610"/>
    <w:rsid w:val="002D3DE1"/>
    <w:rsid w:val="002E567A"/>
    <w:rsid w:val="002E5FD9"/>
    <w:rsid w:val="002F19FF"/>
    <w:rsid w:val="002F1D82"/>
    <w:rsid w:val="002F3D24"/>
    <w:rsid w:val="002F5413"/>
    <w:rsid w:val="00303730"/>
    <w:rsid w:val="0031319A"/>
    <w:rsid w:val="003142EE"/>
    <w:rsid w:val="003149B5"/>
    <w:rsid w:val="0031592F"/>
    <w:rsid w:val="00316E93"/>
    <w:rsid w:val="003246BA"/>
    <w:rsid w:val="0032506C"/>
    <w:rsid w:val="003256A1"/>
    <w:rsid w:val="00326E1B"/>
    <w:rsid w:val="0033513F"/>
    <w:rsid w:val="00344A15"/>
    <w:rsid w:val="00346D89"/>
    <w:rsid w:val="00352054"/>
    <w:rsid w:val="00352B9A"/>
    <w:rsid w:val="00353081"/>
    <w:rsid w:val="0035386C"/>
    <w:rsid w:val="00353D5C"/>
    <w:rsid w:val="00356CBB"/>
    <w:rsid w:val="00356FBD"/>
    <w:rsid w:val="0036298B"/>
    <w:rsid w:val="00370895"/>
    <w:rsid w:val="00370DB4"/>
    <w:rsid w:val="00374596"/>
    <w:rsid w:val="003774F9"/>
    <w:rsid w:val="00381B6B"/>
    <w:rsid w:val="00384038"/>
    <w:rsid w:val="0038467A"/>
    <w:rsid w:val="003860F8"/>
    <w:rsid w:val="0039126C"/>
    <w:rsid w:val="00392F27"/>
    <w:rsid w:val="003935DD"/>
    <w:rsid w:val="003937AF"/>
    <w:rsid w:val="003A37C5"/>
    <w:rsid w:val="003A3E31"/>
    <w:rsid w:val="003A6999"/>
    <w:rsid w:val="003B389C"/>
    <w:rsid w:val="003B454C"/>
    <w:rsid w:val="003B5A69"/>
    <w:rsid w:val="003B6EC8"/>
    <w:rsid w:val="003C05AD"/>
    <w:rsid w:val="003C1943"/>
    <w:rsid w:val="003D1DAD"/>
    <w:rsid w:val="003E1684"/>
    <w:rsid w:val="003E34C2"/>
    <w:rsid w:val="003E7409"/>
    <w:rsid w:val="003F03D4"/>
    <w:rsid w:val="003F0AC4"/>
    <w:rsid w:val="0040125C"/>
    <w:rsid w:val="004037DA"/>
    <w:rsid w:val="00404676"/>
    <w:rsid w:val="00405695"/>
    <w:rsid w:val="004068A5"/>
    <w:rsid w:val="004108FE"/>
    <w:rsid w:val="004117C0"/>
    <w:rsid w:val="00416D63"/>
    <w:rsid w:val="00421711"/>
    <w:rsid w:val="00424FF1"/>
    <w:rsid w:val="00425CEB"/>
    <w:rsid w:val="00426825"/>
    <w:rsid w:val="00431FD3"/>
    <w:rsid w:val="0043556E"/>
    <w:rsid w:val="0043703F"/>
    <w:rsid w:val="00437B97"/>
    <w:rsid w:val="004401F6"/>
    <w:rsid w:val="00441919"/>
    <w:rsid w:val="00444B0E"/>
    <w:rsid w:val="004460D3"/>
    <w:rsid w:val="004470A5"/>
    <w:rsid w:val="004535BA"/>
    <w:rsid w:val="004544FD"/>
    <w:rsid w:val="00454C71"/>
    <w:rsid w:val="00455BBD"/>
    <w:rsid w:val="0045603E"/>
    <w:rsid w:val="004569CF"/>
    <w:rsid w:val="00456E7C"/>
    <w:rsid w:val="0046183D"/>
    <w:rsid w:val="00470482"/>
    <w:rsid w:val="00474210"/>
    <w:rsid w:val="004756C9"/>
    <w:rsid w:val="00480FFE"/>
    <w:rsid w:val="00486DA1"/>
    <w:rsid w:val="00486F98"/>
    <w:rsid w:val="00493295"/>
    <w:rsid w:val="004979A4"/>
    <w:rsid w:val="004A07DC"/>
    <w:rsid w:val="004A66A8"/>
    <w:rsid w:val="004B5024"/>
    <w:rsid w:val="004B7CDB"/>
    <w:rsid w:val="004C5ECF"/>
    <w:rsid w:val="004C5F20"/>
    <w:rsid w:val="004C7317"/>
    <w:rsid w:val="004D38A6"/>
    <w:rsid w:val="004E1F0F"/>
    <w:rsid w:val="004E5C79"/>
    <w:rsid w:val="004E7372"/>
    <w:rsid w:val="004F3DC2"/>
    <w:rsid w:val="004F5EC4"/>
    <w:rsid w:val="004F760F"/>
    <w:rsid w:val="004F7970"/>
    <w:rsid w:val="00500989"/>
    <w:rsid w:val="0050345F"/>
    <w:rsid w:val="005071FE"/>
    <w:rsid w:val="00507F9F"/>
    <w:rsid w:val="00512ED2"/>
    <w:rsid w:val="00513C96"/>
    <w:rsid w:val="005145A1"/>
    <w:rsid w:val="00524A1A"/>
    <w:rsid w:val="00524EE9"/>
    <w:rsid w:val="005252AD"/>
    <w:rsid w:val="00526D79"/>
    <w:rsid w:val="00527CD7"/>
    <w:rsid w:val="005369E3"/>
    <w:rsid w:val="0054176D"/>
    <w:rsid w:val="00541A80"/>
    <w:rsid w:val="00541D56"/>
    <w:rsid w:val="00542C2C"/>
    <w:rsid w:val="00544BDB"/>
    <w:rsid w:val="00544D8C"/>
    <w:rsid w:val="00547222"/>
    <w:rsid w:val="00551A75"/>
    <w:rsid w:val="005529BB"/>
    <w:rsid w:val="00552FB3"/>
    <w:rsid w:val="00553949"/>
    <w:rsid w:val="005604E5"/>
    <w:rsid w:val="00564C1B"/>
    <w:rsid w:val="0056791D"/>
    <w:rsid w:val="00570DA3"/>
    <w:rsid w:val="00571D4B"/>
    <w:rsid w:val="00572FD7"/>
    <w:rsid w:val="00573E91"/>
    <w:rsid w:val="00575510"/>
    <w:rsid w:val="00575ED8"/>
    <w:rsid w:val="00577508"/>
    <w:rsid w:val="00582EAF"/>
    <w:rsid w:val="005870EC"/>
    <w:rsid w:val="00592A69"/>
    <w:rsid w:val="005946C4"/>
    <w:rsid w:val="00596CC1"/>
    <w:rsid w:val="00597F0A"/>
    <w:rsid w:val="005A5172"/>
    <w:rsid w:val="005A65F2"/>
    <w:rsid w:val="005B1ADD"/>
    <w:rsid w:val="005C56BD"/>
    <w:rsid w:val="005C5923"/>
    <w:rsid w:val="005C59C8"/>
    <w:rsid w:val="005D4E71"/>
    <w:rsid w:val="005D5839"/>
    <w:rsid w:val="005F224A"/>
    <w:rsid w:val="005F48B7"/>
    <w:rsid w:val="005F7CA5"/>
    <w:rsid w:val="0060158D"/>
    <w:rsid w:val="00603970"/>
    <w:rsid w:val="0060625D"/>
    <w:rsid w:val="006134DC"/>
    <w:rsid w:val="0061387D"/>
    <w:rsid w:val="006162B9"/>
    <w:rsid w:val="00616B83"/>
    <w:rsid w:val="00617BDA"/>
    <w:rsid w:val="00620FBE"/>
    <w:rsid w:val="00623BA3"/>
    <w:rsid w:val="00623C10"/>
    <w:rsid w:val="00624D9B"/>
    <w:rsid w:val="00625804"/>
    <w:rsid w:val="00630FD6"/>
    <w:rsid w:val="00632575"/>
    <w:rsid w:val="006341B0"/>
    <w:rsid w:val="00634DA6"/>
    <w:rsid w:val="00640E73"/>
    <w:rsid w:val="00645C2B"/>
    <w:rsid w:val="0065103A"/>
    <w:rsid w:val="006518AB"/>
    <w:rsid w:val="006534CD"/>
    <w:rsid w:val="0065469B"/>
    <w:rsid w:val="00655BB4"/>
    <w:rsid w:val="00661A91"/>
    <w:rsid w:val="00662FD6"/>
    <w:rsid w:val="00664475"/>
    <w:rsid w:val="00665E66"/>
    <w:rsid w:val="00666EE8"/>
    <w:rsid w:val="0067245F"/>
    <w:rsid w:val="00683CFD"/>
    <w:rsid w:val="0068589A"/>
    <w:rsid w:val="0069306D"/>
    <w:rsid w:val="00693F7E"/>
    <w:rsid w:val="00695E18"/>
    <w:rsid w:val="00696373"/>
    <w:rsid w:val="006973D2"/>
    <w:rsid w:val="006A0CFD"/>
    <w:rsid w:val="006A1743"/>
    <w:rsid w:val="006A2025"/>
    <w:rsid w:val="006B00A5"/>
    <w:rsid w:val="006B269C"/>
    <w:rsid w:val="006C3C50"/>
    <w:rsid w:val="006C7A55"/>
    <w:rsid w:val="006C7E84"/>
    <w:rsid w:val="006D3F8F"/>
    <w:rsid w:val="006D405A"/>
    <w:rsid w:val="006D79C4"/>
    <w:rsid w:val="006D7BA2"/>
    <w:rsid w:val="006E3BED"/>
    <w:rsid w:val="006F0471"/>
    <w:rsid w:val="006F2797"/>
    <w:rsid w:val="006F7439"/>
    <w:rsid w:val="00700DCF"/>
    <w:rsid w:val="007012B8"/>
    <w:rsid w:val="00702972"/>
    <w:rsid w:val="00703EC8"/>
    <w:rsid w:val="0070507B"/>
    <w:rsid w:val="00705401"/>
    <w:rsid w:val="0070686D"/>
    <w:rsid w:val="00711033"/>
    <w:rsid w:val="0072070D"/>
    <w:rsid w:val="00722FE3"/>
    <w:rsid w:val="007244D7"/>
    <w:rsid w:val="00726BE9"/>
    <w:rsid w:val="00726DF9"/>
    <w:rsid w:val="00726FCF"/>
    <w:rsid w:val="0073000B"/>
    <w:rsid w:val="0073145B"/>
    <w:rsid w:val="0074250E"/>
    <w:rsid w:val="00743E5B"/>
    <w:rsid w:val="0075403E"/>
    <w:rsid w:val="00754269"/>
    <w:rsid w:val="0076418A"/>
    <w:rsid w:val="007746C9"/>
    <w:rsid w:val="007750EF"/>
    <w:rsid w:val="00783A4B"/>
    <w:rsid w:val="00790875"/>
    <w:rsid w:val="00792064"/>
    <w:rsid w:val="00792749"/>
    <w:rsid w:val="00792F8E"/>
    <w:rsid w:val="00793B63"/>
    <w:rsid w:val="00794E62"/>
    <w:rsid w:val="00795A7B"/>
    <w:rsid w:val="00797C05"/>
    <w:rsid w:val="007A2931"/>
    <w:rsid w:val="007A2A60"/>
    <w:rsid w:val="007A386C"/>
    <w:rsid w:val="007A421D"/>
    <w:rsid w:val="007A4A4D"/>
    <w:rsid w:val="007A65FF"/>
    <w:rsid w:val="007A7162"/>
    <w:rsid w:val="007A71B8"/>
    <w:rsid w:val="007B49AD"/>
    <w:rsid w:val="007B666B"/>
    <w:rsid w:val="007C2016"/>
    <w:rsid w:val="007C2A99"/>
    <w:rsid w:val="007C502E"/>
    <w:rsid w:val="007C71C2"/>
    <w:rsid w:val="007D247F"/>
    <w:rsid w:val="007D4F49"/>
    <w:rsid w:val="007D6F2B"/>
    <w:rsid w:val="007E58E8"/>
    <w:rsid w:val="007F06EF"/>
    <w:rsid w:val="007F12CC"/>
    <w:rsid w:val="007F3280"/>
    <w:rsid w:val="007F37E3"/>
    <w:rsid w:val="007F3AC4"/>
    <w:rsid w:val="008014C3"/>
    <w:rsid w:val="00801E8A"/>
    <w:rsid w:val="008040A8"/>
    <w:rsid w:val="00804DFD"/>
    <w:rsid w:val="00813D26"/>
    <w:rsid w:val="00815D27"/>
    <w:rsid w:val="00821F97"/>
    <w:rsid w:val="00824C8A"/>
    <w:rsid w:val="0082614F"/>
    <w:rsid w:val="00827E08"/>
    <w:rsid w:val="00835346"/>
    <w:rsid w:val="00837880"/>
    <w:rsid w:val="00843BD9"/>
    <w:rsid w:val="008443C3"/>
    <w:rsid w:val="008513C0"/>
    <w:rsid w:val="00857A89"/>
    <w:rsid w:val="00864A61"/>
    <w:rsid w:val="0086713B"/>
    <w:rsid w:val="00867C8D"/>
    <w:rsid w:val="008733A6"/>
    <w:rsid w:val="008749C3"/>
    <w:rsid w:val="00876BFD"/>
    <w:rsid w:val="0088182B"/>
    <w:rsid w:val="00893B6C"/>
    <w:rsid w:val="008945B9"/>
    <w:rsid w:val="008A5610"/>
    <w:rsid w:val="008B263C"/>
    <w:rsid w:val="008B6F99"/>
    <w:rsid w:val="008C0110"/>
    <w:rsid w:val="008C06EB"/>
    <w:rsid w:val="008C19BA"/>
    <w:rsid w:val="008C2F56"/>
    <w:rsid w:val="008D4333"/>
    <w:rsid w:val="008D4615"/>
    <w:rsid w:val="008D5118"/>
    <w:rsid w:val="008D701B"/>
    <w:rsid w:val="008E1DD4"/>
    <w:rsid w:val="008E2867"/>
    <w:rsid w:val="008E42F4"/>
    <w:rsid w:val="008E7845"/>
    <w:rsid w:val="008F0D7F"/>
    <w:rsid w:val="00900F28"/>
    <w:rsid w:val="00901BA2"/>
    <w:rsid w:val="00904D05"/>
    <w:rsid w:val="00906F79"/>
    <w:rsid w:val="009159B4"/>
    <w:rsid w:val="009220CF"/>
    <w:rsid w:val="0092278A"/>
    <w:rsid w:val="0093108C"/>
    <w:rsid w:val="00931382"/>
    <w:rsid w:val="00931AB5"/>
    <w:rsid w:val="009360FA"/>
    <w:rsid w:val="00937958"/>
    <w:rsid w:val="00940139"/>
    <w:rsid w:val="00943D60"/>
    <w:rsid w:val="0094478B"/>
    <w:rsid w:val="00944F43"/>
    <w:rsid w:val="00944FD4"/>
    <w:rsid w:val="00950903"/>
    <w:rsid w:val="0095229D"/>
    <w:rsid w:val="00952B81"/>
    <w:rsid w:val="0095628F"/>
    <w:rsid w:val="00962BD8"/>
    <w:rsid w:val="00963561"/>
    <w:rsid w:val="00966C4D"/>
    <w:rsid w:val="00986901"/>
    <w:rsid w:val="009906EA"/>
    <w:rsid w:val="0099289F"/>
    <w:rsid w:val="00994671"/>
    <w:rsid w:val="009950C6"/>
    <w:rsid w:val="009960A0"/>
    <w:rsid w:val="00996999"/>
    <w:rsid w:val="009A424C"/>
    <w:rsid w:val="009A79C2"/>
    <w:rsid w:val="009B0FDB"/>
    <w:rsid w:val="009C01BE"/>
    <w:rsid w:val="009C1741"/>
    <w:rsid w:val="009C24CD"/>
    <w:rsid w:val="009C74B9"/>
    <w:rsid w:val="009C7FDB"/>
    <w:rsid w:val="009D3FB0"/>
    <w:rsid w:val="009D45E5"/>
    <w:rsid w:val="009E6115"/>
    <w:rsid w:val="009E7721"/>
    <w:rsid w:val="009F0057"/>
    <w:rsid w:val="009F07B1"/>
    <w:rsid w:val="009F62A1"/>
    <w:rsid w:val="00A00F02"/>
    <w:rsid w:val="00A06BA5"/>
    <w:rsid w:val="00A12F3A"/>
    <w:rsid w:val="00A14E27"/>
    <w:rsid w:val="00A173FA"/>
    <w:rsid w:val="00A2244F"/>
    <w:rsid w:val="00A251DA"/>
    <w:rsid w:val="00A2586E"/>
    <w:rsid w:val="00A27214"/>
    <w:rsid w:val="00A30333"/>
    <w:rsid w:val="00A408CD"/>
    <w:rsid w:val="00A42FEF"/>
    <w:rsid w:val="00A436BB"/>
    <w:rsid w:val="00A4516C"/>
    <w:rsid w:val="00A46469"/>
    <w:rsid w:val="00A47EEC"/>
    <w:rsid w:val="00A51D09"/>
    <w:rsid w:val="00A524AB"/>
    <w:rsid w:val="00A560A2"/>
    <w:rsid w:val="00A62FBD"/>
    <w:rsid w:val="00A66F80"/>
    <w:rsid w:val="00A678BE"/>
    <w:rsid w:val="00A67995"/>
    <w:rsid w:val="00A67DCE"/>
    <w:rsid w:val="00A73E05"/>
    <w:rsid w:val="00A7743F"/>
    <w:rsid w:val="00A77849"/>
    <w:rsid w:val="00A82961"/>
    <w:rsid w:val="00A839AC"/>
    <w:rsid w:val="00A84B8F"/>
    <w:rsid w:val="00A859C0"/>
    <w:rsid w:val="00A85B58"/>
    <w:rsid w:val="00A85ED0"/>
    <w:rsid w:val="00A86EF6"/>
    <w:rsid w:val="00A92848"/>
    <w:rsid w:val="00A93C03"/>
    <w:rsid w:val="00A96738"/>
    <w:rsid w:val="00A97831"/>
    <w:rsid w:val="00AA03EB"/>
    <w:rsid w:val="00AA5BA4"/>
    <w:rsid w:val="00AB58EA"/>
    <w:rsid w:val="00AB6D5E"/>
    <w:rsid w:val="00AB7371"/>
    <w:rsid w:val="00AC0061"/>
    <w:rsid w:val="00AC064E"/>
    <w:rsid w:val="00AC3436"/>
    <w:rsid w:val="00AC4206"/>
    <w:rsid w:val="00AC42AC"/>
    <w:rsid w:val="00AD11A6"/>
    <w:rsid w:val="00AD14FA"/>
    <w:rsid w:val="00AD1E7A"/>
    <w:rsid w:val="00AD70CC"/>
    <w:rsid w:val="00AE4732"/>
    <w:rsid w:val="00AE712B"/>
    <w:rsid w:val="00AE7AE1"/>
    <w:rsid w:val="00AF0E49"/>
    <w:rsid w:val="00AF30F5"/>
    <w:rsid w:val="00AF49B2"/>
    <w:rsid w:val="00B06BC6"/>
    <w:rsid w:val="00B118D5"/>
    <w:rsid w:val="00B157E4"/>
    <w:rsid w:val="00B177A6"/>
    <w:rsid w:val="00B178A3"/>
    <w:rsid w:val="00B23591"/>
    <w:rsid w:val="00B23674"/>
    <w:rsid w:val="00B24029"/>
    <w:rsid w:val="00B256AA"/>
    <w:rsid w:val="00B27133"/>
    <w:rsid w:val="00B27393"/>
    <w:rsid w:val="00B37145"/>
    <w:rsid w:val="00B372C4"/>
    <w:rsid w:val="00B37B66"/>
    <w:rsid w:val="00B5626F"/>
    <w:rsid w:val="00B61F00"/>
    <w:rsid w:val="00B625EC"/>
    <w:rsid w:val="00B63E17"/>
    <w:rsid w:val="00B7388D"/>
    <w:rsid w:val="00B73977"/>
    <w:rsid w:val="00B955D7"/>
    <w:rsid w:val="00B9779A"/>
    <w:rsid w:val="00BA0D80"/>
    <w:rsid w:val="00BA256B"/>
    <w:rsid w:val="00BA7943"/>
    <w:rsid w:val="00BB2B00"/>
    <w:rsid w:val="00BB3B97"/>
    <w:rsid w:val="00BB4671"/>
    <w:rsid w:val="00BC0D28"/>
    <w:rsid w:val="00BD0207"/>
    <w:rsid w:val="00BE0B1C"/>
    <w:rsid w:val="00BE17CB"/>
    <w:rsid w:val="00BE37C0"/>
    <w:rsid w:val="00BF1169"/>
    <w:rsid w:val="00BF1CC0"/>
    <w:rsid w:val="00BF37C9"/>
    <w:rsid w:val="00BF40A2"/>
    <w:rsid w:val="00BF565F"/>
    <w:rsid w:val="00C02E29"/>
    <w:rsid w:val="00C030DC"/>
    <w:rsid w:val="00C04ED1"/>
    <w:rsid w:val="00C0703C"/>
    <w:rsid w:val="00C072D4"/>
    <w:rsid w:val="00C1254D"/>
    <w:rsid w:val="00C135A6"/>
    <w:rsid w:val="00C136AE"/>
    <w:rsid w:val="00C145E1"/>
    <w:rsid w:val="00C16F9E"/>
    <w:rsid w:val="00C251C9"/>
    <w:rsid w:val="00C256D1"/>
    <w:rsid w:val="00C25B44"/>
    <w:rsid w:val="00C279FB"/>
    <w:rsid w:val="00C3186C"/>
    <w:rsid w:val="00C32B92"/>
    <w:rsid w:val="00C35888"/>
    <w:rsid w:val="00C41EA3"/>
    <w:rsid w:val="00C51BFA"/>
    <w:rsid w:val="00C54C92"/>
    <w:rsid w:val="00C644B2"/>
    <w:rsid w:val="00C65BC8"/>
    <w:rsid w:val="00C72CC4"/>
    <w:rsid w:val="00C7697C"/>
    <w:rsid w:val="00C94250"/>
    <w:rsid w:val="00C95FED"/>
    <w:rsid w:val="00CB0C14"/>
    <w:rsid w:val="00CB2BD5"/>
    <w:rsid w:val="00CB380A"/>
    <w:rsid w:val="00CB53FE"/>
    <w:rsid w:val="00CB6195"/>
    <w:rsid w:val="00CB6C0B"/>
    <w:rsid w:val="00CC1199"/>
    <w:rsid w:val="00CC1E27"/>
    <w:rsid w:val="00CC2E42"/>
    <w:rsid w:val="00CC5767"/>
    <w:rsid w:val="00CC7958"/>
    <w:rsid w:val="00CD13A9"/>
    <w:rsid w:val="00CD16CB"/>
    <w:rsid w:val="00CD1771"/>
    <w:rsid w:val="00CD4527"/>
    <w:rsid w:val="00CD47DD"/>
    <w:rsid w:val="00CD7C8B"/>
    <w:rsid w:val="00CE7612"/>
    <w:rsid w:val="00CF7573"/>
    <w:rsid w:val="00D01B35"/>
    <w:rsid w:val="00D01DEF"/>
    <w:rsid w:val="00D05EFC"/>
    <w:rsid w:val="00D06408"/>
    <w:rsid w:val="00D06BD1"/>
    <w:rsid w:val="00D12043"/>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68BC"/>
    <w:rsid w:val="00D5285E"/>
    <w:rsid w:val="00D54513"/>
    <w:rsid w:val="00D6004C"/>
    <w:rsid w:val="00D60FE1"/>
    <w:rsid w:val="00D64683"/>
    <w:rsid w:val="00D652A7"/>
    <w:rsid w:val="00D714B9"/>
    <w:rsid w:val="00D7483B"/>
    <w:rsid w:val="00D76173"/>
    <w:rsid w:val="00D76724"/>
    <w:rsid w:val="00D81D67"/>
    <w:rsid w:val="00D8237C"/>
    <w:rsid w:val="00D87A01"/>
    <w:rsid w:val="00D911B6"/>
    <w:rsid w:val="00D95DCB"/>
    <w:rsid w:val="00DA1C8E"/>
    <w:rsid w:val="00DA419A"/>
    <w:rsid w:val="00DA6159"/>
    <w:rsid w:val="00DA6FED"/>
    <w:rsid w:val="00DA7EFE"/>
    <w:rsid w:val="00DB25CE"/>
    <w:rsid w:val="00DB26E8"/>
    <w:rsid w:val="00DB36D2"/>
    <w:rsid w:val="00DB55A6"/>
    <w:rsid w:val="00DB68D0"/>
    <w:rsid w:val="00DB6EC2"/>
    <w:rsid w:val="00DC1E04"/>
    <w:rsid w:val="00DC56AD"/>
    <w:rsid w:val="00DC6B23"/>
    <w:rsid w:val="00DD01AF"/>
    <w:rsid w:val="00DD31C1"/>
    <w:rsid w:val="00DD5E01"/>
    <w:rsid w:val="00DE17DE"/>
    <w:rsid w:val="00DF000A"/>
    <w:rsid w:val="00DF0930"/>
    <w:rsid w:val="00DF6C6F"/>
    <w:rsid w:val="00E01BFE"/>
    <w:rsid w:val="00E11624"/>
    <w:rsid w:val="00E13199"/>
    <w:rsid w:val="00E17055"/>
    <w:rsid w:val="00E27303"/>
    <w:rsid w:val="00E3096D"/>
    <w:rsid w:val="00E33FEF"/>
    <w:rsid w:val="00E34B13"/>
    <w:rsid w:val="00E34C87"/>
    <w:rsid w:val="00E3585D"/>
    <w:rsid w:val="00E35D80"/>
    <w:rsid w:val="00E43BB8"/>
    <w:rsid w:val="00E44E18"/>
    <w:rsid w:val="00E54496"/>
    <w:rsid w:val="00E600CE"/>
    <w:rsid w:val="00E64A9C"/>
    <w:rsid w:val="00E65D56"/>
    <w:rsid w:val="00E67379"/>
    <w:rsid w:val="00E7385D"/>
    <w:rsid w:val="00E87754"/>
    <w:rsid w:val="00E92578"/>
    <w:rsid w:val="00E93AF6"/>
    <w:rsid w:val="00E957E5"/>
    <w:rsid w:val="00EA527A"/>
    <w:rsid w:val="00EA5E46"/>
    <w:rsid w:val="00EA75D1"/>
    <w:rsid w:val="00EA7D0D"/>
    <w:rsid w:val="00EB2EEC"/>
    <w:rsid w:val="00EB457B"/>
    <w:rsid w:val="00EB53B6"/>
    <w:rsid w:val="00EB6CDF"/>
    <w:rsid w:val="00EC0433"/>
    <w:rsid w:val="00EC06CD"/>
    <w:rsid w:val="00EC1386"/>
    <w:rsid w:val="00EC53F1"/>
    <w:rsid w:val="00EC5FFB"/>
    <w:rsid w:val="00ED1925"/>
    <w:rsid w:val="00ED3E60"/>
    <w:rsid w:val="00ED6BE8"/>
    <w:rsid w:val="00EE002C"/>
    <w:rsid w:val="00EE0606"/>
    <w:rsid w:val="00EE099F"/>
    <w:rsid w:val="00EE6705"/>
    <w:rsid w:val="00EE6D8B"/>
    <w:rsid w:val="00EF1C39"/>
    <w:rsid w:val="00EF2964"/>
    <w:rsid w:val="00EF2A3D"/>
    <w:rsid w:val="00EF7198"/>
    <w:rsid w:val="00F0027A"/>
    <w:rsid w:val="00F0096A"/>
    <w:rsid w:val="00F016A1"/>
    <w:rsid w:val="00F171D3"/>
    <w:rsid w:val="00F24BD9"/>
    <w:rsid w:val="00F25DD7"/>
    <w:rsid w:val="00F2655F"/>
    <w:rsid w:val="00F31696"/>
    <w:rsid w:val="00F3177E"/>
    <w:rsid w:val="00F32A11"/>
    <w:rsid w:val="00F34CF5"/>
    <w:rsid w:val="00F3769F"/>
    <w:rsid w:val="00F37B80"/>
    <w:rsid w:val="00F42C23"/>
    <w:rsid w:val="00F50DBA"/>
    <w:rsid w:val="00F515C3"/>
    <w:rsid w:val="00F52C82"/>
    <w:rsid w:val="00F63E28"/>
    <w:rsid w:val="00F64B02"/>
    <w:rsid w:val="00F741D1"/>
    <w:rsid w:val="00F77DE2"/>
    <w:rsid w:val="00F83401"/>
    <w:rsid w:val="00F838CC"/>
    <w:rsid w:val="00F842CF"/>
    <w:rsid w:val="00F84B88"/>
    <w:rsid w:val="00F85CFB"/>
    <w:rsid w:val="00F86373"/>
    <w:rsid w:val="00F9290E"/>
    <w:rsid w:val="00F9453A"/>
    <w:rsid w:val="00F94959"/>
    <w:rsid w:val="00FA0FC9"/>
    <w:rsid w:val="00FA2A3F"/>
    <w:rsid w:val="00FA5FAF"/>
    <w:rsid w:val="00FB02F5"/>
    <w:rsid w:val="00FB2988"/>
    <w:rsid w:val="00FB2D20"/>
    <w:rsid w:val="00FB7B43"/>
    <w:rsid w:val="00FC0742"/>
    <w:rsid w:val="00FC4EC5"/>
    <w:rsid w:val="00FC78CC"/>
    <w:rsid w:val="00FD00B4"/>
    <w:rsid w:val="00FD6DE6"/>
    <w:rsid w:val="00FD6F63"/>
    <w:rsid w:val="00FE1B8C"/>
    <w:rsid w:val="00FE6E4D"/>
    <w:rsid w:val="00FF003C"/>
    <w:rsid w:val="00FF0493"/>
    <w:rsid w:val="00FF1A37"/>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04DE6"/>
  <w15:docId w15:val="{2DC9DB5E-C4C3-49EE-9803-6B75D24E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Bodytext2">
    <w:name w:val="Body text (2)_"/>
    <w:basedOn w:val="a0"/>
    <w:link w:val="Bodytext20"/>
    <w:rsid w:val="00167F36"/>
    <w:rPr>
      <w:rFonts w:ascii="Times New Roman" w:eastAsia="Times New Roman" w:hAnsi="Times New Roman" w:cs="Times New Roman"/>
      <w:sz w:val="21"/>
      <w:szCs w:val="21"/>
      <w:shd w:val="clear" w:color="auto" w:fill="FFFFFF"/>
    </w:rPr>
  </w:style>
  <w:style w:type="paragraph" w:customStyle="1" w:styleId="Bodytext20">
    <w:name w:val="Body text (2)"/>
    <w:basedOn w:val="a"/>
    <w:link w:val="Bodytext2"/>
    <w:rsid w:val="00167F36"/>
    <w:pPr>
      <w:shd w:val="clear" w:color="auto" w:fill="FFFFFF"/>
      <w:spacing w:after="300" w:line="0" w:lineRule="atLeast"/>
      <w:jc w:val="center"/>
    </w:pPr>
    <w:rPr>
      <w:rFonts w:ascii="Times New Roman" w:eastAsia="Times New Roman" w:hAnsi="Times New Roman" w:cs="Times New Roman"/>
      <w:color w:val="auto"/>
      <w:sz w:val="21"/>
      <w:szCs w:val="21"/>
    </w:rPr>
  </w:style>
  <w:style w:type="character" w:customStyle="1" w:styleId="6">
    <w:name w:val="Основний текст (6)_"/>
    <w:basedOn w:val="a0"/>
    <w:link w:val="60"/>
    <w:uiPriority w:val="99"/>
    <w:locked/>
    <w:rsid w:val="0068589A"/>
    <w:rPr>
      <w:rFonts w:ascii="Times New Roman" w:hAnsi="Times New Roman" w:cs="Times New Roman"/>
      <w:sz w:val="28"/>
      <w:szCs w:val="28"/>
      <w:shd w:val="clear" w:color="auto" w:fill="FFFFFF"/>
    </w:rPr>
  </w:style>
  <w:style w:type="paragraph" w:customStyle="1" w:styleId="60">
    <w:name w:val="Основний текст (6)"/>
    <w:basedOn w:val="a"/>
    <w:link w:val="6"/>
    <w:uiPriority w:val="99"/>
    <w:rsid w:val="0068589A"/>
    <w:pPr>
      <w:shd w:val="clear" w:color="auto" w:fill="FFFFFF"/>
      <w:ind w:firstLine="400"/>
    </w:pPr>
    <w:rPr>
      <w:rFonts w:ascii="Times New Roman" w:hAnsi="Times New Roman" w:cs="Times New Roman"/>
      <w:color w:val="auto"/>
      <w:sz w:val="28"/>
      <w:szCs w:val="28"/>
    </w:rPr>
  </w:style>
  <w:style w:type="character" w:customStyle="1" w:styleId="24">
    <w:name w:val="Основной текст (2)_"/>
    <w:link w:val="25"/>
    <w:rsid w:val="0035386C"/>
    <w:rPr>
      <w:sz w:val="28"/>
      <w:szCs w:val="28"/>
      <w:shd w:val="clear" w:color="auto" w:fill="FFFFFF"/>
    </w:rPr>
  </w:style>
  <w:style w:type="paragraph" w:customStyle="1" w:styleId="25">
    <w:name w:val="Основной текст (2)"/>
    <w:basedOn w:val="a"/>
    <w:link w:val="24"/>
    <w:rsid w:val="0035386C"/>
    <w:pPr>
      <w:shd w:val="clear" w:color="auto" w:fill="FFFFFF"/>
      <w:spacing w:before="240" w:line="317" w:lineRule="exact"/>
      <w:jc w:val="both"/>
    </w:pPr>
    <w:rPr>
      <w:color w:val="auto"/>
      <w:sz w:val="28"/>
      <w:szCs w:val="28"/>
    </w:rPr>
  </w:style>
  <w:style w:type="character" w:styleId="af2">
    <w:name w:val="page number"/>
    <w:basedOn w:val="a0"/>
    <w:rsid w:val="0035386C"/>
  </w:style>
  <w:style w:type="character" w:customStyle="1" w:styleId="rvts0">
    <w:name w:val="rvts0"/>
    <w:basedOn w:val="a0"/>
    <w:rsid w:val="00E7385D"/>
  </w:style>
  <w:style w:type="paragraph" w:styleId="af3">
    <w:name w:val="No Spacing"/>
    <w:uiPriority w:val="1"/>
    <w:qFormat/>
    <w:rsid w:val="000C2F52"/>
    <w:pPr>
      <w:widowControl/>
      <w:jc w:val="both"/>
    </w:pPr>
    <w:rPr>
      <w:rFonts w:ascii="Times New Roman" w:eastAsia="Calibri" w:hAnsi="Times New Roman"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10947-8B1D-406C-AF79-2482C9AAB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25</Pages>
  <Words>8118</Words>
  <Characters>46277</Characters>
  <Application>Microsoft Office Word</Application>
  <DocSecurity>0</DocSecurity>
  <Lines>385</Lines>
  <Paragraphs>108</Paragraphs>
  <ScaleCrop>false</ScaleCrop>
  <HeadingPairs>
    <vt:vector size="6" baseType="variant">
      <vt:variant>
        <vt:lpstr>Назва</vt:lpstr>
      </vt:variant>
      <vt:variant>
        <vt:i4>1</vt:i4>
      </vt:variant>
      <vt:variant>
        <vt:lpstr>Заголовки</vt:lpstr>
      </vt:variant>
      <vt:variant>
        <vt:i4>3</vt:i4>
      </vt:variant>
      <vt:variant>
        <vt:lpstr>Название</vt:lpstr>
      </vt:variant>
      <vt:variant>
        <vt:i4>1</vt:i4>
      </vt:variant>
    </vt:vector>
  </HeadingPairs>
  <TitlesOfParts>
    <vt:vector size="5" baseType="lpstr">
      <vt:lpstr>Погоджено</vt:lpstr>
      <vt:lpstr>        І. ЗАГАЛЬНІ ПОЛОЖЕННЯ</vt:lpstr>
      <vt:lpstr>        </vt:lpstr>
      <vt:lpstr>        1.8. Заклад освіти є закладом загальної середньої освіти І-ІІ рівнів, забезпечує</vt:lpstr>
      <vt:lpstr>Погоджено</vt:lpstr>
    </vt:vector>
  </TitlesOfParts>
  <Company>SPecialiST RePack</Company>
  <LinksUpToDate>false</LinksUpToDate>
  <CharactersWithSpaces>54287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47</cp:revision>
  <cp:lastPrinted>2023-06-19T08:49:00Z</cp:lastPrinted>
  <dcterms:created xsi:type="dcterms:W3CDTF">2023-06-15T12:30:00Z</dcterms:created>
  <dcterms:modified xsi:type="dcterms:W3CDTF">2023-07-05T13:53:00Z</dcterms:modified>
</cp:coreProperties>
</file>