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Default="00025C30" w:rsidP="004C5ECF">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bookmarkStart w:id="0" w:name="_GoBack"/>
      <w:bookmarkEnd w:id="0"/>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w:t>
      </w:r>
      <w:r w:rsidR="00025C30" w:rsidRPr="00025C30">
        <w:rPr>
          <w:rFonts w:ascii="Times New Roman" w:eastAsia="Times New Roman" w:hAnsi="Times New Roman" w:cs="Times New Roman"/>
          <w:bCs/>
          <w:sz w:val="28"/>
          <w:szCs w:val="28"/>
        </w:rPr>
        <w:t xml:space="preserve">№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242E18" w:rsidRDefault="00943D60" w:rsidP="00110C7D">
      <w:pPr>
        <w:pStyle w:val="30"/>
        <w:shd w:val="clear" w:color="auto" w:fill="auto"/>
        <w:spacing w:before="0" w:after="19" w:line="240" w:lineRule="auto"/>
        <w:rPr>
          <w:sz w:val="40"/>
          <w:szCs w:val="40"/>
        </w:rPr>
      </w:pPr>
      <w:r w:rsidRPr="00242E18">
        <w:rPr>
          <w:sz w:val="40"/>
          <w:szCs w:val="40"/>
        </w:rPr>
        <w:t>к</w:t>
      </w:r>
      <w:r w:rsidR="001A2F7B" w:rsidRPr="00242E18">
        <w:rPr>
          <w:sz w:val="40"/>
          <w:szCs w:val="40"/>
        </w:rPr>
        <w:t xml:space="preserve">омунального </w:t>
      </w:r>
      <w:r w:rsidR="0088182B" w:rsidRPr="00242E18">
        <w:rPr>
          <w:sz w:val="40"/>
          <w:szCs w:val="40"/>
        </w:rPr>
        <w:t>закладу</w:t>
      </w:r>
      <w:r w:rsidR="0032506C">
        <w:rPr>
          <w:sz w:val="40"/>
          <w:szCs w:val="40"/>
        </w:rPr>
        <w:t xml:space="preserve"> загальної</w:t>
      </w:r>
      <w:r w:rsidR="0088182B" w:rsidRPr="00242E18">
        <w:rPr>
          <w:sz w:val="40"/>
          <w:szCs w:val="40"/>
        </w:rPr>
        <w:t xml:space="preserve"> середньої освіти</w:t>
      </w:r>
    </w:p>
    <w:p w:rsidR="002A7588" w:rsidRPr="00242E18" w:rsidRDefault="004117C0" w:rsidP="002A7588">
      <w:pPr>
        <w:pStyle w:val="30"/>
        <w:shd w:val="clear" w:color="auto" w:fill="auto"/>
        <w:spacing w:before="0" w:after="0" w:line="240" w:lineRule="auto"/>
        <w:ind w:left="500"/>
        <w:rPr>
          <w:sz w:val="40"/>
          <w:szCs w:val="40"/>
        </w:rPr>
      </w:pPr>
      <w:r w:rsidRPr="00242E18">
        <w:rPr>
          <w:sz w:val="40"/>
          <w:szCs w:val="40"/>
        </w:rPr>
        <w:t>«</w:t>
      </w:r>
      <w:r w:rsidR="00246FF5">
        <w:rPr>
          <w:sz w:val="40"/>
          <w:szCs w:val="40"/>
        </w:rPr>
        <w:t>Луцьк</w:t>
      </w:r>
      <w:r w:rsidR="00541A80">
        <w:rPr>
          <w:sz w:val="40"/>
          <w:szCs w:val="40"/>
        </w:rPr>
        <w:t>а гімназія № </w:t>
      </w:r>
      <w:r w:rsidR="00246FF5">
        <w:rPr>
          <w:sz w:val="40"/>
          <w:szCs w:val="40"/>
        </w:rPr>
        <w:t>1</w:t>
      </w:r>
      <w:r w:rsidR="000A7F08">
        <w:rPr>
          <w:sz w:val="40"/>
          <w:szCs w:val="40"/>
        </w:rPr>
        <w:t xml:space="preserve">3 </w:t>
      </w:r>
      <w:r w:rsidR="00110C7D" w:rsidRPr="00242E18">
        <w:rPr>
          <w:sz w:val="40"/>
          <w:szCs w:val="40"/>
        </w:rPr>
        <w:t>Луцької міської ради</w:t>
      </w:r>
      <w:r w:rsidR="009159B4" w:rsidRPr="00242E18">
        <w:rPr>
          <w:sz w:val="40"/>
          <w:szCs w:val="40"/>
        </w:rPr>
        <w:t>»</w:t>
      </w:r>
    </w:p>
    <w:p w:rsidR="0075403E" w:rsidRPr="00242E18" w:rsidRDefault="0075403E" w:rsidP="002A7588">
      <w:pPr>
        <w:pStyle w:val="30"/>
        <w:shd w:val="clear" w:color="auto" w:fill="auto"/>
        <w:spacing w:before="0" w:after="0" w:line="240" w:lineRule="auto"/>
        <w:ind w:left="500"/>
        <w:rPr>
          <w:sz w:val="40"/>
          <w:szCs w:val="40"/>
        </w:rPr>
      </w:pPr>
      <w:r w:rsidRPr="00242E18">
        <w:rPr>
          <w:sz w:val="40"/>
          <w:szCs w:val="40"/>
        </w:rPr>
        <w:t>(нова редакція)</w:t>
      </w:r>
    </w:p>
    <w:p w:rsidR="002A7588" w:rsidRPr="00242E18" w:rsidRDefault="002A7588" w:rsidP="002A7588">
      <w:pPr>
        <w:pStyle w:val="30"/>
        <w:shd w:val="clear" w:color="auto" w:fill="auto"/>
        <w:spacing w:before="0" w:after="0" w:line="240" w:lineRule="auto"/>
        <w:ind w:left="500"/>
        <w:rPr>
          <w:sz w:val="40"/>
          <w:szCs w:val="40"/>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35386C" w:rsidRDefault="00541A80" w:rsidP="00110C7D">
      <w:pPr>
        <w:pStyle w:val="22"/>
        <w:shd w:val="clear" w:color="auto" w:fill="auto"/>
        <w:spacing w:after="0" w:line="240" w:lineRule="auto"/>
        <w:ind w:left="500"/>
        <w:jc w:val="center"/>
        <w:rPr>
          <w:sz w:val="28"/>
          <w:szCs w:val="28"/>
        </w:rPr>
      </w:pPr>
      <w:r>
        <w:rPr>
          <w:b/>
          <w:sz w:val="28"/>
          <w:szCs w:val="28"/>
        </w:rPr>
        <w:t xml:space="preserve"> </w:t>
      </w:r>
      <w:r w:rsidRPr="0035386C">
        <w:rPr>
          <w:sz w:val="28"/>
          <w:szCs w:val="28"/>
        </w:rPr>
        <w:t>Луцьк</w:t>
      </w:r>
      <w:r w:rsidR="0035386C" w:rsidRPr="0035386C">
        <w:rPr>
          <w:sz w:val="28"/>
          <w:szCs w:val="28"/>
        </w:rPr>
        <w:t>-</w:t>
      </w:r>
      <w:r w:rsidRPr="0035386C">
        <w:rPr>
          <w:sz w:val="28"/>
          <w:szCs w:val="28"/>
        </w:rPr>
        <w:t>202</w:t>
      </w:r>
      <w:r w:rsidR="0035386C" w:rsidRPr="0035386C">
        <w:rPr>
          <w:sz w:val="28"/>
          <w:szCs w:val="28"/>
        </w:rPr>
        <w:t>3</w:t>
      </w:r>
    </w:p>
    <w:p w:rsidR="00D76173" w:rsidRDefault="00CE7612" w:rsidP="00D76173">
      <w:pPr>
        <w:pStyle w:val="310"/>
        <w:keepNext/>
        <w:keepLines/>
        <w:shd w:val="clear" w:color="auto" w:fill="auto"/>
        <w:tabs>
          <w:tab w:val="left" w:pos="3846"/>
        </w:tabs>
        <w:spacing w:after="0" w:line="240" w:lineRule="auto"/>
        <w:jc w:val="center"/>
        <w:rPr>
          <w:sz w:val="28"/>
          <w:szCs w:val="28"/>
        </w:rPr>
      </w:pPr>
      <w:bookmarkStart w:id="1" w:name="bookmark2"/>
      <w:r>
        <w:rPr>
          <w:sz w:val="28"/>
          <w:szCs w:val="28"/>
        </w:rPr>
        <w:lastRenderedPageBreak/>
        <w:t>І</w:t>
      </w:r>
      <w:r w:rsidR="00572FD7">
        <w:rPr>
          <w:sz w:val="28"/>
          <w:szCs w:val="28"/>
        </w:rPr>
        <w:t>.</w:t>
      </w:r>
      <w:r>
        <w:rPr>
          <w:sz w:val="28"/>
          <w:szCs w:val="28"/>
        </w:rPr>
        <w:t> </w:t>
      </w:r>
      <w:bookmarkEnd w:id="1"/>
      <w:r>
        <w:rPr>
          <w:sz w:val="28"/>
          <w:szCs w:val="28"/>
        </w:rPr>
        <w:t>ЗАГАЛЬНІ ПОЛОЖЕННЯ</w:t>
      </w:r>
    </w:p>
    <w:p w:rsidR="00D76173" w:rsidRPr="00D76173" w:rsidRDefault="00D76173" w:rsidP="00D76173">
      <w:pPr>
        <w:pStyle w:val="310"/>
        <w:keepNext/>
        <w:keepLines/>
        <w:shd w:val="clear" w:color="auto" w:fill="auto"/>
        <w:tabs>
          <w:tab w:val="left" w:pos="3846"/>
        </w:tabs>
        <w:spacing w:after="0" w:line="240" w:lineRule="auto"/>
        <w:jc w:val="center"/>
        <w:rPr>
          <w:sz w:val="16"/>
          <w:szCs w:val="16"/>
        </w:rPr>
      </w:pPr>
    </w:p>
    <w:p w:rsidR="00966C4D" w:rsidRPr="0032506C" w:rsidRDefault="0035386C" w:rsidP="004401F6">
      <w:pPr>
        <w:pStyle w:val="12"/>
        <w:numPr>
          <w:ilvl w:val="1"/>
          <w:numId w:val="1"/>
        </w:numPr>
        <w:shd w:val="clear" w:color="auto" w:fill="auto"/>
        <w:tabs>
          <w:tab w:val="left" w:pos="567"/>
          <w:tab w:val="left" w:pos="1418"/>
        </w:tabs>
        <w:spacing w:before="0" w:line="240" w:lineRule="auto"/>
        <w:ind w:left="20" w:firstLine="547"/>
      </w:pPr>
      <w:r>
        <w:rPr>
          <w:sz w:val="28"/>
          <w:szCs w:val="28"/>
        </w:rPr>
        <w:t xml:space="preserve">Комунальний заклад </w:t>
      </w:r>
      <w:r w:rsidR="0032506C">
        <w:rPr>
          <w:sz w:val="28"/>
          <w:szCs w:val="28"/>
        </w:rPr>
        <w:t xml:space="preserve">загальної середньої освіти </w:t>
      </w:r>
      <w:r w:rsidRPr="003328A3">
        <w:rPr>
          <w:sz w:val="28"/>
          <w:szCs w:val="28"/>
        </w:rPr>
        <w:t>«</w:t>
      </w:r>
      <w:r>
        <w:rPr>
          <w:sz w:val="28"/>
          <w:szCs w:val="28"/>
        </w:rPr>
        <w:t>Луцьк</w:t>
      </w:r>
      <w:r w:rsidR="0032506C">
        <w:rPr>
          <w:sz w:val="28"/>
          <w:szCs w:val="28"/>
        </w:rPr>
        <w:t>а гімназія № 1</w:t>
      </w:r>
      <w:r w:rsidR="000A7F08">
        <w:rPr>
          <w:sz w:val="28"/>
          <w:szCs w:val="28"/>
        </w:rPr>
        <w:t>3</w:t>
      </w:r>
      <w:r>
        <w:rPr>
          <w:sz w:val="28"/>
          <w:szCs w:val="28"/>
        </w:rPr>
        <w:t xml:space="preserve"> </w:t>
      </w:r>
      <w:r w:rsidRPr="003328A3">
        <w:rPr>
          <w:sz w:val="28"/>
          <w:szCs w:val="28"/>
        </w:rPr>
        <w:t>Луцької міської ради»</w:t>
      </w:r>
      <w:r>
        <w:rPr>
          <w:sz w:val="28"/>
          <w:szCs w:val="28"/>
        </w:rPr>
        <w:t xml:space="preserve"> є новою назвою </w:t>
      </w:r>
      <w:bookmarkStart w:id="2" w:name="_Hlk89617783"/>
      <w:r>
        <w:rPr>
          <w:sz w:val="28"/>
          <w:szCs w:val="28"/>
        </w:rPr>
        <w:t>комунального закладу «</w:t>
      </w:r>
      <w:r w:rsidR="0032506C">
        <w:rPr>
          <w:sz w:val="28"/>
          <w:szCs w:val="28"/>
        </w:rPr>
        <w:t>Луцька загальноосвітня школа І-ІІІ ступенів № 1</w:t>
      </w:r>
      <w:r w:rsidR="000A7F08">
        <w:rPr>
          <w:sz w:val="28"/>
          <w:szCs w:val="28"/>
        </w:rPr>
        <w:t>3</w:t>
      </w:r>
      <w:r w:rsidR="0032506C">
        <w:rPr>
          <w:sz w:val="28"/>
          <w:szCs w:val="28"/>
        </w:rPr>
        <w:t xml:space="preserve"> Луцької міської ради</w:t>
      </w:r>
      <w:r w:rsidRPr="00246FF5">
        <w:rPr>
          <w:sz w:val="28"/>
          <w:szCs w:val="28"/>
        </w:rPr>
        <w:t xml:space="preserve">» </w:t>
      </w:r>
      <w:bookmarkEnd w:id="2"/>
      <w:r w:rsidRPr="00246FF5">
        <w:rPr>
          <w:sz w:val="28"/>
          <w:szCs w:val="28"/>
        </w:rPr>
        <w:t>та є комунальною власністю Луцької міської територіальної громади в особі Луцької міської ради</w:t>
      </w:r>
      <w:r w:rsidRPr="0032506C">
        <w:rPr>
          <w:sz w:val="28"/>
          <w:szCs w:val="28"/>
        </w:rPr>
        <w:t xml:space="preserve"> </w:t>
      </w:r>
      <w:r w:rsidR="009950C6" w:rsidRPr="0032506C">
        <w:rPr>
          <w:sz w:val="28"/>
          <w:szCs w:val="28"/>
        </w:rPr>
        <w:t>(далі –</w:t>
      </w:r>
      <w:r w:rsidR="00374596" w:rsidRPr="0032506C">
        <w:rPr>
          <w:sz w:val="28"/>
          <w:szCs w:val="28"/>
        </w:rPr>
        <w:t xml:space="preserve"> </w:t>
      </w:r>
      <w:r w:rsidR="00167F36" w:rsidRPr="0032506C">
        <w:rPr>
          <w:sz w:val="28"/>
          <w:szCs w:val="28"/>
        </w:rPr>
        <w:t>заклад освіти</w:t>
      </w:r>
      <w:r w:rsidR="00374596" w:rsidRPr="0032506C">
        <w:rPr>
          <w:sz w:val="28"/>
          <w:szCs w:val="28"/>
        </w:rPr>
        <w:t>)</w:t>
      </w:r>
      <w:r w:rsidR="0088182B" w:rsidRPr="0032506C">
        <w:rPr>
          <w:sz w:val="28"/>
          <w:szCs w:val="28"/>
        </w:rPr>
        <w:t>.</w:t>
      </w:r>
      <w:r w:rsidR="00966C4D" w:rsidRPr="0032506C">
        <w:rPr>
          <w:sz w:val="28"/>
          <w:szCs w:val="28"/>
        </w:rPr>
        <w:t xml:space="preserve"> </w:t>
      </w:r>
    </w:p>
    <w:p w:rsidR="0032506C" w:rsidRDefault="0088182B" w:rsidP="004401F6">
      <w:pPr>
        <w:pStyle w:val="12"/>
        <w:numPr>
          <w:ilvl w:val="1"/>
          <w:numId w:val="1"/>
        </w:numPr>
        <w:shd w:val="clear" w:color="auto" w:fill="auto"/>
        <w:tabs>
          <w:tab w:val="left" w:pos="1418"/>
        </w:tabs>
        <w:spacing w:before="0" w:line="240" w:lineRule="auto"/>
        <w:ind w:left="20" w:firstLine="547"/>
        <w:rPr>
          <w:sz w:val="28"/>
          <w:szCs w:val="28"/>
        </w:rPr>
      </w:pPr>
      <w:r w:rsidRPr="00966C4D">
        <w:rPr>
          <w:sz w:val="28"/>
          <w:szCs w:val="28"/>
        </w:rPr>
        <w:t xml:space="preserve">Засновником </w:t>
      </w:r>
      <w:r w:rsidR="00167F36">
        <w:rPr>
          <w:sz w:val="28"/>
          <w:szCs w:val="28"/>
        </w:rPr>
        <w:t>закладу освіти</w:t>
      </w:r>
      <w:r w:rsidRPr="00966C4D">
        <w:rPr>
          <w:sz w:val="28"/>
          <w:szCs w:val="28"/>
        </w:rPr>
        <w:t xml:space="preserve"> є </w:t>
      </w:r>
      <w:r w:rsidR="00F77DE2" w:rsidRPr="00966C4D">
        <w:rPr>
          <w:sz w:val="28"/>
          <w:szCs w:val="28"/>
        </w:rPr>
        <w:t xml:space="preserve">Луцька міська </w:t>
      </w:r>
      <w:r w:rsidR="00D36AB1" w:rsidRPr="00966C4D">
        <w:rPr>
          <w:sz w:val="28"/>
          <w:szCs w:val="28"/>
        </w:rPr>
        <w:t>рада.</w:t>
      </w:r>
      <w:r w:rsidR="00966C4D">
        <w:rPr>
          <w:sz w:val="28"/>
          <w:szCs w:val="28"/>
        </w:rPr>
        <w:t xml:space="preserve"> </w:t>
      </w:r>
      <w:r w:rsidR="0069306D" w:rsidRPr="00966C4D">
        <w:rPr>
          <w:sz w:val="28"/>
          <w:szCs w:val="28"/>
        </w:rPr>
        <w:t>Уповноваженим органом засновника у сфері освіти</w:t>
      </w:r>
      <w:r w:rsidRPr="00966C4D">
        <w:rPr>
          <w:sz w:val="28"/>
          <w:szCs w:val="28"/>
        </w:rPr>
        <w:t xml:space="preserve"> є </w:t>
      </w:r>
      <w:r w:rsidR="0032506C">
        <w:rPr>
          <w:sz w:val="28"/>
          <w:szCs w:val="28"/>
        </w:rPr>
        <w:t>департамент</w:t>
      </w:r>
      <w:r w:rsidRPr="00966C4D">
        <w:rPr>
          <w:sz w:val="28"/>
          <w:szCs w:val="28"/>
        </w:rPr>
        <w:t xml:space="preserve"> освіти </w:t>
      </w:r>
      <w:r w:rsidR="00110C7D" w:rsidRPr="00966C4D">
        <w:rPr>
          <w:sz w:val="28"/>
          <w:szCs w:val="28"/>
        </w:rPr>
        <w:t>Луцької</w:t>
      </w:r>
      <w:r w:rsidRPr="00966C4D">
        <w:rPr>
          <w:sz w:val="28"/>
          <w:szCs w:val="28"/>
        </w:rPr>
        <w:t xml:space="preserve"> міської ради.</w:t>
      </w:r>
    </w:p>
    <w:p w:rsidR="00821F97" w:rsidRPr="0032506C" w:rsidRDefault="00821F97" w:rsidP="004401F6">
      <w:pPr>
        <w:pStyle w:val="12"/>
        <w:numPr>
          <w:ilvl w:val="1"/>
          <w:numId w:val="1"/>
        </w:numPr>
        <w:shd w:val="clear" w:color="auto" w:fill="auto"/>
        <w:tabs>
          <w:tab w:val="left" w:pos="1418"/>
        </w:tabs>
        <w:spacing w:before="0" w:line="240" w:lineRule="auto"/>
        <w:ind w:left="20" w:firstLine="547"/>
        <w:rPr>
          <w:sz w:val="28"/>
          <w:szCs w:val="28"/>
        </w:rPr>
      </w:pPr>
      <w:r w:rsidRPr="0032506C">
        <w:rPr>
          <w:sz w:val="28"/>
          <w:szCs w:val="28"/>
        </w:rPr>
        <w:t xml:space="preserve">За своїм правовим статусом </w:t>
      </w:r>
      <w:r w:rsidR="00167F36" w:rsidRPr="0032506C">
        <w:rPr>
          <w:sz w:val="28"/>
          <w:szCs w:val="28"/>
        </w:rPr>
        <w:t xml:space="preserve">заклад освіти </w:t>
      </w:r>
      <w:r w:rsidRPr="0032506C">
        <w:rPr>
          <w:sz w:val="28"/>
          <w:szCs w:val="28"/>
        </w:rPr>
        <w:t>є комунальним закладом, що утримується за рахунок кошті</w:t>
      </w:r>
      <w:r w:rsidR="00F838CC" w:rsidRPr="0032506C">
        <w:rPr>
          <w:sz w:val="28"/>
          <w:szCs w:val="28"/>
        </w:rPr>
        <w:t>в освітньої субвенції та коштів</w:t>
      </w:r>
      <w:r w:rsidRPr="0032506C">
        <w:rPr>
          <w:sz w:val="28"/>
          <w:szCs w:val="28"/>
        </w:rPr>
        <w:t xml:space="preserve"> бюджету</w:t>
      </w:r>
      <w:r w:rsidR="0032506C">
        <w:rPr>
          <w:sz w:val="28"/>
          <w:szCs w:val="28"/>
        </w:rPr>
        <w:t xml:space="preserve"> Луцької міської територіальної громади</w:t>
      </w:r>
      <w:r w:rsidRPr="0032506C">
        <w:rPr>
          <w:sz w:val="28"/>
          <w:szCs w:val="28"/>
        </w:rPr>
        <w:t>.</w:t>
      </w:r>
    </w:p>
    <w:p w:rsidR="00821F97" w:rsidRPr="00DA1C8E" w:rsidRDefault="00BF37C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eastAsia="Times New Roman" w:hAnsi="Times New Roman" w:cs="Times New Roman"/>
          <w:color w:val="auto"/>
          <w:sz w:val="28"/>
          <w:szCs w:val="28"/>
        </w:rPr>
        <w:t>1.4</w:t>
      </w:r>
      <w:r w:rsidR="00821F97" w:rsidRPr="00DA1C8E">
        <w:rPr>
          <w:rFonts w:ascii="Times New Roman" w:eastAsia="Times New Roman" w:hAnsi="Times New Roman" w:cs="Times New Roman"/>
          <w:color w:val="auto"/>
          <w:sz w:val="28"/>
          <w:szCs w:val="28"/>
        </w:rPr>
        <w:t>.</w:t>
      </w:r>
      <w:r w:rsidR="00AE7AE1">
        <w:rPr>
          <w:rFonts w:ascii="Times New Roman" w:eastAsia="Times New Roman" w:hAnsi="Times New Roman" w:cs="Times New Roman"/>
          <w:color w:val="auto"/>
          <w:sz w:val="28"/>
          <w:szCs w:val="28"/>
        </w:rPr>
        <w:tab/>
      </w:r>
      <w:r w:rsidR="00821F97" w:rsidRPr="00DA1C8E">
        <w:rPr>
          <w:rFonts w:ascii="Times New Roman" w:hAnsi="Times New Roman"/>
          <w:color w:val="auto"/>
          <w:sz w:val="28"/>
          <w:szCs w:val="28"/>
        </w:rPr>
        <w:t xml:space="preserve">Засновник здійснює фінансування </w:t>
      </w:r>
      <w:r w:rsidR="00167F36">
        <w:rPr>
          <w:rFonts w:ascii="Times New Roman" w:hAnsi="Times New Roman"/>
          <w:color w:val="auto"/>
          <w:sz w:val="28"/>
          <w:szCs w:val="28"/>
        </w:rPr>
        <w:t>закладу освіти, його матеріально-технічне</w:t>
      </w:r>
      <w:r w:rsidR="00821F97" w:rsidRPr="00DA1C8E">
        <w:rPr>
          <w:rFonts w:ascii="Times New Roman" w:hAnsi="Times New Roman"/>
          <w:color w:val="auto"/>
          <w:sz w:val="28"/>
          <w:szCs w:val="28"/>
        </w:rPr>
        <w:t xml:space="preserve"> забезпечення, </w:t>
      </w:r>
      <w:r w:rsidR="00937958">
        <w:rPr>
          <w:rFonts w:ascii="Times New Roman" w:hAnsi="Times New Roman"/>
          <w:color w:val="auto"/>
          <w:sz w:val="28"/>
          <w:szCs w:val="28"/>
        </w:rPr>
        <w:t>ремонт будівель</w:t>
      </w:r>
      <w:r w:rsidR="00EC5FFB" w:rsidRPr="00DA1C8E">
        <w:rPr>
          <w:rFonts w:ascii="Times New Roman" w:hAnsi="Times New Roman"/>
          <w:color w:val="auto"/>
          <w:sz w:val="28"/>
          <w:szCs w:val="28"/>
        </w:rPr>
        <w:t xml:space="preserve"> й приміщень, господарського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821F97" w:rsidRPr="00EC5FFB" w:rsidRDefault="00BF37C9" w:rsidP="004401F6">
      <w:pPr>
        <w:pStyle w:val="12"/>
        <w:shd w:val="clear" w:color="auto" w:fill="auto"/>
        <w:tabs>
          <w:tab w:val="left" w:pos="1418"/>
        </w:tabs>
        <w:spacing w:before="0" w:line="240" w:lineRule="auto"/>
        <w:ind w:left="20" w:firstLine="547"/>
        <w:rPr>
          <w:color w:val="auto"/>
          <w:sz w:val="28"/>
          <w:szCs w:val="28"/>
        </w:rPr>
      </w:pPr>
      <w:r>
        <w:rPr>
          <w:sz w:val="28"/>
          <w:szCs w:val="28"/>
        </w:rPr>
        <w:t>1.5</w:t>
      </w:r>
      <w:r w:rsidR="00EC5FFB">
        <w:rPr>
          <w:sz w:val="28"/>
          <w:szCs w:val="28"/>
        </w:rPr>
        <w:t>.</w:t>
      </w:r>
      <w:r w:rsidR="00AE7AE1">
        <w:rPr>
          <w:sz w:val="28"/>
          <w:szCs w:val="28"/>
        </w:rPr>
        <w:tab/>
      </w:r>
      <w:r w:rsidR="00EC5FFB">
        <w:rPr>
          <w:sz w:val="28"/>
          <w:szCs w:val="28"/>
        </w:rPr>
        <w:t xml:space="preserve">Повна назва закладу – </w:t>
      </w:r>
      <w:r w:rsidR="00167F36" w:rsidRPr="00966C4D">
        <w:rPr>
          <w:sz w:val="28"/>
          <w:szCs w:val="28"/>
        </w:rPr>
        <w:t xml:space="preserve">комунальний заклад </w:t>
      </w:r>
      <w:r w:rsidR="007F12CC">
        <w:rPr>
          <w:sz w:val="28"/>
          <w:szCs w:val="28"/>
        </w:rPr>
        <w:t xml:space="preserve">загальної </w:t>
      </w:r>
      <w:r w:rsidR="00167F36" w:rsidRPr="00966C4D">
        <w:rPr>
          <w:sz w:val="28"/>
          <w:szCs w:val="28"/>
        </w:rPr>
        <w:t xml:space="preserve">середньої </w:t>
      </w:r>
      <w:r w:rsidR="00167F36">
        <w:rPr>
          <w:sz w:val="28"/>
          <w:szCs w:val="28"/>
        </w:rPr>
        <w:t xml:space="preserve">освіти </w:t>
      </w:r>
      <w:r w:rsidR="00370895" w:rsidRPr="0024317B">
        <w:rPr>
          <w:sz w:val="28"/>
          <w:szCs w:val="28"/>
        </w:rPr>
        <w:t>«</w:t>
      </w:r>
      <w:r w:rsidR="007F12CC">
        <w:rPr>
          <w:sz w:val="28"/>
          <w:szCs w:val="28"/>
        </w:rPr>
        <w:t>Луць</w:t>
      </w:r>
      <w:r w:rsidR="00370895" w:rsidRPr="00800426">
        <w:rPr>
          <w:sz w:val="28"/>
          <w:szCs w:val="28"/>
        </w:rPr>
        <w:t>ка гімназія №</w:t>
      </w:r>
      <w:r w:rsidR="00370895">
        <w:rPr>
          <w:sz w:val="28"/>
          <w:szCs w:val="28"/>
        </w:rPr>
        <w:t> </w:t>
      </w:r>
      <w:r w:rsidR="007F12CC">
        <w:rPr>
          <w:sz w:val="28"/>
          <w:szCs w:val="28"/>
        </w:rPr>
        <w:t>1</w:t>
      </w:r>
      <w:r w:rsidR="000A7F08">
        <w:rPr>
          <w:sz w:val="28"/>
          <w:szCs w:val="28"/>
        </w:rPr>
        <w:t>3</w:t>
      </w:r>
      <w:r w:rsidR="00370895" w:rsidRPr="00800426">
        <w:rPr>
          <w:sz w:val="28"/>
          <w:szCs w:val="28"/>
        </w:rPr>
        <w:t xml:space="preserve"> Луцької міської ради</w:t>
      </w:r>
      <w:r w:rsidR="00370895">
        <w:rPr>
          <w:sz w:val="28"/>
          <w:szCs w:val="28"/>
        </w:rPr>
        <w:t>»</w:t>
      </w:r>
      <w:r w:rsidR="00BF1CC0">
        <w:rPr>
          <w:sz w:val="28"/>
          <w:szCs w:val="28"/>
        </w:rPr>
        <w:t xml:space="preserve">. </w:t>
      </w:r>
      <w:r w:rsidR="00BF1CC0" w:rsidRPr="001F38B6">
        <w:rPr>
          <w:sz w:val="28"/>
          <w:szCs w:val="28"/>
        </w:rPr>
        <w:t>Ско</w:t>
      </w:r>
      <w:r w:rsidR="00104892">
        <w:rPr>
          <w:sz w:val="28"/>
          <w:szCs w:val="28"/>
        </w:rPr>
        <w:t xml:space="preserve">рочена назва закладу </w:t>
      </w:r>
      <w:r w:rsidR="00167F36">
        <w:rPr>
          <w:sz w:val="28"/>
          <w:szCs w:val="28"/>
        </w:rPr>
        <w:t xml:space="preserve">– </w:t>
      </w:r>
      <w:r w:rsidR="00370895">
        <w:rPr>
          <w:sz w:val="28"/>
          <w:szCs w:val="28"/>
        </w:rPr>
        <w:t>З</w:t>
      </w:r>
      <w:r w:rsidR="007F12CC">
        <w:rPr>
          <w:sz w:val="28"/>
          <w:szCs w:val="28"/>
        </w:rPr>
        <w:t>З</w:t>
      </w:r>
      <w:r w:rsidR="00370895">
        <w:rPr>
          <w:sz w:val="28"/>
          <w:szCs w:val="28"/>
        </w:rPr>
        <w:t>СО</w:t>
      </w:r>
      <w:r w:rsidR="00BF1CC0">
        <w:rPr>
          <w:sz w:val="28"/>
          <w:szCs w:val="28"/>
        </w:rPr>
        <w:t xml:space="preserve"> </w:t>
      </w:r>
      <w:r w:rsidR="00370895">
        <w:rPr>
          <w:sz w:val="28"/>
          <w:szCs w:val="28"/>
        </w:rPr>
        <w:t>№ </w:t>
      </w:r>
      <w:r w:rsidR="007F12CC">
        <w:rPr>
          <w:sz w:val="28"/>
          <w:szCs w:val="28"/>
        </w:rPr>
        <w:t>1</w:t>
      </w:r>
      <w:r w:rsidR="000A7F08">
        <w:rPr>
          <w:sz w:val="28"/>
          <w:szCs w:val="28"/>
        </w:rPr>
        <w:t>3</w:t>
      </w:r>
      <w:r w:rsidR="00BF1CC0">
        <w:rPr>
          <w:sz w:val="28"/>
          <w:szCs w:val="28"/>
        </w:rPr>
        <w:t>.</w:t>
      </w:r>
    </w:p>
    <w:p w:rsidR="00A67995" w:rsidRPr="00937958" w:rsidRDefault="00BF37C9" w:rsidP="004401F6">
      <w:pPr>
        <w:pStyle w:val="12"/>
        <w:shd w:val="clear" w:color="auto" w:fill="auto"/>
        <w:tabs>
          <w:tab w:val="left" w:pos="1418"/>
        </w:tabs>
        <w:spacing w:before="0" w:line="240" w:lineRule="auto"/>
        <w:ind w:left="20" w:firstLine="547"/>
        <w:rPr>
          <w:sz w:val="28"/>
          <w:szCs w:val="28"/>
        </w:rPr>
      </w:pPr>
      <w:bookmarkStart w:id="3" w:name="bookmark3"/>
      <w:r>
        <w:rPr>
          <w:sz w:val="28"/>
          <w:szCs w:val="28"/>
        </w:rPr>
        <w:t>1.6</w:t>
      </w:r>
      <w:r w:rsidR="001F38B6" w:rsidRPr="001F38B6">
        <w:rPr>
          <w:sz w:val="28"/>
          <w:szCs w:val="28"/>
        </w:rPr>
        <w:t>.</w:t>
      </w:r>
      <w:r w:rsidR="00AE7AE1">
        <w:rPr>
          <w:sz w:val="28"/>
          <w:szCs w:val="28"/>
        </w:rPr>
        <w:tab/>
      </w:r>
      <w:r w:rsidR="00937958">
        <w:rPr>
          <w:sz w:val="28"/>
          <w:szCs w:val="28"/>
        </w:rPr>
        <w:t>Заклад освіти</w:t>
      </w:r>
      <w:r w:rsidR="00937958" w:rsidRPr="00D81D58">
        <w:rPr>
          <w:sz w:val="28"/>
          <w:szCs w:val="28"/>
        </w:rPr>
        <w:t xml:space="preserve"> знаходиться у комунальній власності </w:t>
      </w:r>
      <w:r w:rsidR="00937958">
        <w:rPr>
          <w:sz w:val="28"/>
          <w:szCs w:val="28"/>
        </w:rPr>
        <w:t>Луцької міської територіальн</w:t>
      </w:r>
      <w:r w:rsidR="00937958" w:rsidRPr="004574A1">
        <w:rPr>
          <w:sz w:val="28"/>
          <w:szCs w:val="28"/>
        </w:rPr>
        <w:t>ої</w:t>
      </w:r>
      <w:r w:rsidR="00937958">
        <w:rPr>
          <w:sz w:val="28"/>
          <w:szCs w:val="28"/>
        </w:rPr>
        <w:t xml:space="preserve"> громад</w:t>
      </w:r>
      <w:r w:rsidR="00937958" w:rsidRPr="004574A1">
        <w:rPr>
          <w:sz w:val="28"/>
          <w:szCs w:val="28"/>
        </w:rPr>
        <w:t>и</w:t>
      </w:r>
      <w:r w:rsidR="00937958">
        <w:rPr>
          <w:sz w:val="28"/>
          <w:szCs w:val="28"/>
        </w:rPr>
        <w:t xml:space="preserve">. </w:t>
      </w:r>
      <w:r w:rsidR="00937958" w:rsidRPr="00110C7D">
        <w:rPr>
          <w:sz w:val="28"/>
          <w:szCs w:val="28"/>
        </w:rPr>
        <w:t xml:space="preserve">Майно </w:t>
      </w:r>
      <w:r w:rsidR="00937958">
        <w:rPr>
          <w:sz w:val="28"/>
          <w:szCs w:val="28"/>
        </w:rPr>
        <w:t xml:space="preserve">закладу освіти </w:t>
      </w:r>
      <w:r w:rsidR="00937958" w:rsidRPr="00110C7D">
        <w:rPr>
          <w:sz w:val="28"/>
          <w:szCs w:val="28"/>
        </w:rPr>
        <w:t>перебуває в його опер</w:t>
      </w:r>
      <w:r w:rsidR="00937958">
        <w:rPr>
          <w:sz w:val="28"/>
          <w:szCs w:val="28"/>
        </w:rPr>
        <w:t>ативному управлінні.</w:t>
      </w:r>
      <w:bookmarkStart w:id="4" w:name="bookmark4"/>
      <w:bookmarkEnd w:id="3"/>
    </w:p>
    <w:p w:rsidR="0050345F" w:rsidRPr="00CE7612" w:rsidRDefault="00BF37C9" w:rsidP="004401F6">
      <w:pPr>
        <w:pStyle w:val="12"/>
        <w:shd w:val="clear" w:color="auto" w:fill="auto"/>
        <w:tabs>
          <w:tab w:val="left" w:pos="1418"/>
        </w:tabs>
        <w:spacing w:before="0" w:line="240" w:lineRule="auto"/>
        <w:ind w:left="20" w:firstLine="547"/>
        <w:rPr>
          <w:sz w:val="28"/>
          <w:szCs w:val="28"/>
        </w:rPr>
      </w:pPr>
      <w:r w:rsidRPr="00167F36">
        <w:rPr>
          <w:sz w:val="28"/>
          <w:szCs w:val="28"/>
        </w:rPr>
        <w:t>1.7</w:t>
      </w:r>
      <w:r w:rsidR="0050345F" w:rsidRPr="00167F36">
        <w:rPr>
          <w:sz w:val="28"/>
          <w:szCs w:val="28"/>
        </w:rPr>
        <w:t>.</w:t>
      </w:r>
      <w:r w:rsidR="0050345F" w:rsidRPr="00167F36">
        <w:rPr>
          <w:sz w:val="28"/>
          <w:szCs w:val="28"/>
        </w:rPr>
        <w:tab/>
        <w:t xml:space="preserve">Юридична адреса закладу: </w:t>
      </w:r>
      <w:r w:rsidR="00CE7612">
        <w:rPr>
          <w:sz w:val="28"/>
          <w:szCs w:val="28"/>
        </w:rPr>
        <w:t>4</w:t>
      </w:r>
      <w:r w:rsidR="007F12CC">
        <w:rPr>
          <w:sz w:val="28"/>
          <w:szCs w:val="28"/>
        </w:rPr>
        <w:t>30</w:t>
      </w:r>
      <w:r w:rsidR="00EF7031">
        <w:rPr>
          <w:sz w:val="28"/>
          <w:szCs w:val="28"/>
        </w:rPr>
        <w:t>01</w:t>
      </w:r>
      <w:r w:rsidR="00CE7612">
        <w:rPr>
          <w:sz w:val="28"/>
          <w:szCs w:val="28"/>
        </w:rPr>
        <w:t xml:space="preserve">, Волинська область, </w:t>
      </w:r>
      <w:r w:rsidR="007F12CC">
        <w:rPr>
          <w:sz w:val="28"/>
          <w:szCs w:val="28"/>
        </w:rPr>
        <w:t>місто Луцьк,</w:t>
      </w:r>
      <w:r w:rsidR="00CE7612">
        <w:rPr>
          <w:sz w:val="28"/>
          <w:szCs w:val="28"/>
        </w:rPr>
        <w:t xml:space="preserve"> </w:t>
      </w:r>
      <w:r w:rsidR="007F12CC">
        <w:rPr>
          <w:sz w:val="28"/>
          <w:szCs w:val="28"/>
        </w:rPr>
        <w:t xml:space="preserve">вулиця </w:t>
      </w:r>
      <w:r w:rsidR="00EF7031">
        <w:rPr>
          <w:sz w:val="28"/>
          <w:szCs w:val="28"/>
        </w:rPr>
        <w:t>Чернишевського</w:t>
      </w:r>
      <w:r w:rsidR="007F12CC" w:rsidRPr="007F12CC">
        <w:rPr>
          <w:sz w:val="28"/>
          <w:szCs w:val="28"/>
        </w:rPr>
        <w:t xml:space="preserve">, </w:t>
      </w:r>
      <w:r w:rsidR="000C2F52">
        <w:rPr>
          <w:sz w:val="28"/>
          <w:szCs w:val="28"/>
        </w:rPr>
        <w:t xml:space="preserve">будинок </w:t>
      </w:r>
      <w:r w:rsidR="00EF7031">
        <w:rPr>
          <w:sz w:val="28"/>
          <w:szCs w:val="28"/>
        </w:rPr>
        <w:t>29</w:t>
      </w:r>
      <w:r w:rsidR="007F12CC">
        <w:rPr>
          <w:sz w:val="28"/>
          <w:szCs w:val="28"/>
        </w:rPr>
        <w:t xml:space="preserve">; </w:t>
      </w:r>
      <w:proofErr w:type="spellStart"/>
      <w:r w:rsidR="007F12CC" w:rsidRPr="007F12CC">
        <w:rPr>
          <w:sz w:val="28"/>
          <w:szCs w:val="28"/>
        </w:rPr>
        <w:t>тел</w:t>
      </w:r>
      <w:proofErr w:type="spellEnd"/>
      <w:r w:rsidR="007F12CC" w:rsidRPr="007F12CC">
        <w:rPr>
          <w:sz w:val="28"/>
          <w:szCs w:val="28"/>
        </w:rPr>
        <w:t xml:space="preserve">. </w:t>
      </w:r>
      <w:r w:rsidR="00EF7031">
        <w:rPr>
          <w:sz w:val="28"/>
          <w:szCs w:val="28"/>
        </w:rPr>
        <w:t>72</w:t>
      </w:r>
      <w:r w:rsidR="007F12CC" w:rsidRPr="007F12CC">
        <w:rPr>
          <w:sz w:val="28"/>
          <w:szCs w:val="28"/>
        </w:rPr>
        <w:t>-</w:t>
      </w:r>
      <w:r w:rsidR="00EF7031">
        <w:rPr>
          <w:sz w:val="28"/>
          <w:szCs w:val="28"/>
        </w:rPr>
        <w:t>81</w:t>
      </w:r>
      <w:r w:rsidR="007F12CC" w:rsidRPr="007F12CC">
        <w:rPr>
          <w:sz w:val="28"/>
          <w:szCs w:val="28"/>
        </w:rPr>
        <w:t>-</w:t>
      </w:r>
      <w:r w:rsidR="00EF7031">
        <w:rPr>
          <w:sz w:val="28"/>
          <w:szCs w:val="28"/>
        </w:rPr>
        <w:t>72</w:t>
      </w:r>
      <w:r w:rsidR="007F12CC" w:rsidRPr="007F12CC">
        <w:rPr>
          <w:sz w:val="28"/>
          <w:szCs w:val="28"/>
        </w:rPr>
        <w:t>.</w:t>
      </w:r>
    </w:p>
    <w:p w:rsidR="000C2F52" w:rsidRPr="00167F36" w:rsidRDefault="000C2F52" w:rsidP="000C2F52">
      <w:pPr>
        <w:pStyle w:val="310"/>
        <w:keepNext/>
        <w:keepLines/>
        <w:shd w:val="clear" w:color="auto" w:fill="auto"/>
        <w:tabs>
          <w:tab w:val="left" w:pos="1418"/>
          <w:tab w:val="left" w:leader="underscore" w:pos="8798"/>
        </w:tabs>
        <w:spacing w:after="0" w:line="240" w:lineRule="auto"/>
        <w:ind w:firstLine="567"/>
        <w:rPr>
          <w:b w:val="0"/>
          <w:sz w:val="28"/>
          <w:szCs w:val="28"/>
        </w:rPr>
      </w:pPr>
      <w:r w:rsidRPr="00167F36">
        <w:rPr>
          <w:b w:val="0"/>
          <w:sz w:val="28"/>
          <w:szCs w:val="28"/>
        </w:rPr>
        <w:t>1.8. Заклад освіти є закладом</w:t>
      </w:r>
      <w:r>
        <w:rPr>
          <w:b w:val="0"/>
          <w:sz w:val="28"/>
          <w:szCs w:val="28"/>
        </w:rPr>
        <w:t xml:space="preserve"> загальної</w:t>
      </w:r>
      <w:r w:rsidRPr="00167F36">
        <w:rPr>
          <w:b w:val="0"/>
          <w:sz w:val="28"/>
          <w:szCs w:val="28"/>
        </w:rPr>
        <w:t xml:space="preserve"> </w:t>
      </w:r>
      <w:r>
        <w:rPr>
          <w:b w:val="0"/>
          <w:sz w:val="28"/>
          <w:szCs w:val="28"/>
        </w:rPr>
        <w:t>середньої освіти І-ІІ</w:t>
      </w:r>
      <w:r w:rsidRPr="00167F36">
        <w:rPr>
          <w:b w:val="0"/>
          <w:sz w:val="28"/>
          <w:szCs w:val="28"/>
        </w:rPr>
        <w:t xml:space="preserve"> </w:t>
      </w:r>
      <w:r>
        <w:rPr>
          <w:b w:val="0"/>
          <w:sz w:val="28"/>
          <w:szCs w:val="28"/>
        </w:rPr>
        <w:t>рівнів</w:t>
      </w:r>
      <w:r w:rsidRPr="005569B1">
        <w:rPr>
          <w:b w:val="0"/>
          <w:sz w:val="28"/>
          <w:szCs w:val="28"/>
        </w:rPr>
        <w:t>, забезпечує здобуття базової середньої освіти</w:t>
      </w:r>
      <w:r w:rsidRPr="00167F36">
        <w:rPr>
          <w:b w:val="0"/>
          <w:sz w:val="28"/>
          <w:szCs w:val="28"/>
        </w:rPr>
        <w:t xml:space="preserve"> та провадить </w:t>
      </w:r>
      <w:r>
        <w:rPr>
          <w:b w:val="0"/>
          <w:sz w:val="28"/>
          <w:szCs w:val="28"/>
        </w:rPr>
        <w:t xml:space="preserve">освітню діяльність відповідно </w:t>
      </w:r>
      <w:r w:rsidRPr="00167F36">
        <w:rPr>
          <w:b w:val="0"/>
          <w:sz w:val="28"/>
          <w:szCs w:val="28"/>
        </w:rPr>
        <w:t>до ліцензії (ліцензій).</w:t>
      </w:r>
    </w:p>
    <w:p w:rsidR="0050345F" w:rsidRPr="000C2F52" w:rsidRDefault="000C2F52" w:rsidP="000C2F52">
      <w:pPr>
        <w:pStyle w:val="af3"/>
        <w:tabs>
          <w:tab w:val="left" w:pos="0"/>
          <w:tab w:val="left" w:pos="5103"/>
        </w:tabs>
        <w:ind w:firstLine="567"/>
        <w:rPr>
          <w:color w:val="000000" w:themeColor="text1"/>
          <w:szCs w:val="28"/>
        </w:rPr>
      </w:pPr>
      <w:r>
        <w:rPr>
          <w:szCs w:val="28"/>
        </w:rPr>
        <w:t>1.9. </w:t>
      </w:r>
      <w:r w:rsidRPr="0050345F">
        <w:rPr>
          <w:szCs w:val="28"/>
        </w:rPr>
        <w:t xml:space="preserve">Заклад освіти </w:t>
      </w:r>
      <w:r w:rsidRPr="00376F9F">
        <w:rPr>
          <w:color w:val="000000" w:themeColor="text1"/>
          <w:szCs w:val="28"/>
        </w:rPr>
        <w:t xml:space="preserve">є юридичною особою, </w:t>
      </w:r>
      <w:r w:rsidRPr="00376F9F">
        <w:rPr>
          <w:color w:val="000000" w:themeColor="text1"/>
        </w:rPr>
        <w:t xml:space="preserve">має печатку, штамп, ідентифікаційний номер, </w:t>
      </w:r>
      <w:r>
        <w:rPr>
          <w:color w:val="000000" w:themeColor="text1"/>
        </w:rPr>
        <w:t>має</w:t>
      </w:r>
      <w:r w:rsidRPr="00376F9F">
        <w:rPr>
          <w:color w:val="000000" w:themeColor="text1"/>
        </w:rPr>
        <w:t xml:space="preserve"> самостійний баланс, рахунки </w:t>
      </w:r>
      <w:r w:rsidRPr="00376F9F">
        <w:rPr>
          <w:color w:val="000000" w:themeColor="text1"/>
          <w:szCs w:val="28"/>
        </w:rPr>
        <w:t>в Головному управлінні Державної казначейської служби України.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10</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1</w:t>
      </w:r>
      <w:r>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 xml:space="preserve">-наукові, наукові,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2</w:t>
      </w:r>
      <w:r>
        <w:rPr>
          <w:rFonts w:ascii="Times New Roman" w:hAnsi="Times New Roman"/>
          <w:color w:val="auto"/>
          <w:sz w:val="28"/>
          <w:szCs w:val="28"/>
        </w:rPr>
        <w:t>. </w:t>
      </w:r>
      <w:r w:rsidR="0050345F" w:rsidRPr="0050345F">
        <w:rPr>
          <w:rFonts w:ascii="Times New Roman" w:hAnsi="Times New Roman"/>
          <w:color w:val="auto"/>
          <w:sz w:val="28"/>
          <w:szCs w:val="28"/>
        </w:rPr>
        <w:t>Зміни до Статуту розробляються керівником закладу освіти та подаються на затвердження</w:t>
      </w:r>
      <w:r>
        <w:rPr>
          <w:rFonts w:ascii="Times New Roman" w:hAnsi="Times New Roman"/>
          <w:color w:val="auto"/>
          <w:sz w:val="28"/>
          <w:szCs w:val="28"/>
        </w:rPr>
        <w:t xml:space="preserve"> </w:t>
      </w:r>
      <w:r w:rsidR="0050345F" w:rsidRPr="0050345F">
        <w:rPr>
          <w:rFonts w:ascii="Times New Roman" w:hAnsi="Times New Roman"/>
          <w:color w:val="auto"/>
          <w:sz w:val="28"/>
          <w:szCs w:val="28"/>
        </w:rPr>
        <w:t>Луцькій міській раді.</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3</w:t>
      </w:r>
      <w:r w:rsidR="0050345F" w:rsidRPr="0050345F">
        <w:rPr>
          <w:rFonts w:ascii="Times New Roman" w:hAnsi="Times New Roman"/>
          <w:color w:val="auto"/>
          <w:sz w:val="28"/>
          <w:szCs w:val="28"/>
        </w:rPr>
        <w:t xml:space="preserve">. </w:t>
      </w:r>
      <w:r w:rsidR="0050345F" w:rsidRPr="00792749">
        <w:rPr>
          <w:rFonts w:ascii="Times New Roman" w:hAnsi="Times New Roman"/>
          <w:color w:val="auto"/>
          <w:sz w:val="28"/>
          <w:szCs w:val="28"/>
        </w:rPr>
        <w:t>Головною метою закладу освіти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загальної середньої освіти.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4</w:t>
      </w:r>
      <w:r w:rsidR="0050345F" w:rsidRPr="0050345F">
        <w:rPr>
          <w:rFonts w:ascii="Times New Roman" w:hAnsi="Times New Roman"/>
          <w:color w:val="auto"/>
          <w:sz w:val="28"/>
          <w:szCs w:val="28"/>
        </w:rPr>
        <w:t>. Головними завданнями закладу освіти є:</w:t>
      </w:r>
    </w:p>
    <w:p w:rsidR="0050345F" w:rsidRPr="0050345F" w:rsidRDefault="0050345F" w:rsidP="004401F6">
      <w:pPr>
        <w:widowControl/>
        <w:numPr>
          <w:ilvl w:val="12"/>
          <w:numId w:val="0"/>
        </w:numPr>
        <w:tabs>
          <w:tab w:val="left" w:pos="1418"/>
        </w:tabs>
        <w:ind w:firstLine="547"/>
        <w:jc w:val="both"/>
        <w:rPr>
          <w:rFonts w:ascii="Times New Roman" w:hAnsi="Times New Roman"/>
          <w:color w:val="auto"/>
          <w:sz w:val="28"/>
          <w:szCs w:val="28"/>
        </w:rPr>
      </w:pPr>
      <w:r w:rsidRPr="0050345F">
        <w:rPr>
          <w:rFonts w:ascii="Times New Roman" w:hAnsi="Times New Roman"/>
          <w:color w:val="auto"/>
          <w:sz w:val="28"/>
          <w:szCs w:val="28"/>
        </w:rPr>
        <w:t>виховання громадянина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особистості здобувача освіти, розвиток його здібностей та обдарувань, наукового світогляду;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виховання </w:t>
      </w:r>
      <w:r w:rsidR="002479B9">
        <w:rPr>
          <w:rFonts w:ascii="Times New Roman" w:hAnsi="Times New Roman"/>
          <w:color w:val="auto"/>
          <w:sz w:val="28"/>
          <w:szCs w:val="28"/>
        </w:rPr>
        <w:t>у</w:t>
      </w:r>
      <w:r w:rsidRPr="0050345F">
        <w:rPr>
          <w:rFonts w:ascii="Times New Roman" w:hAnsi="Times New Roman"/>
          <w:color w:val="auto"/>
          <w:sz w:val="28"/>
          <w:szCs w:val="28"/>
        </w:rPr>
        <w:t xml:space="preserve">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0345F" w:rsidRPr="0050345F" w:rsidRDefault="00FA2A3F"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забезпечення реалізації</w:t>
      </w:r>
      <w:r w:rsidR="0050345F" w:rsidRPr="0050345F">
        <w:rPr>
          <w:rFonts w:ascii="Times New Roman" w:hAnsi="Times New Roman"/>
          <w:color w:val="auto"/>
          <w:sz w:val="28"/>
          <w:szCs w:val="28"/>
        </w:rPr>
        <w:t xml:space="preserve"> права здобувачів освіти на вільне формування політичних і світоглядних переконань;</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забезпечення соціального захисту здобувачів освіти, сприяння </w:t>
      </w:r>
      <w:r w:rsidR="00DE17DE">
        <w:rPr>
          <w:rFonts w:ascii="Times New Roman" w:hAnsi="Times New Roman"/>
          <w:color w:val="auto"/>
          <w:sz w:val="28"/>
          <w:szCs w:val="28"/>
        </w:rPr>
        <w:t>у встановленні</w:t>
      </w:r>
      <w:r w:rsidRPr="0050345F">
        <w:rPr>
          <w:rFonts w:ascii="Times New Roman" w:hAnsi="Times New Roman"/>
          <w:color w:val="auto"/>
          <w:sz w:val="28"/>
          <w:szCs w:val="28"/>
        </w:rPr>
        <w:t xml:space="preserve"> рівного доступу до повноцінної освіти різних категорій </w:t>
      </w:r>
      <w:r w:rsidR="00FA2A3F">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відповідно до їх індивідуальних нахилів, потреб, інтересів;</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реалізація права осіб з особливими освітніми потребами на здобуття загальної середньої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створення передумов для соціальної адаптації, подальшої інтеграції в суспільство осіб з особливими освітніми потребами;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2479B9" w:rsidRDefault="0079274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5</w:t>
      </w:r>
      <w:r w:rsidR="0050345F" w:rsidRPr="0050345F">
        <w:rPr>
          <w:rFonts w:ascii="Times New Roman" w:hAnsi="Times New Roman"/>
          <w:color w:val="auto"/>
          <w:sz w:val="28"/>
          <w:szCs w:val="28"/>
        </w:rPr>
        <w:t xml:space="preserve">. Заклад освіти 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наказами </w:t>
      </w:r>
      <w:r w:rsidR="002479B9">
        <w:rPr>
          <w:rFonts w:ascii="Times New Roman" w:hAnsi="Times New Roman"/>
          <w:color w:val="auto"/>
          <w:sz w:val="28"/>
          <w:szCs w:val="28"/>
        </w:rPr>
        <w:t>департаменту</w:t>
      </w:r>
      <w:r w:rsidR="0050345F" w:rsidRPr="0050345F">
        <w:rPr>
          <w:rFonts w:ascii="Times New Roman" w:hAnsi="Times New Roman"/>
          <w:color w:val="auto"/>
          <w:sz w:val="28"/>
          <w:szCs w:val="28"/>
        </w:rPr>
        <w:t xml:space="preserve"> освіти, цим Статутом.</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6</w:t>
      </w:r>
      <w:r w:rsidRPr="0050345F">
        <w:rPr>
          <w:rFonts w:ascii="Times New Roman" w:hAnsi="Times New Roman"/>
          <w:color w:val="auto"/>
          <w:sz w:val="28"/>
          <w:szCs w:val="28"/>
        </w:rPr>
        <w:t xml:space="preserve">. Заклад освіти 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Законом України «Про освіту», спеціальними законами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7</w:t>
      </w:r>
      <w:r w:rsidRPr="0050345F">
        <w:rPr>
          <w:rFonts w:ascii="Times New Roman" w:hAnsi="Times New Roman"/>
          <w:color w:val="auto"/>
          <w:sz w:val="28"/>
          <w:szCs w:val="28"/>
        </w:rPr>
        <w:t>. Заклад освіти несе відповідальність перед здобувачами освіти, територіальною громадою міста, суспільством і державою за:</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умови освітньої діяльності;</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Державних стандартів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договірних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 іншими суб</w:t>
      </w:r>
      <w:r w:rsidR="00173569">
        <w:rPr>
          <w:rFonts w:ascii="Times New Roman" w:hAnsi="Times New Roman"/>
          <w:color w:val="auto"/>
          <w:sz w:val="28"/>
          <w:szCs w:val="28"/>
        </w:rPr>
        <w:t>’</w:t>
      </w:r>
      <w:r w:rsidRPr="0050345F">
        <w:rPr>
          <w:rFonts w:ascii="Times New Roman" w:hAnsi="Times New Roman"/>
          <w:color w:val="auto"/>
          <w:sz w:val="28"/>
          <w:szCs w:val="28"/>
        </w:rPr>
        <w:t>єктами освітньої, виробничої, наукової діяльності, у тому числі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за міжнародними угодами;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фінансової дисципліни;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прозорість, інформаційну відкритість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8</w:t>
      </w:r>
      <w:r w:rsidRPr="0050345F">
        <w:rPr>
          <w:rFonts w:ascii="Times New Roman" w:hAnsi="Times New Roman"/>
          <w:color w:val="auto"/>
          <w:sz w:val="28"/>
          <w:szCs w:val="28"/>
        </w:rPr>
        <w:t>. Мовою навчання і виховання у закладі освіти є державна мова.</w:t>
      </w:r>
    </w:p>
    <w:p w:rsidR="0050345F" w:rsidRDefault="00BF37C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F9453A">
        <w:rPr>
          <w:rFonts w:ascii="Times New Roman" w:hAnsi="Times New Roman"/>
          <w:color w:val="auto"/>
          <w:sz w:val="28"/>
          <w:szCs w:val="28"/>
        </w:rPr>
        <w:t>19</w:t>
      </w:r>
      <w:r w:rsidR="0050345F" w:rsidRPr="0050345F">
        <w:rPr>
          <w:rFonts w:ascii="Times New Roman" w:hAnsi="Times New Roman"/>
          <w:color w:val="auto"/>
          <w:sz w:val="28"/>
          <w:szCs w:val="28"/>
        </w:rPr>
        <w:t>. Автономія закладу освіти визначається його правом:</w:t>
      </w:r>
    </w:p>
    <w:p w:rsidR="00575510" w:rsidRPr="0050345F" w:rsidRDefault="00575510" w:rsidP="002479B9">
      <w:pPr>
        <w:widowControl/>
        <w:numPr>
          <w:ilvl w:val="12"/>
          <w:numId w:val="0"/>
        </w:numPr>
        <w:tabs>
          <w:tab w:val="left" w:pos="1418"/>
        </w:tabs>
        <w:ind w:firstLine="567"/>
        <w:jc w:val="both"/>
        <w:rPr>
          <w:rFonts w:ascii="Times New Roman" w:hAnsi="Times New Roman"/>
          <w:color w:val="auto"/>
          <w:sz w:val="28"/>
          <w:szCs w:val="28"/>
        </w:rPr>
      </w:pPr>
      <w:r w:rsidRPr="00575510">
        <w:rPr>
          <w:rFonts w:ascii="Times New Roman" w:hAnsi="Times New Roman"/>
          <w:color w:val="auto"/>
          <w:sz w:val="28"/>
          <w:szCs w:val="28"/>
        </w:rPr>
        <w:t>самостійно здійснювати витрати у межах затверджених кошторисами обсягів (</w:t>
      </w:r>
      <w:r>
        <w:rPr>
          <w:rFonts w:ascii="Times New Roman" w:hAnsi="Times New Roman"/>
          <w:color w:val="auto"/>
          <w:sz w:val="28"/>
          <w:szCs w:val="28"/>
        </w:rPr>
        <w:t>ф</w:t>
      </w:r>
      <w:r w:rsidRPr="00575510">
        <w:rPr>
          <w:rFonts w:ascii="Times New Roman" w:hAnsi="Times New Roman"/>
          <w:color w:val="auto"/>
          <w:sz w:val="28"/>
          <w:szCs w:val="28"/>
        </w:rPr>
        <w:t>інансова автономія)</w:t>
      </w:r>
      <w:r>
        <w:rPr>
          <w:rFonts w:ascii="Times New Roman" w:hAnsi="Times New Roman"/>
          <w:color w:val="auto"/>
          <w:sz w:val="28"/>
          <w:szCs w:val="28"/>
        </w:rPr>
        <w:t>;</w:t>
      </w:r>
    </w:p>
    <w:p w:rsidR="0050345F" w:rsidRPr="0050345F" w:rsidRDefault="00F63E28"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брати участь у моніторингу</w:t>
      </w:r>
      <w:r w:rsidR="0050345F" w:rsidRPr="0050345F">
        <w:rPr>
          <w:rFonts w:ascii="Times New Roman" w:hAnsi="Times New Roman"/>
          <w:color w:val="auto"/>
          <w:sz w:val="28"/>
          <w:szCs w:val="28"/>
        </w:rPr>
        <w:t xml:space="preserve"> якості освіти</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0050345F"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громадську акредитацію закладу</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визначати форми, методи і засоби організації освітнього процесу;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формувати освітню програму;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планувати власну діяльність та формувати стратегію розвитку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визначеному чинним законодавством;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правах</w:t>
      </w:r>
      <w:r w:rsidR="00792749">
        <w:rPr>
          <w:rFonts w:ascii="Times New Roman" w:hAnsi="Times New Roman"/>
          <w:color w:val="auto"/>
          <w:sz w:val="28"/>
          <w:szCs w:val="28"/>
        </w:rPr>
        <w:t xml:space="preserve"> </w:t>
      </w:r>
      <w:r w:rsidRPr="0050345F">
        <w:rPr>
          <w:rFonts w:ascii="Times New Roman" w:hAnsi="Times New Roman"/>
          <w:color w:val="auto"/>
          <w:sz w:val="28"/>
          <w:szCs w:val="28"/>
        </w:rPr>
        <w:t>оперативного управління розпоряджатися рухомим і нерухомим майном</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згідно </w:t>
      </w:r>
      <w:r w:rsidR="000A1520">
        <w:rPr>
          <w:rFonts w:ascii="Times New Roman" w:hAnsi="Times New Roman"/>
          <w:color w:val="auto"/>
          <w:sz w:val="28"/>
          <w:szCs w:val="28"/>
        </w:rPr>
        <w:t>і</w:t>
      </w:r>
      <w:r w:rsidRPr="0050345F">
        <w:rPr>
          <w:rFonts w:ascii="Times New Roman" w:hAnsi="Times New Roman"/>
          <w:color w:val="auto"/>
          <w:sz w:val="28"/>
          <w:szCs w:val="28"/>
        </w:rPr>
        <w:t>з законодавством України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запроваджувати експериментальні програми;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забезпечувати добір і розстановку кадрів;</w:t>
      </w:r>
    </w:p>
    <w:p w:rsidR="003774F9" w:rsidRDefault="00DE17DE"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відповідно</w:t>
      </w:r>
      <w:r w:rsidR="0050345F" w:rsidRPr="0050345F">
        <w:rPr>
          <w:rFonts w:ascii="Times New Roman" w:hAnsi="Times New Roman"/>
          <w:color w:val="auto"/>
          <w:sz w:val="28"/>
          <w:szCs w:val="28"/>
        </w:rPr>
        <w:t xml:space="preserve"> до власного Статуту утворювати, реорганізовувати та ліквідовувати структурні підрозділи;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встановлювати власну символіку та атрибути;</w:t>
      </w:r>
    </w:p>
    <w:p w:rsidR="0050345F" w:rsidRPr="0050345F" w:rsidRDefault="000A1520"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користуватися</w:t>
      </w:r>
      <w:r w:rsidR="0050345F" w:rsidRPr="0050345F">
        <w:rPr>
          <w:rFonts w:ascii="Times New Roman" w:hAnsi="Times New Roman"/>
          <w:color w:val="auto"/>
          <w:sz w:val="28"/>
          <w:szCs w:val="28"/>
        </w:rPr>
        <w:t xml:space="preserve"> пільгами, передбаченими державою;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міжнародних організацій, асоціацій і рухів</w:t>
      </w:r>
      <w:r w:rsidR="00FA2A3F">
        <w:rPr>
          <w:rFonts w:ascii="Times New Roman" w:hAnsi="Times New Roman"/>
          <w:color w:val="auto"/>
          <w:sz w:val="28"/>
          <w:szCs w:val="28"/>
        </w:rPr>
        <w:t>,</w:t>
      </w:r>
      <w:r w:rsidRPr="0050345F">
        <w:rPr>
          <w:rFonts w:ascii="Times New Roman" w:hAnsi="Times New Roman"/>
          <w:color w:val="auto"/>
          <w:sz w:val="28"/>
          <w:szCs w:val="28"/>
        </w:rPr>
        <w:t xml:space="preserve"> у проведенні науково-дослідницької, експериментальної, пошукової, просвітницької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дії, що не суперечать чинному законодавству.</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0</w:t>
      </w:r>
      <w:r w:rsidR="0050345F" w:rsidRPr="0050345F">
        <w:rPr>
          <w:rFonts w:ascii="Times New Roman" w:hAnsi="Times New Roman"/>
          <w:color w:val="auto"/>
          <w:sz w:val="28"/>
          <w:szCs w:val="28"/>
        </w:rPr>
        <w:t>. Заклад освіти зобов’язаний: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50345F" w:rsidRPr="0050345F" w:rsidRDefault="003774F9"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задовольняти</w:t>
      </w:r>
      <w:r w:rsidR="0050345F" w:rsidRPr="0050345F">
        <w:rPr>
          <w:rFonts w:ascii="Times New Roman" w:hAnsi="Times New Roman"/>
          <w:color w:val="auto"/>
          <w:sz w:val="28"/>
          <w:szCs w:val="28"/>
        </w:rPr>
        <w:t xml:space="preserve"> потреби громадян, що проживають на території обслуговування закладу освіти, в здобутті </w:t>
      </w:r>
      <w:r w:rsidR="00937958">
        <w:rPr>
          <w:rFonts w:ascii="Times New Roman" w:hAnsi="Times New Roman"/>
          <w:color w:val="auto"/>
          <w:sz w:val="28"/>
          <w:szCs w:val="28"/>
        </w:rPr>
        <w:t>базової</w:t>
      </w:r>
      <w:r w:rsidR="0050345F" w:rsidRPr="0050345F">
        <w:rPr>
          <w:rFonts w:ascii="Times New Roman" w:hAnsi="Times New Roman"/>
          <w:color w:val="auto"/>
          <w:sz w:val="28"/>
          <w:szCs w:val="28"/>
        </w:rPr>
        <w:t xml:space="preserve">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створювати власну науково-методичну і матеріально-технічну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w:t>
      </w:r>
      <w:r w:rsidR="00D81D67">
        <w:rPr>
          <w:rFonts w:ascii="Times New Roman" w:hAnsi="Times New Roman"/>
          <w:color w:val="auto"/>
          <w:sz w:val="28"/>
          <w:szCs w:val="28"/>
        </w:rPr>
        <w:t xml:space="preserve">езпечувати відповідність рівня базової </w:t>
      </w:r>
      <w:r w:rsidRPr="0050345F">
        <w:rPr>
          <w:rFonts w:ascii="Times New Roman" w:hAnsi="Times New Roman"/>
          <w:color w:val="auto"/>
          <w:sz w:val="28"/>
          <w:szCs w:val="28"/>
        </w:rPr>
        <w:t>середньої освіти Державним стандартам загальної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охороняти життя і здоров’я здобувачів освіти, педагогічних та інших працівників закладу освіти;</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видачу здобувачам освіти документів про освіту встановленого зразка;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повноваження, делеговані засновником або уповноваженим ним органом управління освітою.</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 У закладі освіти можуть створюватись та функціонувати: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.1 структурні підрозділи;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.2 методичні об’єднання педагогічних працівників: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початкови</w:t>
      </w:r>
      <w:r w:rsidR="000A1520">
        <w:rPr>
          <w:rFonts w:ascii="Times New Roman" w:hAnsi="Times New Roman"/>
          <w:color w:val="auto"/>
          <w:sz w:val="28"/>
          <w:szCs w:val="28"/>
        </w:rPr>
        <w:t>х класів та вихователів групи п</w:t>
      </w:r>
      <w:r w:rsidRPr="0050345F">
        <w:rPr>
          <w:rFonts w:ascii="Times New Roman" w:hAnsi="Times New Roman"/>
          <w:color w:val="auto"/>
          <w:sz w:val="28"/>
          <w:szCs w:val="28"/>
        </w:rPr>
        <w:t>одовженого дня;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іноземних мов;</w:t>
      </w:r>
    </w:p>
    <w:p w:rsidR="0050345F" w:rsidRPr="0050345F" w:rsidRDefault="00DE17DE" w:rsidP="003774F9">
      <w:pPr>
        <w:widowControl/>
        <w:numPr>
          <w:ilvl w:val="12"/>
          <w:numId w:val="0"/>
        </w:numPr>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гуманітарного циклу (українська мова, література,</w:t>
      </w:r>
      <w:r w:rsidR="003774F9">
        <w:rPr>
          <w:rFonts w:ascii="Times New Roman" w:hAnsi="Times New Roman"/>
          <w:color w:val="auto"/>
          <w:sz w:val="28"/>
          <w:szCs w:val="28"/>
        </w:rPr>
        <w:t xml:space="preserve"> </w:t>
      </w:r>
      <w:r w:rsidR="0050345F" w:rsidRPr="0050345F">
        <w:rPr>
          <w:rFonts w:ascii="Times New Roman" w:hAnsi="Times New Roman"/>
          <w:color w:val="auto"/>
          <w:sz w:val="28"/>
          <w:szCs w:val="28"/>
        </w:rPr>
        <w:t>зарубіжна</w:t>
      </w:r>
      <w:r w:rsidR="00634DA6">
        <w:rPr>
          <w:rFonts w:ascii="Times New Roman" w:hAnsi="Times New Roman"/>
          <w:color w:val="auto"/>
          <w:sz w:val="28"/>
          <w:szCs w:val="28"/>
        </w:rPr>
        <w:t> </w:t>
      </w:r>
      <w:r w:rsidR="0050345F" w:rsidRPr="0050345F">
        <w:rPr>
          <w:rFonts w:ascii="Times New Roman" w:hAnsi="Times New Roman"/>
          <w:color w:val="auto"/>
          <w:sz w:val="28"/>
          <w:szCs w:val="28"/>
        </w:rPr>
        <w:t>література);</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природничого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математичного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історико-правового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спорт</w:t>
      </w:r>
      <w:r>
        <w:rPr>
          <w:rFonts w:ascii="Times New Roman" w:hAnsi="Times New Roman"/>
          <w:color w:val="auto"/>
          <w:sz w:val="28"/>
          <w:szCs w:val="28"/>
        </w:rPr>
        <w:t>ивно-оздоровчого циклу</w:t>
      </w:r>
      <w:r w:rsidR="0050345F" w:rsidRPr="0050345F">
        <w:rPr>
          <w:rFonts w:ascii="Times New Roman" w:hAnsi="Times New Roman"/>
          <w:color w:val="auto"/>
          <w:sz w:val="28"/>
          <w:szCs w:val="28"/>
        </w:rPr>
        <w:t>;</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художньо-естетичного циклу; класних керівників та керівників</w:t>
      </w:r>
      <w:r w:rsidR="0050345F" w:rsidRPr="0050345F">
        <w:rPr>
          <w:rFonts w:ascii="Times New Roman" w:hAnsi="Times New Roman"/>
          <w:color w:val="auto"/>
          <w:sz w:val="28"/>
          <w:szCs w:val="28"/>
        </w:rPr>
        <w:tab/>
      </w:r>
      <w:r w:rsidR="004C5F20">
        <w:rPr>
          <w:rFonts w:ascii="Times New Roman" w:hAnsi="Times New Roman"/>
          <w:color w:val="auto"/>
          <w:sz w:val="28"/>
          <w:szCs w:val="28"/>
        </w:rPr>
        <w:t xml:space="preserve"> </w:t>
      </w:r>
      <w:r w:rsidR="0050345F" w:rsidRPr="0050345F">
        <w:rPr>
          <w:rFonts w:ascii="Times New Roman" w:hAnsi="Times New Roman"/>
          <w:color w:val="auto"/>
          <w:sz w:val="28"/>
          <w:szCs w:val="28"/>
        </w:rPr>
        <w:t>гуртків;</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інші у разі потреби;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.3 спортивні секції, методична рада закладу, творчі групи;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.4 психологічна служба;</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.5 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2</w:t>
      </w:r>
      <w:r w:rsidR="0050345F" w:rsidRPr="0050345F">
        <w:rPr>
          <w:rFonts w:ascii="Times New Roman" w:hAnsi="Times New Roman"/>
          <w:color w:val="auto"/>
          <w:sz w:val="28"/>
          <w:szCs w:val="28"/>
        </w:rPr>
        <w:t>. Медичне обслуговування здобувачів освіти здійснюється медичними працівниками, які входять до штату закладу освіти у порядку, встановленому Кабінетом Міністрів України.</w:t>
      </w:r>
    </w:p>
    <w:p w:rsidR="00BF37C9"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1C7C03">
        <w:rPr>
          <w:rFonts w:ascii="Times New Roman" w:hAnsi="Times New Roman"/>
          <w:color w:val="auto"/>
          <w:sz w:val="28"/>
          <w:szCs w:val="28"/>
        </w:rPr>
        <w:t>3</w:t>
      </w:r>
      <w:r w:rsidR="0050345F" w:rsidRPr="0050345F">
        <w:rPr>
          <w:rFonts w:ascii="Times New Roman" w:hAnsi="Times New Roman"/>
          <w:color w:val="auto"/>
          <w:sz w:val="28"/>
          <w:szCs w:val="28"/>
        </w:rPr>
        <w:t>. Взаємовідносини закладу освіти з юридичними і фізичними особами визначаються угодами, що укладені між ними.</w:t>
      </w:r>
    </w:p>
    <w:p w:rsidR="00D76173" w:rsidRPr="00D76173" w:rsidRDefault="00D76173" w:rsidP="003774F9">
      <w:pPr>
        <w:widowControl/>
        <w:numPr>
          <w:ilvl w:val="12"/>
          <w:numId w:val="0"/>
        </w:numPr>
        <w:tabs>
          <w:tab w:val="left" w:pos="1418"/>
        </w:tabs>
        <w:ind w:firstLine="567"/>
        <w:jc w:val="both"/>
        <w:rPr>
          <w:rFonts w:ascii="Times New Roman" w:hAnsi="Times New Roman"/>
          <w:color w:val="auto"/>
          <w:sz w:val="16"/>
          <w:szCs w:val="16"/>
        </w:rPr>
      </w:pPr>
    </w:p>
    <w:p w:rsidR="0050345F" w:rsidRDefault="00CE7612" w:rsidP="003774F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ІІ</w:t>
      </w:r>
      <w:r w:rsidR="00BF37C9">
        <w:rPr>
          <w:rFonts w:ascii="Times New Roman" w:hAnsi="Times New Roman"/>
          <w:b/>
          <w:color w:val="auto"/>
          <w:sz w:val="28"/>
          <w:szCs w:val="28"/>
        </w:rPr>
        <w:t>. </w:t>
      </w:r>
      <w:r w:rsidR="0050345F" w:rsidRPr="00BF37C9">
        <w:rPr>
          <w:rFonts w:ascii="Times New Roman" w:hAnsi="Times New Roman"/>
          <w:b/>
          <w:color w:val="auto"/>
          <w:sz w:val="28"/>
          <w:szCs w:val="28"/>
        </w:rPr>
        <w:t>О</w:t>
      </w:r>
      <w:r>
        <w:rPr>
          <w:rFonts w:ascii="Times New Roman" w:hAnsi="Times New Roman"/>
          <w:b/>
          <w:color w:val="auto"/>
          <w:sz w:val="28"/>
          <w:szCs w:val="28"/>
        </w:rPr>
        <w:t>РГАНІЗАЦІЯ ОСВІТНЬОГО ПРОЦЕСУ</w:t>
      </w:r>
    </w:p>
    <w:p w:rsidR="00D76173" w:rsidRPr="00D76173" w:rsidRDefault="00D76173" w:rsidP="003774F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 Заклад освіти здійснює свою діяльність на рівні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за умови наявності відповідної ліцензії, виданої в установленому порядку.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 Заклад освіти</w:t>
      </w:r>
      <w:r w:rsidR="001A1EE5" w:rsidRPr="000D6454">
        <w:rPr>
          <w:rFonts w:ascii="Times New Roman" w:hAnsi="Times New Roman"/>
          <w:color w:val="auto"/>
          <w:sz w:val="28"/>
          <w:szCs w:val="28"/>
        </w:rPr>
        <w:t xml:space="preserve"> планує свою роботу самостійно, відповідно до стратегії розвитку, яка затверджується департаментом освіти</w:t>
      </w:r>
      <w:r w:rsidR="001A1EE5">
        <w:rPr>
          <w:rFonts w:ascii="Times New Roman" w:hAnsi="Times New Roman"/>
          <w:color w:val="auto"/>
          <w:sz w:val="28"/>
          <w:szCs w:val="28"/>
        </w:rPr>
        <w:t>,</w:t>
      </w:r>
      <w:r w:rsidR="001A1EE5" w:rsidRPr="000D6454">
        <w:rPr>
          <w:rFonts w:ascii="Times New Roman" w:hAnsi="Times New Roman"/>
          <w:color w:val="auto"/>
          <w:sz w:val="28"/>
          <w:szCs w:val="28"/>
        </w:rPr>
        <w:t xml:space="preserve"> та річного плану роботи, який затверджуються педагогічною радою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2.4. Заклад освіти забезпечує відповідність рівня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Державним стандартам освіти, єдність навчання і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2.5. Заклад освіти 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w:t>
      </w:r>
      <w:r w:rsidR="003774F9">
        <w:rPr>
          <w:rFonts w:ascii="Times New Roman" w:hAnsi="Times New Roman"/>
          <w:color w:val="auto"/>
          <w:sz w:val="28"/>
          <w:szCs w:val="28"/>
        </w:rPr>
        <w:t>рівні</w:t>
      </w:r>
      <w:r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2.6. Заклад освіти обирає форми, засоби і методи навчання та виховання відповідно до Закону України «Про</w:t>
      </w:r>
      <w:r w:rsidR="00524A1A">
        <w:rPr>
          <w:rFonts w:ascii="Times New Roman" w:hAnsi="Times New Roman"/>
          <w:color w:val="auto"/>
          <w:sz w:val="28"/>
          <w:szCs w:val="28"/>
        </w:rPr>
        <w:t xml:space="preserve"> повну </w:t>
      </w:r>
      <w:r w:rsidRPr="0050345F">
        <w:rPr>
          <w:rFonts w:ascii="Times New Roman" w:hAnsi="Times New Roman"/>
          <w:color w:val="auto"/>
          <w:sz w:val="28"/>
          <w:szCs w:val="28"/>
        </w:rPr>
        <w:t>загальну середню освіту» та цього Статуту з урахуванням специфіки та інших особливостей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2.7. Заклад освіти здійснює освітній процес за денною формою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2.8. </w:t>
      </w:r>
      <w:r w:rsidR="00D64683" w:rsidRPr="00A67B8C">
        <w:rPr>
          <w:rFonts w:ascii="Times New Roman" w:hAnsi="Times New Roman"/>
          <w:color w:val="000000" w:themeColor="text1"/>
          <w:sz w:val="28"/>
          <w:szCs w:val="28"/>
        </w:rPr>
        <w:t xml:space="preserve">Освітній процес у Ліцеї може здійснюватися за </w:t>
      </w:r>
      <w:r w:rsidR="00D64683">
        <w:rPr>
          <w:rFonts w:ascii="Times New Roman" w:hAnsi="Times New Roman"/>
          <w:color w:val="000000" w:themeColor="text1"/>
          <w:sz w:val="28"/>
          <w:szCs w:val="28"/>
        </w:rPr>
        <w:t>очною (денною)</w:t>
      </w:r>
      <w:r w:rsidR="00D64683" w:rsidRPr="00A67B8C">
        <w:rPr>
          <w:rFonts w:ascii="Times New Roman" w:hAnsi="Times New Roman"/>
          <w:color w:val="000000" w:themeColor="text1"/>
          <w:sz w:val="28"/>
          <w:szCs w:val="28"/>
        </w:rPr>
        <w:t>,</w:t>
      </w:r>
      <w:r w:rsidR="00D64683">
        <w:rPr>
          <w:rFonts w:ascii="Times New Roman" w:hAnsi="Times New Roman"/>
          <w:color w:val="000000" w:themeColor="text1"/>
          <w:sz w:val="28"/>
          <w:szCs w:val="28"/>
        </w:rPr>
        <w:t xml:space="preserve"> мережевою,</w:t>
      </w:r>
      <w:r w:rsidR="00D64683" w:rsidRPr="00A67B8C">
        <w:rPr>
          <w:rFonts w:ascii="Times New Roman" w:hAnsi="Times New Roman"/>
          <w:color w:val="000000" w:themeColor="text1"/>
          <w:sz w:val="28"/>
          <w:szCs w:val="28"/>
        </w:rPr>
        <w:t xml:space="preserve"> індивідуальною (екстернат, сімейна (домашня), педагогічний патронаж) форм</w:t>
      </w:r>
      <w:r w:rsidR="00D64683">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00D64683" w:rsidRPr="00A67B8C">
        <w:rPr>
          <w:rFonts w:ascii="Times New Roman" w:hAnsi="Times New Roman"/>
          <w:color w:val="000000" w:themeColor="text1"/>
          <w:sz w:val="28"/>
          <w:szCs w:val="28"/>
        </w:rPr>
        <w:t xml:space="preserve"> </w:t>
      </w:r>
      <w:r w:rsidR="00D64683">
        <w:rPr>
          <w:rFonts w:ascii="Times New Roman" w:hAnsi="Times New Roman"/>
          <w:color w:val="000000" w:themeColor="text1"/>
          <w:sz w:val="28"/>
          <w:szCs w:val="28"/>
        </w:rPr>
        <w:t>П</w:t>
      </w:r>
      <w:r w:rsidR="00D64683" w:rsidRPr="00A67B8C">
        <w:rPr>
          <w:rFonts w:ascii="Times New Roman" w:hAnsi="Times New Roman"/>
          <w:color w:val="000000" w:themeColor="text1"/>
          <w:sz w:val="28"/>
          <w:szCs w:val="28"/>
        </w:rPr>
        <w:t>ри потребі – організовується інклюзивне навчання</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2.9. Класи у закладі освіти формуються за погодженням із засновником або уповноваженим ним органом </w:t>
      </w:r>
      <w:r w:rsidR="00FA2A3F">
        <w:rPr>
          <w:rFonts w:ascii="Times New Roman" w:hAnsi="Times New Roman"/>
          <w:color w:val="auto"/>
          <w:sz w:val="28"/>
          <w:szCs w:val="28"/>
        </w:rPr>
        <w:t>і</w:t>
      </w:r>
      <w:r w:rsidRPr="0050345F">
        <w:rPr>
          <w:rFonts w:ascii="Times New Roman" w:hAnsi="Times New Roman"/>
          <w:color w:val="auto"/>
          <w:sz w:val="28"/>
          <w:szCs w:val="28"/>
        </w:rPr>
        <w:t>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2.10. Поділ класів на групи для вивчення окремих предметів у закладі освіти здійснюється згідно з нормативами, встановленими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2.11. У закладі освіти 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здійснюється наказом директора закладу освіти</w:t>
      </w:r>
      <w:r w:rsidR="007C2A99">
        <w:rPr>
          <w:rFonts w:ascii="Times New Roman" w:hAnsi="Times New Roman"/>
          <w:color w:val="auto"/>
          <w:sz w:val="28"/>
          <w:szCs w:val="28"/>
        </w:rPr>
        <w:t xml:space="preserve"> </w:t>
      </w:r>
      <w:r w:rsidRPr="007C2A99">
        <w:rPr>
          <w:rFonts w:ascii="Times New Roman" w:hAnsi="Times New Roman"/>
          <w:color w:val="auto"/>
          <w:sz w:val="28"/>
          <w:szCs w:val="28"/>
        </w:rPr>
        <w:t>на підставі заяв батьків та осіб, які їх замінюють.</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2.11.1. </w:t>
      </w:r>
      <w:r w:rsidR="00A12F3A" w:rsidRPr="00A67B8C">
        <w:rPr>
          <w:rFonts w:ascii="Times New Roman" w:hAnsi="Times New Roman"/>
          <w:color w:val="000000" w:themeColor="text1"/>
          <w:sz w:val="28"/>
          <w:szCs w:val="28"/>
        </w:rPr>
        <w:t>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r w:rsidR="0050345F" w:rsidRPr="007C2A99">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здобувачів освіти до початкової школи здійснюється без проведення конкурсу відповідно до території обслуговування. </w:t>
      </w:r>
      <w:r w:rsidRPr="007C2A99">
        <w:rPr>
          <w:rFonts w:ascii="Times New Roman" w:hAnsi="Times New Roman"/>
          <w:color w:val="auto"/>
          <w:sz w:val="28"/>
          <w:szCs w:val="28"/>
        </w:rPr>
        <w:t>Здобувачі освіти, які не проживають на</w:t>
      </w:r>
      <w:r w:rsidR="007C2A99">
        <w:rPr>
          <w:rFonts w:ascii="Times New Roman" w:hAnsi="Times New Roman"/>
          <w:color w:val="auto"/>
          <w:sz w:val="28"/>
          <w:szCs w:val="28"/>
        </w:rPr>
        <w:t xml:space="preserve"> </w:t>
      </w:r>
      <w:r w:rsidRPr="007C2A99">
        <w:rPr>
          <w:rFonts w:ascii="Times New Roman" w:hAnsi="Times New Roman"/>
          <w:color w:val="auto"/>
          <w:sz w:val="28"/>
          <w:szCs w:val="28"/>
        </w:rPr>
        <w:t>території обслуговування, можуть бути зараховані до закладу освіти за наявністю вільних</w:t>
      </w:r>
      <w:r w:rsidR="007C2A99">
        <w:rPr>
          <w:rFonts w:ascii="Times New Roman" w:hAnsi="Times New Roman"/>
          <w:color w:val="auto"/>
          <w:sz w:val="28"/>
          <w:szCs w:val="28"/>
        </w:rPr>
        <w:t xml:space="preserve"> </w:t>
      </w:r>
      <w:r w:rsidRPr="007C2A99">
        <w:rPr>
          <w:rFonts w:ascii="Times New Roman" w:hAnsi="Times New Roman"/>
          <w:color w:val="auto"/>
          <w:sz w:val="28"/>
          <w:szCs w:val="28"/>
        </w:rPr>
        <w:t>місць у відповідному закладі.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7C2A99">
        <w:rPr>
          <w:rFonts w:ascii="Times New Roman" w:hAnsi="Times New Roman"/>
          <w:color w:val="auto"/>
          <w:sz w:val="28"/>
          <w:szCs w:val="28"/>
        </w:rPr>
        <w:t>Зарахування здобувачів освіти до закладу освіти проводиться наказом директора</w:t>
      </w:r>
      <w:r w:rsidR="00801E8A">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w:t>
      </w:r>
      <w:r w:rsidR="003774F9">
        <w:rPr>
          <w:rFonts w:ascii="Times New Roman" w:hAnsi="Times New Roman"/>
          <w:color w:val="auto"/>
          <w:sz w:val="28"/>
          <w:szCs w:val="28"/>
        </w:rPr>
        <w:t>рівн</w:t>
      </w:r>
      <w:r w:rsidRPr="0050345F">
        <w:rPr>
          <w:rFonts w:ascii="Times New Roman" w:hAnsi="Times New Roman"/>
          <w:color w:val="auto"/>
          <w:sz w:val="28"/>
          <w:szCs w:val="28"/>
        </w:rPr>
        <w:t>я – документ про відповідний рівень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sidR="00DE17DE">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50345F">
        <w:rPr>
          <w:rFonts w:ascii="Times New Roman" w:hAnsi="Times New Roman"/>
          <w:color w:val="auto"/>
          <w:sz w:val="28"/>
          <w:szCs w:val="28"/>
        </w:rPr>
        <w:t>розвитковим</w:t>
      </w:r>
      <w:proofErr w:type="spellEnd"/>
      <w:r w:rsidRPr="0050345F">
        <w:rPr>
          <w:rFonts w:ascii="Times New Roman" w:hAnsi="Times New Roman"/>
          <w:color w:val="auto"/>
          <w:sz w:val="28"/>
          <w:szCs w:val="28"/>
        </w:rPr>
        <w:t xml:space="preserve"> складником.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2.15.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2.16. Навчальний рік у закладі освіти розпочинається у День знань – </w:t>
      </w:r>
      <w:r w:rsidR="0070686D">
        <w:rPr>
          <w:rFonts w:ascii="Times New Roman" w:hAnsi="Times New Roman"/>
          <w:color w:val="auto"/>
          <w:sz w:val="28"/>
          <w:szCs w:val="28"/>
        </w:rPr>
        <w:t>0</w:t>
      </w:r>
      <w:r w:rsidRPr="0050345F">
        <w:rPr>
          <w:rFonts w:ascii="Times New Roman" w:hAnsi="Times New Roman"/>
          <w:color w:val="auto"/>
          <w:sz w:val="28"/>
          <w:szCs w:val="28"/>
        </w:rPr>
        <w:t xml:space="preserve">1 вересня і закінчується не пізніше </w:t>
      </w:r>
      <w:r w:rsidR="0070686D">
        <w:rPr>
          <w:rFonts w:ascii="Times New Roman" w:hAnsi="Times New Roman"/>
          <w:color w:val="auto"/>
          <w:sz w:val="28"/>
          <w:szCs w:val="28"/>
        </w:rPr>
        <w:t>0</w:t>
      </w:r>
      <w:r w:rsidRPr="0050345F">
        <w:rPr>
          <w:rFonts w:ascii="Times New Roman" w:hAnsi="Times New Roman"/>
          <w:color w:val="auto"/>
          <w:sz w:val="28"/>
          <w:szCs w:val="28"/>
        </w:rPr>
        <w:t>1 липня наступного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2.18. Тривалість уроків у закладі освіти становить: у 1-х класах – 35 хвилин, у 2-4-х класах – 40 хв</w:t>
      </w:r>
      <w:r w:rsidR="0070686D">
        <w:rPr>
          <w:rFonts w:ascii="Times New Roman" w:hAnsi="Times New Roman"/>
          <w:color w:val="auto"/>
          <w:sz w:val="28"/>
          <w:szCs w:val="28"/>
        </w:rPr>
        <w:t>илин, у 5-9</w:t>
      </w:r>
      <w:r w:rsidRPr="0050345F">
        <w:rPr>
          <w:rFonts w:ascii="Times New Roman" w:hAnsi="Times New Roman"/>
          <w:color w:val="auto"/>
          <w:sz w:val="28"/>
          <w:szCs w:val="28"/>
        </w:rPr>
        <w:t>-х – 45 хвилин. Заклад освіти може обрати інші, крім уроку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Різниця</w:t>
      </w:r>
      <w:r w:rsidR="00D248F7">
        <w:rPr>
          <w:rFonts w:ascii="Times New Roman" w:hAnsi="Times New Roman"/>
          <w:color w:val="auto"/>
          <w:sz w:val="28"/>
          <w:szCs w:val="28"/>
        </w:rPr>
        <w:t xml:space="preserve"> в часі навчальних годин </w:t>
      </w:r>
      <w:r w:rsidR="00AF30F5">
        <w:rPr>
          <w:rFonts w:ascii="Times New Roman" w:hAnsi="Times New Roman"/>
          <w:color w:val="auto"/>
          <w:sz w:val="28"/>
          <w:szCs w:val="28"/>
        </w:rPr>
        <w:t>1-4</w:t>
      </w:r>
      <w:r w:rsidRPr="0050345F">
        <w:rPr>
          <w:rFonts w:ascii="Times New Roman" w:hAnsi="Times New Roman"/>
          <w:color w:val="auto"/>
          <w:sz w:val="28"/>
          <w:szCs w:val="28"/>
        </w:rPr>
        <w:t xml:space="preserve"> класів обов’язково обліковується і компенсується проведенням додаткових, індивідуальних занять та консультацій з учнями.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50345F">
        <w:rPr>
          <w:rFonts w:ascii="Times New Roman" w:hAnsi="Times New Roman"/>
          <w:color w:val="auto"/>
          <w:sz w:val="28"/>
          <w:szCs w:val="28"/>
        </w:rPr>
        <w:t>Держпродспоживслужби</w:t>
      </w:r>
      <w:proofErr w:type="spellEnd"/>
      <w:r w:rsidRPr="0050345F">
        <w:rPr>
          <w:rFonts w:ascii="Times New Roman" w:hAnsi="Times New Roman"/>
          <w:color w:val="auto"/>
          <w:sz w:val="28"/>
          <w:szCs w:val="28"/>
        </w:rPr>
        <w:t xml:space="preserve">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sidR="00D248F7">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8-9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обов'язкових навчальних занять</w:t>
      </w:r>
      <w:r w:rsidRPr="0050345F">
        <w:rPr>
          <w:rFonts w:ascii="Times New Roman" w:hAnsi="Times New Roman"/>
          <w:color w:val="auto"/>
          <w:sz w:val="28"/>
          <w:szCs w:val="28"/>
        </w:rPr>
        <w:t xml:space="preserve"> у закладі освіти проводяться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2.26. </w:t>
      </w:r>
      <w:r w:rsidRPr="00801E8A">
        <w:rPr>
          <w:rFonts w:ascii="Times New Roman" w:hAnsi="Times New Roman"/>
          <w:color w:val="auto"/>
          <w:sz w:val="28"/>
          <w:szCs w:val="28"/>
        </w:rPr>
        <w:t>У першому класі оцінювання навчальних досягнень здобувачів освіти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здійснюється вербально.</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2.27. Результати навчання здобувачів освіти на </w:t>
      </w:r>
      <w:r w:rsidR="0070686D">
        <w:rPr>
          <w:rFonts w:ascii="Times New Roman" w:hAnsi="Times New Roman"/>
          <w:color w:val="auto"/>
          <w:sz w:val="28"/>
          <w:szCs w:val="28"/>
        </w:rPr>
        <w:t>базовому  рівн</w:t>
      </w:r>
      <w:r w:rsidR="00AD11A6">
        <w:rPr>
          <w:rFonts w:ascii="Times New Roman" w:hAnsi="Times New Roman"/>
          <w:color w:val="auto"/>
          <w:sz w:val="28"/>
          <w:szCs w:val="28"/>
        </w:rPr>
        <w:t>і</w:t>
      </w:r>
      <w:r w:rsidR="0070686D">
        <w:rPr>
          <w:rFonts w:ascii="Times New Roman" w:hAnsi="Times New Roman"/>
          <w:color w:val="auto"/>
          <w:sz w:val="28"/>
          <w:szCs w:val="28"/>
        </w:rPr>
        <w:t xml:space="preserve"> </w:t>
      </w:r>
      <w:r w:rsidRPr="0050345F">
        <w:rPr>
          <w:rFonts w:ascii="Times New Roman" w:hAnsi="Times New Roman"/>
          <w:color w:val="auto"/>
          <w:sz w:val="28"/>
          <w:szCs w:val="28"/>
        </w:rPr>
        <w:t>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2.28. Здобувачі початкової освіти, які протягом одного року навчання не засвоїли</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proofErr w:type="spellStart"/>
      <w:r w:rsidRPr="0050345F">
        <w:rPr>
          <w:rFonts w:ascii="Times New Roman" w:hAnsi="Times New Roman"/>
          <w:color w:val="auto"/>
          <w:sz w:val="28"/>
          <w:szCs w:val="28"/>
        </w:rPr>
        <w:t>інклюзивно</w:t>
      </w:r>
      <w:proofErr w:type="spellEnd"/>
      <w:r w:rsidRPr="0050345F">
        <w:rPr>
          <w:rFonts w:ascii="Times New Roman" w:hAnsi="Times New Roman"/>
          <w:color w:val="auto"/>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2.31. За результатами навчання здобувачам освіти або випускникам видається відповідний документ: табель, </w:t>
      </w:r>
      <w:r w:rsidR="00B37145">
        <w:rPr>
          <w:rFonts w:ascii="Times New Roman" w:hAnsi="Times New Roman"/>
          <w:color w:val="auto"/>
          <w:sz w:val="28"/>
          <w:szCs w:val="28"/>
        </w:rPr>
        <w:t xml:space="preserve">свідоцтво досягнень, </w:t>
      </w:r>
      <w:r w:rsidRPr="0050345F">
        <w:rPr>
          <w:rFonts w:ascii="Times New Roman" w:hAnsi="Times New Roman"/>
          <w:color w:val="auto"/>
          <w:sz w:val="28"/>
          <w:szCs w:val="28"/>
        </w:rPr>
        <w:t xml:space="preserve">свідоцтво про базову </w:t>
      </w:r>
      <w:r w:rsidR="00AD11A6">
        <w:rPr>
          <w:rFonts w:ascii="Times New Roman" w:hAnsi="Times New Roman"/>
          <w:color w:val="auto"/>
          <w:sz w:val="28"/>
          <w:szCs w:val="28"/>
        </w:rPr>
        <w:t>загальну середню освіту</w:t>
      </w:r>
      <w:r w:rsidRPr="0050345F">
        <w:rPr>
          <w:rFonts w:ascii="Times New Roman" w:hAnsi="Times New Roman"/>
          <w:color w:val="auto"/>
          <w:sz w:val="28"/>
          <w:szCs w:val="28"/>
        </w:rPr>
        <w:t>. Зразки документів про базову середню освіту затверджуються Кабінетом Міністрів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2.32. Випускникам закладу освіти II </w:t>
      </w:r>
      <w:r w:rsidR="003774F9">
        <w:rPr>
          <w:rFonts w:ascii="Times New Roman" w:hAnsi="Times New Roman"/>
          <w:color w:val="auto"/>
          <w:sz w:val="28"/>
          <w:szCs w:val="28"/>
        </w:rPr>
        <w:t>рівн</w:t>
      </w:r>
      <w:r w:rsidR="00AD11A6">
        <w:rPr>
          <w:rFonts w:ascii="Times New Roman" w:hAnsi="Times New Roman"/>
          <w:color w:val="auto"/>
          <w:sz w:val="28"/>
          <w:szCs w:val="28"/>
        </w:rPr>
        <w:t>я</w:t>
      </w:r>
      <w:r w:rsidRPr="0050345F">
        <w:rPr>
          <w:rFonts w:ascii="Times New Roman" w:hAnsi="Times New Roman"/>
          <w:color w:val="auto"/>
          <w:sz w:val="28"/>
          <w:szCs w:val="28"/>
        </w:rPr>
        <w:t>, які не атестовані хоча б з одного предмета, видається табель успішності.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які не отримали документи про освіту, можуть продовжити навчання екстерном.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нагороджуватися похвальним листом «За високі досягнення у навчанні» або похвальною грамотою «За особливі досягнення у вивченні окремих предметів».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2.34. Свідоцтва про</w:t>
      </w:r>
      <w:r w:rsidR="00DE17DE">
        <w:rPr>
          <w:rFonts w:ascii="Times New Roman" w:hAnsi="Times New Roman"/>
          <w:color w:val="auto"/>
          <w:sz w:val="28"/>
          <w:szCs w:val="28"/>
        </w:rPr>
        <w:t xml:space="preserve"> базову загальну середню освіту</w:t>
      </w:r>
      <w:r w:rsidRPr="0050345F">
        <w:rPr>
          <w:rFonts w:ascii="Times New Roman" w:hAnsi="Times New Roman"/>
          <w:color w:val="auto"/>
          <w:sz w:val="28"/>
          <w:szCs w:val="28"/>
        </w:rPr>
        <w:t xml:space="preserve"> та відповідні додатки до них</w:t>
      </w:r>
      <w:r w:rsidR="00AF30F5">
        <w:rPr>
          <w:rFonts w:ascii="Times New Roman" w:hAnsi="Times New Roman"/>
          <w:color w:val="auto"/>
          <w:sz w:val="28"/>
          <w:szCs w:val="28"/>
        </w:rPr>
        <w:t xml:space="preserve"> реєструються у книгах обліку й</w:t>
      </w:r>
      <w:r w:rsidRPr="0050345F">
        <w:rPr>
          <w:rFonts w:ascii="Times New Roman" w:hAnsi="Times New Roman"/>
          <w:color w:val="auto"/>
          <w:sz w:val="28"/>
          <w:szCs w:val="28"/>
        </w:rPr>
        <w:t xml:space="preserve"> видачі зазначених документів.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2.35. Виховання здобувачів освіти у закладі освіти здійснюється під час проведення уроків, у процесі позаурочної та позашкільної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2.36.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2.37. Заклад освіти відокремлений від церкви (релігійних організацій), має світський хар</w:t>
      </w:r>
      <w:r w:rsidR="00AF30F5">
        <w:rPr>
          <w:rFonts w:ascii="Times New Roman" w:hAnsi="Times New Roman"/>
          <w:color w:val="auto"/>
          <w:sz w:val="28"/>
          <w:szCs w:val="28"/>
        </w:rPr>
        <w:t>актер</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Політичні партії (об’єднання) не мають права втручатися в освітню діяльність закладу</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закладі освіти забороняється створення осередків політичних партій та функціонування будь-яких політичних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Застосування методів фізичного та психічного насильства до здобувачів освіти забороняється.</w:t>
      </w:r>
    </w:p>
    <w:p w:rsidR="00BF37C9" w:rsidRPr="00D76173" w:rsidRDefault="00BF37C9" w:rsidP="0050345F">
      <w:pPr>
        <w:widowControl/>
        <w:numPr>
          <w:ilvl w:val="12"/>
          <w:numId w:val="0"/>
        </w:numPr>
        <w:tabs>
          <w:tab w:val="left" w:pos="1418"/>
        </w:tabs>
        <w:ind w:firstLine="689"/>
        <w:jc w:val="both"/>
        <w:rPr>
          <w:rFonts w:ascii="Times New Roman" w:hAnsi="Times New Roman"/>
          <w:color w:val="auto"/>
          <w:sz w:val="16"/>
          <w:szCs w:val="16"/>
        </w:rPr>
      </w:pPr>
    </w:p>
    <w:p w:rsidR="00BF37C9" w:rsidRDefault="005D4E71" w:rsidP="00BF37C9">
      <w:pPr>
        <w:widowControl/>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ІІІ</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УЧАСНИКИ ОСВІТНЬОГО ПРОЦЕСУ</w:t>
      </w:r>
    </w:p>
    <w:p w:rsidR="00BF37C9" w:rsidRPr="00D76173" w:rsidRDefault="00BF37C9" w:rsidP="00BF37C9">
      <w:pPr>
        <w:widowControl/>
        <w:tabs>
          <w:tab w:val="left" w:pos="1418"/>
        </w:tabs>
        <w:ind w:firstLine="689"/>
        <w:jc w:val="center"/>
        <w:rPr>
          <w:rFonts w:ascii="Times New Roman" w:hAnsi="Times New Roman"/>
          <w:b/>
          <w:color w:val="auto"/>
          <w:sz w:val="16"/>
          <w:szCs w:val="16"/>
        </w:rPr>
      </w:pP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Учасниками освітнього процесу в закладі освіти є:</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(учні та вихованці);</w:t>
      </w:r>
    </w:p>
    <w:p w:rsidR="003774F9"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w:t>
      </w:r>
    </w:p>
    <w:p w:rsidR="0050345F" w:rsidRPr="0050345F" w:rsidRDefault="00AF30F5"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батьки здобувачів освіти </w:t>
      </w:r>
      <w:r w:rsidR="0050345F" w:rsidRPr="0050345F">
        <w:rPr>
          <w:rFonts w:ascii="Times New Roman" w:hAnsi="Times New Roman"/>
          <w:color w:val="auto"/>
          <w:sz w:val="28"/>
          <w:szCs w:val="28"/>
        </w:rPr>
        <w:t>або особи,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3.2. </w:t>
      </w:r>
      <w:r w:rsidR="0050345F"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якісні освітні послуги;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діяльності;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та нешкідливі умови навчання;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повагу людської гідності;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дод</w:t>
      </w:r>
      <w:r w:rsidR="002B6863">
        <w:rPr>
          <w:rFonts w:ascii="Times New Roman" w:hAnsi="Times New Roman"/>
          <w:color w:val="auto"/>
          <w:sz w:val="28"/>
          <w:szCs w:val="28"/>
        </w:rPr>
        <w:t>аткових, у тому числі платних, освітні</w:t>
      </w:r>
      <w:r w:rsidRPr="0050345F">
        <w:rPr>
          <w:rFonts w:ascii="Times New Roman" w:hAnsi="Times New Roman"/>
          <w:color w:val="auto"/>
          <w:sz w:val="28"/>
          <w:szCs w:val="28"/>
        </w:rPr>
        <w:t>х послуг;</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перегляд результатів оцінювання навчальних досягнень з усіх предметів інваріантної та варіативної частини.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0345F" w:rsidRPr="0050345F" w:rsidRDefault="00381B6B" w:rsidP="006341B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бережливо ставитися</w:t>
      </w:r>
      <w:r w:rsidR="0050345F" w:rsidRPr="0050345F">
        <w:rPr>
          <w:rFonts w:ascii="Times New Roman" w:hAnsi="Times New Roman"/>
          <w:color w:val="auto"/>
          <w:sz w:val="28"/>
          <w:szCs w:val="28"/>
        </w:rPr>
        <w:t xml:space="preserve"> до державного, громадського та особистого майна;</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proofErr w:type="spellStart"/>
      <w:r w:rsidRPr="0050345F">
        <w:rPr>
          <w:rFonts w:ascii="Times New Roman" w:hAnsi="Times New Roman"/>
          <w:color w:val="auto"/>
          <w:sz w:val="28"/>
          <w:szCs w:val="28"/>
        </w:rPr>
        <w:t>відповідально</w:t>
      </w:r>
      <w:proofErr w:type="spellEnd"/>
      <w:r w:rsidRPr="0050345F">
        <w:rPr>
          <w:rFonts w:ascii="Times New Roman" w:hAnsi="Times New Roman"/>
          <w:color w:val="auto"/>
          <w:sz w:val="28"/>
          <w:szCs w:val="28"/>
        </w:rPr>
        <w:t xml:space="preserve"> та дбайливо ставитися до власного здоров’я, здоров’я оточуючих, довкілля;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носити одяг установленої форми;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Здобувачі </w:t>
      </w:r>
      <w:r w:rsidR="00DE17DE">
        <w:rPr>
          <w:rFonts w:ascii="Times New Roman" w:hAnsi="Times New Roman"/>
          <w:color w:val="auto"/>
          <w:sz w:val="28"/>
          <w:szCs w:val="28"/>
        </w:rPr>
        <w:t>освіти мають також інші права й</w:t>
      </w:r>
      <w:r w:rsidRPr="0050345F">
        <w:rPr>
          <w:rFonts w:ascii="Times New Roman" w:hAnsi="Times New Roman"/>
          <w:color w:val="auto"/>
          <w:sz w:val="28"/>
          <w:szCs w:val="28"/>
        </w:rPr>
        <w:t xml:space="preserve"> обов’язки, передбачені законодавством та установчими документами закладу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3.6. </w:t>
      </w:r>
      <w:r w:rsidRPr="00801E8A">
        <w:rPr>
          <w:rFonts w:ascii="Times New Roman" w:hAnsi="Times New Roman"/>
          <w:color w:val="auto"/>
          <w:sz w:val="28"/>
          <w:szCs w:val="28"/>
        </w:rPr>
        <w:t>Педагогічним працівником повинна бути особа з високими моральними якостями,</w:t>
      </w:r>
      <w:r w:rsidR="00AF30F5">
        <w:rPr>
          <w:rFonts w:ascii="Times New Roman" w:hAnsi="Times New Roman"/>
          <w:color w:val="auto"/>
          <w:sz w:val="28"/>
          <w:szCs w:val="28"/>
        </w:rPr>
        <w:t xml:space="preserve"> </w:t>
      </w:r>
      <w:r w:rsidRPr="00801E8A">
        <w:rPr>
          <w:rFonts w:ascii="Times New Roman" w:hAnsi="Times New Roman"/>
          <w:color w:val="auto"/>
          <w:sz w:val="28"/>
          <w:szCs w:val="28"/>
        </w:rPr>
        <w:t>яка має вищу освіту, належний рівень професійної підготовки, забезпечує результативність</w:t>
      </w:r>
      <w:r w:rsidR="00801E8A">
        <w:rPr>
          <w:rFonts w:ascii="Times New Roman" w:hAnsi="Times New Roman"/>
          <w:color w:val="auto"/>
          <w:sz w:val="28"/>
          <w:szCs w:val="28"/>
        </w:rPr>
        <w:t xml:space="preserve"> </w:t>
      </w:r>
      <w:r w:rsidRPr="00801E8A">
        <w:rPr>
          <w:rFonts w:ascii="Times New Roman" w:hAnsi="Times New Roman"/>
          <w:color w:val="auto"/>
          <w:sz w:val="28"/>
          <w:szCs w:val="28"/>
        </w:rPr>
        <w:t xml:space="preserve">та </w:t>
      </w:r>
      <w:r w:rsidR="00AF30F5">
        <w:rPr>
          <w:rFonts w:ascii="Times New Roman" w:hAnsi="Times New Roman"/>
          <w:color w:val="auto"/>
          <w:sz w:val="28"/>
          <w:szCs w:val="28"/>
        </w:rPr>
        <w:t>якість своєї роботи, фізичний і</w:t>
      </w:r>
      <w:r w:rsidRPr="00801E8A">
        <w:rPr>
          <w:rFonts w:ascii="Times New Roman" w:hAnsi="Times New Roman"/>
          <w:color w:val="auto"/>
          <w:sz w:val="28"/>
          <w:szCs w:val="28"/>
        </w:rPr>
        <w:t xml:space="preserve"> психічний стан здоров’я якої дає змогу виконувати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професійні обов’язки в закладах загальної середньої освіти.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3.7. До педагогічної діяльності у школі не допускаються особи, яким вона заборонена за медичними показами, за </w:t>
      </w:r>
      <w:proofErr w:type="spellStart"/>
      <w:r w:rsidRPr="0050345F">
        <w:rPr>
          <w:rFonts w:ascii="Times New Roman" w:hAnsi="Times New Roman"/>
          <w:color w:val="auto"/>
          <w:sz w:val="28"/>
          <w:szCs w:val="28"/>
        </w:rPr>
        <w:t>вироком</w:t>
      </w:r>
      <w:proofErr w:type="spellEnd"/>
      <w:r w:rsidRPr="0050345F">
        <w:rPr>
          <w:rFonts w:ascii="Times New Roman" w:hAnsi="Times New Roman"/>
          <w:color w:val="auto"/>
          <w:sz w:val="28"/>
          <w:szCs w:val="28"/>
        </w:rPr>
        <w:t xml:space="preserve"> суду. Перелік медичних </w:t>
      </w:r>
      <w:proofErr w:type="spellStart"/>
      <w:r w:rsidRPr="0050345F">
        <w:rPr>
          <w:rFonts w:ascii="Times New Roman" w:hAnsi="Times New Roman"/>
          <w:color w:val="auto"/>
          <w:sz w:val="28"/>
          <w:szCs w:val="28"/>
        </w:rPr>
        <w:t>протипоказів</w:t>
      </w:r>
      <w:proofErr w:type="spellEnd"/>
      <w:r w:rsidRPr="0050345F">
        <w:rPr>
          <w:rFonts w:ascii="Times New Roman" w:hAnsi="Times New Roman"/>
          <w:color w:val="auto"/>
          <w:sz w:val="28"/>
          <w:szCs w:val="28"/>
        </w:rPr>
        <w:t xml:space="preserve"> щодо провадження педагогічної діяльності встановлюється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 іншими законодавчими актами.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3.9. Розподіл педаго</w:t>
      </w:r>
      <w:r w:rsidR="002B6863">
        <w:rPr>
          <w:rFonts w:ascii="Times New Roman" w:hAnsi="Times New Roman"/>
          <w:color w:val="auto"/>
          <w:sz w:val="28"/>
          <w:szCs w:val="28"/>
        </w:rPr>
        <w:t>гічного навантаження у закладі</w:t>
      </w:r>
      <w:r w:rsidRPr="0050345F">
        <w:rPr>
          <w:rFonts w:ascii="Times New Roman" w:hAnsi="Times New Roman"/>
          <w:color w:val="auto"/>
          <w:sz w:val="28"/>
          <w:szCs w:val="28"/>
        </w:rPr>
        <w:t xml:space="preserve"> середньої освіти затверджується директором.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3.10. Директор закладу освіти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 закладу освіти підлягають атестації відповідно до порядку, встановленого МОН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sidR="00904D05">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sidR="00353D5C">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sidR="00353D5C">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sidR="00904D05">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p>
    <w:p w:rsidR="0050345F" w:rsidRPr="00353D5C"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3.12. </w:t>
      </w:r>
      <w:r w:rsidRPr="00353D5C">
        <w:rPr>
          <w:rFonts w:ascii="Times New Roman" w:hAnsi="Times New Roman"/>
          <w:color w:val="auto"/>
          <w:sz w:val="28"/>
          <w:szCs w:val="28"/>
        </w:rPr>
        <w:t>Педагогічні працівники закладу освіти мають право на: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академічну свободу, включаючи свободу викладання, свободу від втручання в</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педагогічну ініціативу;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00DE17DE">
        <w:rPr>
          <w:rFonts w:ascii="Times New Roman" w:hAnsi="Times New Roman"/>
          <w:color w:val="auto"/>
          <w:sz w:val="28"/>
          <w:szCs w:val="28"/>
        </w:rPr>
        <w:t xml:space="preserve">навчальних програм, </w:t>
      </w:r>
      <w:proofErr w:type="spellStart"/>
      <w:r w:rsidR="00DE17DE">
        <w:rPr>
          <w:rFonts w:ascii="Times New Roman" w:hAnsi="Times New Roman"/>
          <w:color w:val="auto"/>
          <w:sz w:val="28"/>
          <w:szCs w:val="28"/>
        </w:rPr>
        <w:t>проє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освітніх</w:t>
      </w:r>
      <w:r w:rsidR="00353D5C">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r w:rsidR="00C95FED">
        <w:rPr>
          <w:rFonts w:ascii="Times New Roman" w:hAnsi="Times New Roman"/>
          <w:color w:val="auto"/>
          <w:sz w:val="28"/>
          <w:szCs w:val="28"/>
        </w:rPr>
        <w:t>і технологій, методів і засобів</w:t>
      </w:r>
      <w:r w:rsidR="00C1254D">
        <w:rPr>
          <w:rFonts w:ascii="Times New Roman" w:hAnsi="Times New Roman"/>
          <w:color w:val="auto"/>
          <w:sz w:val="28"/>
          <w:szCs w:val="28"/>
        </w:rPr>
        <w:t>,</w:t>
      </w:r>
      <w:r w:rsidRPr="0050345F">
        <w:rPr>
          <w:rFonts w:ascii="Times New Roman" w:hAnsi="Times New Roman"/>
          <w:color w:val="auto"/>
          <w:sz w:val="28"/>
          <w:szCs w:val="28"/>
        </w:rPr>
        <w:t xml:space="preserve"> насамперед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компетентісного</w:t>
      </w:r>
      <w:proofErr w:type="spellEnd"/>
      <w:r w:rsidRPr="0050345F">
        <w:rPr>
          <w:rFonts w:ascii="Times New Roman" w:hAnsi="Times New Roman"/>
          <w:color w:val="auto"/>
          <w:sz w:val="28"/>
          <w:szCs w:val="28"/>
        </w:rPr>
        <w:t xml:space="preserve">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w:t>
      </w:r>
      <w:r w:rsidR="00C95FED">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підвищення кваліфікації, перепідготовку;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сертифікації на добровільних засадах;</w:t>
      </w:r>
    </w:p>
    <w:p w:rsidR="0050345F" w:rsidRPr="0050345F" w:rsidRDefault="0050345F" w:rsidP="00EE0606">
      <w:pPr>
        <w:widowControl/>
        <w:numPr>
          <w:ilvl w:val="12"/>
          <w:numId w:val="0"/>
        </w:numPr>
        <w:tabs>
          <w:tab w:val="left" w:pos="0"/>
        </w:tabs>
        <w:ind w:firstLine="567"/>
        <w:jc w:val="both"/>
        <w:rPr>
          <w:rFonts w:ascii="Times New Roman" w:hAnsi="Times New Roman"/>
          <w:color w:val="auto"/>
          <w:sz w:val="28"/>
          <w:szCs w:val="28"/>
        </w:rPr>
      </w:pPr>
      <w:r w:rsidRPr="0050345F">
        <w:rPr>
          <w:rFonts w:ascii="Times New Roman" w:hAnsi="Times New Roman"/>
          <w:color w:val="auto"/>
          <w:sz w:val="28"/>
          <w:szCs w:val="28"/>
        </w:rPr>
        <w:t>вільний вибір освітніх програм, форм навч</w:t>
      </w:r>
      <w:r w:rsidR="00C95FED">
        <w:rPr>
          <w:rFonts w:ascii="Times New Roman" w:hAnsi="Times New Roman"/>
          <w:color w:val="auto"/>
          <w:sz w:val="28"/>
          <w:szCs w:val="28"/>
        </w:rPr>
        <w:t>ання, закладів освіти, установ</w:t>
      </w:r>
      <w:r w:rsidR="00EE0606">
        <w:rPr>
          <w:rFonts w:ascii="Times New Roman" w:hAnsi="Times New Roman"/>
          <w:color w:val="auto"/>
          <w:sz w:val="28"/>
          <w:szCs w:val="28"/>
        </w:rPr>
        <w:t xml:space="preserve"> </w:t>
      </w:r>
      <w:r w:rsidR="00C95FED">
        <w:rPr>
          <w:rFonts w:ascii="Times New Roman" w:hAnsi="Times New Roman"/>
          <w:color w:val="auto"/>
          <w:sz w:val="28"/>
          <w:szCs w:val="28"/>
        </w:rPr>
        <w:t>та</w:t>
      </w:r>
      <w:r w:rsidRPr="0050345F">
        <w:rPr>
          <w:rFonts w:ascii="Times New Roman" w:hAnsi="Times New Roman"/>
          <w:color w:val="auto"/>
          <w:sz w:val="28"/>
          <w:szCs w:val="28"/>
        </w:rPr>
        <w:t xml:space="preserve"> організацій,</w:t>
      </w:r>
      <w:r w:rsidR="00C95FED">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sidR="00EE0606">
        <w:rPr>
          <w:rFonts w:ascii="Times New Roman" w:hAnsi="Times New Roman"/>
          <w:color w:val="auto"/>
          <w:sz w:val="28"/>
          <w:szCs w:val="28"/>
        </w:rPr>
        <w:t xml:space="preserve"> </w:t>
      </w:r>
      <w:r w:rsidRPr="0050345F">
        <w:rPr>
          <w:rFonts w:ascii="Times New Roman" w:hAnsi="Times New Roman"/>
          <w:color w:val="auto"/>
          <w:sz w:val="28"/>
          <w:szCs w:val="28"/>
        </w:rPr>
        <w:t>здійс</w:t>
      </w:r>
      <w:r w:rsidR="00C95FED">
        <w:rPr>
          <w:rFonts w:ascii="Times New Roman" w:hAnsi="Times New Roman"/>
          <w:color w:val="auto"/>
          <w:sz w:val="28"/>
          <w:szCs w:val="28"/>
        </w:rPr>
        <w:t>нюють</w:t>
      </w:r>
      <w:r w:rsidR="00EE0606">
        <w:rPr>
          <w:rFonts w:ascii="Times New Roman" w:hAnsi="Times New Roman"/>
          <w:color w:val="auto"/>
          <w:sz w:val="28"/>
          <w:szCs w:val="28"/>
        </w:rPr>
        <w:t xml:space="preserve"> </w:t>
      </w:r>
      <w:r w:rsidR="00C95FED">
        <w:rPr>
          <w:rFonts w:ascii="Times New Roman" w:hAnsi="Times New Roman"/>
          <w:color w:val="auto"/>
          <w:sz w:val="28"/>
          <w:szCs w:val="28"/>
        </w:rPr>
        <w:t>підвищення кваліфікації й</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перепідготовку педагогічних</w:t>
      </w:r>
      <w:r w:rsidR="00EE0606">
        <w:rPr>
          <w:rFonts w:ascii="Times New Roman" w:hAnsi="Times New Roman"/>
          <w:color w:val="auto"/>
          <w:sz w:val="28"/>
          <w:szCs w:val="28"/>
        </w:rPr>
        <w:t xml:space="preserve"> </w:t>
      </w:r>
      <w:r w:rsidRPr="0050345F">
        <w:rPr>
          <w:rFonts w:ascii="Times New Roman" w:hAnsi="Times New Roman"/>
          <w:color w:val="auto"/>
          <w:sz w:val="28"/>
          <w:szCs w:val="28"/>
        </w:rPr>
        <w:t>працівників;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професійній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своєї професійної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професійної честі та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(наукову, творчу, мистецьку та іншу) діяльність за межами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і нешкідливі умови праці;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громадському самоврядуванні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роботі колегіальних органів управління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3.13.</w:t>
      </w:r>
      <w:r w:rsidR="00353D5C">
        <w:rPr>
          <w:rFonts w:ascii="Times New Roman" w:hAnsi="Times New Roman"/>
          <w:color w:val="auto"/>
          <w:sz w:val="28"/>
          <w:szCs w:val="28"/>
        </w:rPr>
        <w:t> </w:t>
      </w:r>
      <w:r w:rsidRPr="00353D5C">
        <w:rPr>
          <w:rFonts w:ascii="Times New Roman" w:hAnsi="Times New Roman"/>
          <w:color w:val="auto"/>
          <w:sz w:val="28"/>
          <w:szCs w:val="28"/>
        </w:rPr>
        <w:t>Педагогічні працівники закладу освіти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постійно підвищувати свій професійний і загальнокультурний рівні та педагогічну майстерність;</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освітню програму для досягнення здобувачами освіти передбачених нею результатів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педагогічної етики;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всіх учасників освітнього процесу;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додержуватися установчих документів та правил внутрішнього розпорядку закладу</w:t>
      </w:r>
      <w:r w:rsidR="00353D5C">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педагогічної ради, у засіданнях методичних об’єднань, нарадах,</w:t>
      </w:r>
      <w:r w:rsidR="00DA6159">
        <w:rPr>
          <w:rFonts w:ascii="Times New Roman" w:hAnsi="Times New Roman"/>
          <w:color w:val="auto"/>
          <w:sz w:val="28"/>
          <w:szCs w:val="28"/>
        </w:rPr>
        <w:t xml:space="preserve"> </w:t>
      </w:r>
      <w:r w:rsidRPr="0050345F">
        <w:rPr>
          <w:rFonts w:ascii="Times New Roman" w:hAnsi="Times New Roman"/>
          <w:color w:val="auto"/>
          <w:sz w:val="28"/>
          <w:szCs w:val="28"/>
        </w:rPr>
        <w:t>зборах;</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накази і розпорядження директора закладу освіти;</w:t>
      </w:r>
    </w:p>
    <w:p w:rsidR="008D701B"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вести відповідну документацію;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зростанню іміджу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3.14. </w:t>
      </w:r>
      <w:r w:rsidRPr="00353D5C">
        <w:rPr>
          <w:rFonts w:ascii="Times New Roman" w:hAnsi="Times New Roman"/>
          <w:color w:val="auto"/>
          <w:sz w:val="28"/>
          <w:szCs w:val="28"/>
        </w:rPr>
        <w:t>Педагогічні працівники, які систематично порушують цей Статут, правила</w:t>
      </w:r>
      <w:r w:rsidR="00B118D5">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sidR="00B118D5">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Pr="0050345F">
        <w:rPr>
          <w:rFonts w:ascii="Times New Roman" w:hAnsi="Times New Roman"/>
          <w:color w:val="auto"/>
          <w:sz w:val="28"/>
          <w:szCs w:val="28"/>
        </w:rPr>
        <w:t xml:space="preserve"> </w:t>
      </w:r>
      <w:r w:rsidRPr="00353D5C">
        <w:rPr>
          <w:rFonts w:ascii="Times New Roman" w:hAnsi="Times New Roman"/>
          <w:color w:val="auto"/>
          <w:sz w:val="28"/>
          <w:szCs w:val="28"/>
        </w:rPr>
        <w:t>звільняються з роботи згідно із законодавством.</w:t>
      </w:r>
    </w:p>
    <w:p w:rsidR="0050345F" w:rsidRPr="0050345F" w:rsidRDefault="00C1254D" w:rsidP="008D701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3.15. Права й </w:t>
      </w:r>
      <w:r w:rsidR="0050345F" w:rsidRPr="0050345F">
        <w:rPr>
          <w:rFonts w:ascii="Times New Roman" w:hAnsi="Times New Roman"/>
          <w:color w:val="auto"/>
          <w:sz w:val="28"/>
          <w:szCs w:val="28"/>
        </w:rPr>
        <w:t>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3.16. </w:t>
      </w:r>
      <w:r w:rsidRPr="00353D5C">
        <w:rPr>
          <w:rFonts w:ascii="Times New Roman" w:hAnsi="Times New Roman"/>
          <w:color w:val="auto"/>
          <w:sz w:val="28"/>
          <w:szCs w:val="28"/>
        </w:rPr>
        <w:t>Батьки здобувачів освіти та особи, які їх замінюють, мають право:</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відповідно до законодавства права та законні інтереси здобувачів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звертатися до закладів освіти, органів управління освітою з питань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обирати заклад освіти, вид і форму здобуття дітьми відповідної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розробці індивідуальної програми розвитку дитини та/або індивідуального навчального плану;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3.17. </w:t>
      </w:r>
      <w:r w:rsidRPr="00353D5C">
        <w:rPr>
          <w:rFonts w:ascii="Times New Roman" w:hAnsi="Times New Roman"/>
          <w:color w:val="auto"/>
          <w:sz w:val="28"/>
          <w:szCs w:val="28"/>
        </w:rPr>
        <w:t>Батьки та особи, які їх замінюють, є відповідальними за здобуття дітьми середньої освіти, їх виховання і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виконанню дитиною освітньої програми та досягненню передбачених нею результатів навчання;</w:t>
      </w:r>
    </w:p>
    <w:p w:rsidR="00703EC8"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дитини та інших учасників освітнього процесу;</w:t>
      </w:r>
    </w:p>
    <w:p w:rsidR="0050345F" w:rsidRPr="0050345F"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C95FED"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BF37C9"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3.18.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95628F" w:rsidRPr="00D76173" w:rsidRDefault="0095628F" w:rsidP="0095628F">
      <w:pPr>
        <w:widowControl/>
        <w:numPr>
          <w:ilvl w:val="12"/>
          <w:numId w:val="0"/>
        </w:numPr>
        <w:tabs>
          <w:tab w:val="left" w:pos="1418"/>
        </w:tabs>
        <w:ind w:firstLine="567"/>
        <w:jc w:val="both"/>
        <w:rPr>
          <w:rFonts w:ascii="Times New Roman" w:hAnsi="Times New Roman"/>
          <w:color w:val="auto"/>
          <w:sz w:val="16"/>
          <w:szCs w:val="16"/>
        </w:rPr>
      </w:pPr>
    </w:p>
    <w:p w:rsidR="0095628F" w:rsidRDefault="005D4E71" w:rsidP="0095628F">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w:t>
      </w:r>
      <w:r>
        <w:rPr>
          <w:rFonts w:ascii="Times New Roman" w:hAnsi="Times New Roman"/>
          <w:b/>
          <w:color w:val="auto"/>
          <w:sz w:val="28"/>
          <w:szCs w:val="28"/>
          <w:lang w:val="en-US"/>
        </w:rPr>
        <w:t>V</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 xml:space="preserve">УПРАВЛІННЯ ЗАКЛАДОМ ОСВІТИ ТА ГРОМАДСЬКЕ САМОВРЯДУВАННЯ ЗАКЛАДУ ОСВІТИ </w:t>
      </w:r>
    </w:p>
    <w:p w:rsidR="00D76173" w:rsidRPr="00D76173" w:rsidRDefault="00D76173" w:rsidP="0095628F">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w:t>
      </w:r>
      <w:r w:rsidR="0095628F">
        <w:rPr>
          <w:rFonts w:ascii="Times New Roman" w:hAnsi="Times New Roman"/>
          <w:color w:val="auto"/>
          <w:sz w:val="28"/>
          <w:szCs w:val="28"/>
        </w:rPr>
        <w:t>директора департаменту</w:t>
      </w:r>
      <w:r w:rsidRPr="0050345F">
        <w:rPr>
          <w:rFonts w:ascii="Times New Roman" w:hAnsi="Times New Roman"/>
          <w:color w:val="auto"/>
          <w:sz w:val="28"/>
          <w:szCs w:val="28"/>
        </w:rPr>
        <w:t xml:space="preserve">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 </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421711">
        <w:rPr>
          <w:rFonts w:ascii="Times New Roman" w:hAnsi="Times New Roman"/>
          <w:color w:val="auto"/>
          <w:sz w:val="28"/>
          <w:szCs w:val="28"/>
        </w:rPr>
        <w:t xml:space="preserve">організовує </w:t>
      </w:r>
      <w:r w:rsidR="00793B63" w:rsidRPr="00421711">
        <w:rPr>
          <w:rFonts w:ascii="Times New Roman" w:hAnsi="Times New Roman"/>
          <w:color w:val="auto"/>
          <w:sz w:val="28"/>
          <w:szCs w:val="28"/>
        </w:rPr>
        <w:t xml:space="preserve">освітню, </w:t>
      </w:r>
      <w:r w:rsidRPr="00421711">
        <w:rPr>
          <w:rFonts w:ascii="Times New Roman" w:hAnsi="Times New Roman"/>
          <w:color w:val="auto"/>
          <w:sz w:val="28"/>
          <w:szCs w:val="28"/>
        </w:rPr>
        <w:t>фінансово-господарськ</w:t>
      </w:r>
      <w:r w:rsidR="0095628F" w:rsidRPr="00421711">
        <w:rPr>
          <w:rFonts w:ascii="Times New Roman" w:hAnsi="Times New Roman"/>
          <w:color w:val="auto"/>
          <w:sz w:val="28"/>
          <w:szCs w:val="28"/>
        </w:rPr>
        <w:t>у</w:t>
      </w:r>
      <w:r w:rsidR="00793B63" w:rsidRPr="00421711">
        <w:rPr>
          <w:rFonts w:ascii="Times New Roman" w:hAnsi="Times New Roman"/>
          <w:color w:val="auto"/>
          <w:sz w:val="28"/>
          <w:szCs w:val="28"/>
        </w:rPr>
        <w:t xml:space="preserve"> та іншу</w:t>
      </w:r>
      <w:r w:rsidRPr="00421711">
        <w:rPr>
          <w:rFonts w:ascii="Times New Roman" w:hAnsi="Times New Roman"/>
          <w:color w:val="auto"/>
          <w:sz w:val="28"/>
          <w:szCs w:val="28"/>
        </w:rPr>
        <w:t xml:space="preserve"> діяльн</w:t>
      </w:r>
      <w:r w:rsidR="0095628F" w:rsidRPr="00421711">
        <w:rPr>
          <w:rFonts w:ascii="Times New Roman" w:hAnsi="Times New Roman"/>
          <w:color w:val="auto"/>
          <w:sz w:val="28"/>
          <w:szCs w:val="28"/>
        </w:rPr>
        <w:t>ість</w:t>
      </w:r>
      <w:r w:rsidRPr="00421711">
        <w:rPr>
          <w:rFonts w:ascii="Times New Roman" w:hAnsi="Times New Roman"/>
          <w:color w:val="auto"/>
          <w:sz w:val="28"/>
          <w:szCs w:val="28"/>
        </w:rPr>
        <w:t xml:space="preserve">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E7385D" w:rsidRPr="0050345F" w:rsidRDefault="00E7385D" w:rsidP="0095628F">
      <w:pPr>
        <w:widowControl/>
        <w:numPr>
          <w:ilvl w:val="12"/>
          <w:numId w:val="0"/>
        </w:numPr>
        <w:tabs>
          <w:tab w:val="left" w:pos="1418"/>
        </w:tabs>
        <w:ind w:firstLine="567"/>
        <w:jc w:val="both"/>
        <w:rPr>
          <w:rFonts w:ascii="Times New Roman" w:hAnsi="Times New Roman"/>
          <w:color w:val="auto"/>
          <w:sz w:val="28"/>
          <w:szCs w:val="28"/>
        </w:rPr>
      </w:pPr>
      <w:r w:rsidRPr="00E7385D">
        <w:rPr>
          <w:rFonts w:ascii="Times New Roman" w:hAnsi="Times New Roman"/>
          <w:color w:val="auto"/>
          <w:sz w:val="28"/>
          <w:szCs w:val="28"/>
        </w:rPr>
        <w:t>підпису</w:t>
      </w:r>
      <w:r>
        <w:rPr>
          <w:rFonts w:ascii="Times New Roman" w:hAnsi="Times New Roman"/>
          <w:color w:val="auto"/>
          <w:sz w:val="28"/>
          <w:szCs w:val="28"/>
        </w:rPr>
        <w:t>є</w:t>
      </w:r>
      <w:r w:rsidRPr="00E7385D">
        <w:rPr>
          <w:rFonts w:ascii="Times New Roman" w:hAnsi="Times New Roman"/>
          <w:color w:val="auto"/>
          <w:sz w:val="28"/>
          <w:szCs w:val="28"/>
        </w:rPr>
        <w:t xml:space="preserve"> документи з питань освітньої, фінансово-господарської та іншої діяльності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організацію освітнього процесу та здійсн</w:t>
      </w:r>
      <w:r w:rsidR="00E7385D">
        <w:rPr>
          <w:rFonts w:ascii="Times New Roman" w:hAnsi="Times New Roman"/>
          <w:color w:val="auto"/>
          <w:sz w:val="28"/>
          <w:szCs w:val="28"/>
        </w:rPr>
        <w:t xml:space="preserve">ює </w:t>
      </w:r>
      <w:r w:rsidRPr="0050345F">
        <w:rPr>
          <w:rFonts w:ascii="Times New Roman" w:hAnsi="Times New Roman"/>
          <w:color w:val="auto"/>
          <w:sz w:val="28"/>
          <w:szCs w:val="28"/>
        </w:rPr>
        <w:t>контрол</w:t>
      </w:r>
      <w:r w:rsidR="00E7385D">
        <w:rPr>
          <w:rFonts w:ascii="Times New Roman" w:hAnsi="Times New Roman"/>
          <w:color w:val="auto"/>
          <w:sz w:val="28"/>
          <w:szCs w:val="28"/>
        </w:rPr>
        <w:t>ь</w:t>
      </w:r>
      <w:r w:rsidRPr="0050345F">
        <w:rPr>
          <w:rFonts w:ascii="Times New Roman" w:hAnsi="Times New Roman"/>
          <w:color w:val="auto"/>
          <w:sz w:val="28"/>
          <w:szCs w:val="28"/>
        </w:rPr>
        <w:t xml:space="preserve"> за виконанням освітніх програм;</w:t>
      </w:r>
    </w:p>
    <w:p w:rsidR="0050345F" w:rsidRPr="0050345F" w:rsidRDefault="0095628F"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w:t>
      </w:r>
      <w:r w:rsidR="0050345F" w:rsidRPr="0050345F">
        <w:rPr>
          <w:rFonts w:ascii="Times New Roman" w:hAnsi="Times New Roman"/>
          <w:color w:val="auto"/>
          <w:sz w:val="28"/>
          <w:szCs w:val="28"/>
        </w:rPr>
        <w:t>абезпечує функціонування внутрішньої системи забезпечення якості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умови для здійснення дієвого та відкритого громадського контролю за діяльністю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своєчасне та якісне подання статистичної звітності;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та створює умови для діяльності органів самоврядування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здоровому способу життя здобувачів освіти та працівників закладу освіти;</w:t>
      </w:r>
    </w:p>
    <w:p w:rsidR="006C7E84" w:rsidRPr="0050345F" w:rsidRDefault="006C7E84" w:rsidP="0095628F">
      <w:pPr>
        <w:widowControl/>
        <w:numPr>
          <w:ilvl w:val="12"/>
          <w:numId w:val="0"/>
        </w:numPr>
        <w:tabs>
          <w:tab w:val="left" w:pos="1418"/>
        </w:tabs>
        <w:ind w:firstLine="567"/>
        <w:jc w:val="both"/>
        <w:rPr>
          <w:rFonts w:ascii="Times New Roman" w:hAnsi="Times New Roman"/>
          <w:color w:val="auto"/>
          <w:sz w:val="28"/>
          <w:szCs w:val="28"/>
        </w:rPr>
      </w:pPr>
      <w:r w:rsidRPr="00CD16CB">
        <w:rPr>
          <w:rFonts w:ascii="Times New Roman" w:hAnsi="Times New Roman"/>
          <w:color w:val="auto"/>
          <w:sz w:val="28"/>
          <w:szCs w:val="28"/>
        </w:rPr>
        <w:t>звіту</w:t>
      </w:r>
      <w:r w:rsidR="00CD16CB">
        <w:rPr>
          <w:rFonts w:ascii="Times New Roman" w:hAnsi="Times New Roman"/>
          <w:color w:val="auto"/>
          <w:sz w:val="28"/>
          <w:szCs w:val="28"/>
        </w:rPr>
        <w:t>є</w:t>
      </w:r>
      <w:r w:rsidRPr="00CD16CB">
        <w:rPr>
          <w:rFonts w:ascii="Times New Roman" w:hAnsi="Times New Roman"/>
          <w:color w:val="auto"/>
          <w:sz w:val="28"/>
          <w:szCs w:val="28"/>
        </w:rPr>
        <w:t xml:space="preserve"> щороку на загальних зборах (конференції) колективу про свою роботу та виконання стратегії розвитку закладу загальної середньої освіти</w:t>
      </w:r>
      <w:r w:rsidR="00CD16CB">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Директор закладу освіти є головою педагогічної ради – постійно діючого</w:t>
      </w:r>
      <w:r w:rsidR="00B118D5">
        <w:rPr>
          <w:rFonts w:ascii="Times New Roman" w:hAnsi="Times New Roman"/>
          <w:color w:val="auto"/>
          <w:sz w:val="28"/>
          <w:szCs w:val="28"/>
        </w:rPr>
        <w:t xml:space="preserve"> </w:t>
      </w:r>
      <w:r w:rsidRPr="00D16547">
        <w:rPr>
          <w:rFonts w:ascii="Times New Roman" w:hAnsi="Times New Roman"/>
          <w:color w:val="auto"/>
          <w:sz w:val="28"/>
          <w:szCs w:val="28"/>
        </w:rPr>
        <w:t>колегіального органу управління закладу. Усі педагогічні працівники закладу освіти беруть</w:t>
      </w:r>
      <w:r w:rsidR="00B118D5">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Педагогічна рада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планує роботу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схвалює освітню (освітні) програму (програми) закладу та оцінює результативність її (їх) виконання;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щодо вдосконалення і методичного забезпечення освітнього процесу;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w:t>
      </w:r>
      <w:r w:rsidR="00C95FED">
        <w:rPr>
          <w:rFonts w:ascii="Times New Roman" w:hAnsi="Times New Roman"/>
          <w:color w:val="auto"/>
          <w:sz w:val="28"/>
          <w:szCs w:val="28"/>
        </w:rPr>
        <w:t>иймає рішення щодо переведення здобувачів освіти</w:t>
      </w:r>
      <w:r w:rsidRPr="0050345F">
        <w:rPr>
          <w:rFonts w:ascii="Times New Roman" w:hAnsi="Times New Roman"/>
          <w:color w:val="auto"/>
          <w:sz w:val="28"/>
          <w:szCs w:val="28"/>
        </w:rPr>
        <w:t xml:space="preserve"> (в</w:t>
      </w:r>
      <w:r w:rsidR="00C1254D">
        <w:rPr>
          <w:rFonts w:ascii="Times New Roman" w:hAnsi="Times New Roman"/>
          <w:color w:val="auto"/>
          <w:sz w:val="28"/>
          <w:szCs w:val="28"/>
        </w:rPr>
        <w:t>ихованців) до наступного класу та</w:t>
      </w:r>
      <w:r w:rsidRPr="0050345F">
        <w:rPr>
          <w:rFonts w:ascii="Times New Roman" w:hAnsi="Times New Roman"/>
          <w:color w:val="auto"/>
          <w:sz w:val="28"/>
          <w:szCs w:val="28"/>
        </w:rPr>
        <w:t xml:space="preserve"> їх випуску, видачі документів про відповідний рівень освіти, нагородження за успіхи у навчанні;</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обговорює питання підвищення кваліфікації педагогічних працівників, розвитку</w:t>
      </w:r>
      <w:r w:rsidR="00D16547">
        <w:rPr>
          <w:rFonts w:ascii="Times New Roman" w:hAnsi="Times New Roman"/>
          <w:color w:val="auto"/>
          <w:sz w:val="28"/>
          <w:szCs w:val="28"/>
        </w:rPr>
        <w:t xml:space="preserve"> </w:t>
      </w:r>
      <w:r w:rsidRPr="0050345F">
        <w:rPr>
          <w:rFonts w:ascii="Times New Roman" w:hAnsi="Times New Roman"/>
          <w:color w:val="auto"/>
          <w:sz w:val="28"/>
          <w:szCs w:val="28"/>
        </w:rPr>
        <w:t>їхньої</w:t>
      </w:r>
      <w:r w:rsidR="00D16547">
        <w:rPr>
          <w:rFonts w:ascii="Times New Roman" w:hAnsi="Times New Roman"/>
          <w:color w:val="auto"/>
          <w:sz w:val="28"/>
          <w:szCs w:val="28"/>
        </w:rPr>
        <w:t xml:space="preserve"> </w:t>
      </w:r>
      <w:r w:rsidRPr="0050345F">
        <w:rPr>
          <w:rFonts w:ascii="Times New Roman" w:hAnsi="Times New Roman"/>
          <w:color w:val="auto"/>
          <w:sz w:val="28"/>
          <w:szCs w:val="28"/>
        </w:rPr>
        <w:tab/>
        <w:t>творчої ініціативи, визначає заходи щодо підвищення кваліфікації педагогічних</w:t>
      </w:r>
      <w:r w:rsidR="00D16547">
        <w:rPr>
          <w:rFonts w:ascii="Times New Roman" w:hAnsi="Times New Roman"/>
          <w:color w:val="auto"/>
          <w:sz w:val="28"/>
          <w:szCs w:val="28"/>
        </w:rPr>
        <w:t xml:space="preserve"> </w:t>
      </w:r>
      <w:r w:rsidRPr="0050345F">
        <w:rPr>
          <w:rFonts w:ascii="Times New Roman" w:hAnsi="Times New Roman"/>
          <w:color w:val="auto"/>
          <w:sz w:val="28"/>
          <w:szCs w:val="28"/>
        </w:rPr>
        <w:t>працівників, затверджує щорічний план підвищення кваліфікації педагогічних працівників та розподіляє виділені на це кошти;</w:t>
      </w:r>
    </w:p>
    <w:p w:rsidR="007D6F2B"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розглядає питання щодо відповідальності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(вихованців), працівників закладу та інших учасників освітнього процесу за невиконання ними своїх обов’язків;</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має право ініціювати проведення позапланового інституційного аудиту закладу та проведення громадської акредитації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w:t>
      </w:r>
      <w:r w:rsidR="00C1254D">
        <w:rPr>
          <w:rFonts w:ascii="Times New Roman" w:hAnsi="Times New Roman"/>
          <w:color w:val="auto"/>
          <w:sz w:val="28"/>
          <w:szCs w:val="28"/>
        </w:rPr>
        <w:t>глядає інші питання, віднесені законами</w:t>
      </w:r>
      <w:r w:rsidRPr="0050345F">
        <w:rPr>
          <w:rFonts w:ascii="Times New Roman" w:hAnsi="Times New Roman"/>
          <w:color w:val="auto"/>
          <w:sz w:val="28"/>
          <w:szCs w:val="28"/>
        </w:rPr>
        <w:t xml:space="preserve">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та/або цим Статутом до її повноважень.</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4.7. У закладі освіти можуть створюватися та діяти органи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працівників закладу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здобувачів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батьківського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органи громадського самоврядування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sidR="00D16547">
        <w:rPr>
          <w:rFonts w:ascii="Times New Roman" w:hAnsi="Times New Roman"/>
          <w:color w:val="auto"/>
          <w:sz w:val="28"/>
          <w:szCs w:val="28"/>
        </w:rPr>
        <w:t xml:space="preserve"> </w:t>
      </w:r>
      <w:r w:rsidRPr="00D16547">
        <w:rPr>
          <w:rFonts w:ascii="Times New Roman" w:hAnsi="Times New Roman"/>
          <w:color w:val="auto"/>
          <w:sz w:val="28"/>
          <w:szCs w:val="28"/>
        </w:rPr>
        <w:t>загальні збори (конференція) колективу закладу освіти, що скликаються не менш як один раз</w:t>
      </w:r>
      <w:r w:rsidR="00D16547">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 xml:space="preserve">з правом вирішального голосу обираються </w:t>
      </w:r>
      <w:proofErr w:type="spellStart"/>
      <w:r w:rsidRPr="0050345F">
        <w:rPr>
          <w:rFonts w:ascii="Times New Roman" w:hAnsi="Times New Roman"/>
          <w:color w:val="auto"/>
          <w:sz w:val="28"/>
          <w:szCs w:val="28"/>
        </w:rPr>
        <w:t>пропорційно</w:t>
      </w:r>
      <w:proofErr w:type="spellEnd"/>
      <w:r w:rsidRPr="0050345F">
        <w:rPr>
          <w:rFonts w:ascii="Times New Roman" w:hAnsi="Times New Roman"/>
          <w:color w:val="auto"/>
          <w:sz w:val="28"/>
          <w:szCs w:val="28"/>
        </w:rPr>
        <w:t xml:space="preserve"> від таких трьох категорій:</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працівників закладу освіти – зборами трудового колективу;</w:t>
      </w:r>
    </w:p>
    <w:p w:rsidR="0050345F" w:rsidRPr="0050345F" w:rsidRDefault="007D6F2B" w:rsidP="007D6F2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здобувачів освіти</w:t>
      </w:r>
      <w:r w:rsidR="00DA6159">
        <w:rPr>
          <w:rFonts w:ascii="Times New Roman" w:hAnsi="Times New Roman"/>
          <w:color w:val="auto"/>
          <w:sz w:val="28"/>
          <w:szCs w:val="28"/>
        </w:rPr>
        <w:t xml:space="preserve"> закладу освіти ІІ</w:t>
      </w:r>
      <w:r w:rsidR="0050345F" w:rsidRPr="0050345F">
        <w:rPr>
          <w:rFonts w:ascii="Times New Roman" w:hAnsi="Times New Roman"/>
          <w:color w:val="auto"/>
          <w:sz w:val="28"/>
          <w:szCs w:val="28"/>
        </w:rPr>
        <w:t xml:space="preserve"> </w:t>
      </w:r>
      <w:r>
        <w:rPr>
          <w:rFonts w:ascii="Times New Roman" w:hAnsi="Times New Roman"/>
          <w:color w:val="auto"/>
          <w:sz w:val="28"/>
          <w:szCs w:val="28"/>
        </w:rPr>
        <w:t>рів</w:t>
      </w:r>
      <w:r w:rsidR="0050345F" w:rsidRPr="0050345F">
        <w:rPr>
          <w:rFonts w:ascii="Times New Roman" w:hAnsi="Times New Roman"/>
          <w:color w:val="auto"/>
          <w:sz w:val="28"/>
          <w:szCs w:val="28"/>
        </w:rPr>
        <w:t>ня – класними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батьків – класними батьківськими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Кожна категорія обирає по 20 делегатів. Загальні збори (конференція) правочинні, якщо в їхній роботі бере участь не менше половини делегатів кожної </w:t>
      </w:r>
      <w:r w:rsidR="00102D27">
        <w:rPr>
          <w:rFonts w:ascii="Times New Roman" w:hAnsi="Times New Roman"/>
          <w:color w:val="auto"/>
          <w:sz w:val="28"/>
          <w:szCs w:val="28"/>
        </w:rPr>
        <w:t>і</w:t>
      </w:r>
      <w:r w:rsidRPr="0050345F">
        <w:rPr>
          <w:rFonts w:ascii="Times New Roman" w:hAnsi="Times New Roman"/>
          <w:color w:val="auto"/>
          <w:sz w:val="28"/>
          <w:szCs w:val="28"/>
        </w:rPr>
        <w:t>з трьох категорій. Рішення приймається простою більшістю голосів присутніх делегатів. Термін їх повноважень становить 1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sidR="00C95FED">
        <w:rPr>
          <w:rFonts w:ascii="Times New Roman" w:hAnsi="Times New Roman"/>
          <w:color w:val="auto"/>
          <w:sz w:val="28"/>
          <w:szCs w:val="28"/>
        </w:rPr>
        <w:t xml:space="preserve"> </w:t>
      </w:r>
      <w:r w:rsidRPr="0050345F">
        <w:rPr>
          <w:rFonts w:ascii="Times New Roman" w:hAnsi="Times New Roman"/>
          <w:color w:val="auto"/>
          <w:sz w:val="28"/>
          <w:szCs w:val="28"/>
        </w:rPr>
        <w:t>(конференція)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заслуховують звіт керівника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розглядають питання освітньої, методичної, фінансово-господарської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затверджують основні напрями вдосконалення освітнього процесу, розглядають інші найважливіші напрями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приймають рішення про стимулювання праці керівників та інших працівників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4.9. </w:t>
      </w:r>
      <w:r w:rsidRPr="00904432">
        <w:rPr>
          <w:rFonts w:ascii="Times New Roman" w:hAnsi="Times New Roman"/>
          <w:color w:val="000000" w:themeColor="text1"/>
          <w:sz w:val="28"/>
          <w:szCs w:val="28"/>
        </w:rPr>
        <w:t xml:space="preserve">За рішенням засновника або уповноваженого ним органу </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 xml:space="preserve">Ліцеї </w:t>
      </w:r>
      <w:r>
        <w:rPr>
          <w:rFonts w:ascii="Times New Roman" w:hAnsi="Times New Roman"/>
          <w:color w:val="000000" w:themeColor="text1"/>
          <w:sz w:val="28"/>
          <w:szCs w:val="28"/>
        </w:rPr>
        <w:t xml:space="preserve">може </w:t>
      </w:r>
      <w:r w:rsidRPr="00D93CCE">
        <w:rPr>
          <w:rFonts w:ascii="Times New Roman" w:hAnsi="Times New Roman"/>
          <w:color w:val="000000" w:themeColor="text1"/>
          <w:sz w:val="28"/>
          <w:szCs w:val="28"/>
        </w:rPr>
        <w:t>створю</w:t>
      </w:r>
      <w:r>
        <w:rPr>
          <w:rFonts w:ascii="Times New Roman" w:hAnsi="Times New Roman"/>
          <w:color w:val="000000" w:themeColor="text1"/>
          <w:sz w:val="28"/>
          <w:szCs w:val="28"/>
        </w:rPr>
        <w:t>ватися</w:t>
      </w:r>
      <w:r w:rsidRPr="00D93CCE">
        <w:rPr>
          <w:rFonts w:ascii="Times New Roman" w:hAnsi="Times New Roman"/>
          <w:color w:val="000000" w:themeColor="text1"/>
          <w:sz w:val="28"/>
          <w:szCs w:val="28"/>
        </w:rPr>
        <w:t xml:space="preserve"> і ді</w:t>
      </w:r>
      <w:r>
        <w:rPr>
          <w:rFonts w:ascii="Times New Roman" w:hAnsi="Times New Roman"/>
          <w:color w:val="000000" w:themeColor="text1"/>
          <w:sz w:val="28"/>
          <w:szCs w:val="28"/>
        </w:rPr>
        <w:t>яти</w:t>
      </w:r>
      <w:r w:rsidRPr="00D93CCE">
        <w:rPr>
          <w:rFonts w:ascii="Times New Roman" w:hAnsi="Times New Roman"/>
          <w:color w:val="000000" w:themeColor="text1"/>
          <w:sz w:val="28"/>
          <w:szCs w:val="28"/>
        </w:rPr>
        <w:t xml:space="preserve"> піклувальна рада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5" w:name="n692"/>
      <w:bookmarkEnd w:id="5"/>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6" w:name="n693"/>
      <w:bookmarkEnd w:id="6"/>
      <w:r>
        <w:rPr>
          <w:rFonts w:ascii="Times New Roman" w:hAnsi="Times New Roman"/>
          <w:color w:val="000000" w:themeColor="text1"/>
          <w:sz w:val="28"/>
          <w:szCs w:val="28"/>
        </w:rPr>
        <w:t>4.9.1.</w:t>
      </w:r>
      <w:r>
        <w:rPr>
          <w:rFonts w:ascii="Times New Roman" w:hAnsi="Times New Roman"/>
          <w:color w:val="000000" w:themeColor="text1"/>
          <w:sz w:val="28"/>
          <w:szCs w:val="28"/>
          <w:lang w:val="en-US"/>
        </w:rPr>
        <w:t> </w:t>
      </w:r>
      <w:r w:rsidRPr="00904432">
        <w:rPr>
          <w:rFonts w:ascii="Times New Roman" w:hAnsi="Times New Roman"/>
          <w:color w:val="000000" w:themeColor="text1"/>
          <w:sz w:val="28"/>
          <w:szCs w:val="28"/>
        </w:rPr>
        <w:t>Піклувальна рада: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7" w:name="n694"/>
      <w:bookmarkEnd w:id="7"/>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8" w:name="n695"/>
      <w:bookmarkEnd w:id="8"/>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9" w:name="n696"/>
      <w:bookmarkEnd w:id="9"/>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0" w:name="n697"/>
      <w:bookmarkEnd w:id="10"/>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1" w:name="n698"/>
      <w:bookmarkEnd w:id="11"/>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n699"/>
      <w:bookmarkEnd w:id="12"/>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700"/>
      <w:bookmarkEnd w:id="13"/>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701"/>
      <w:bookmarkEnd w:id="14"/>
      <w:r w:rsidRPr="00904432">
        <w:rPr>
          <w:rFonts w:ascii="Times New Roman" w:hAnsi="Times New Roman"/>
          <w:color w:val="000000" w:themeColor="text1"/>
          <w:sz w:val="28"/>
          <w:szCs w:val="28"/>
        </w:rPr>
        <w:t>4.</w:t>
      </w:r>
      <w:r>
        <w:rPr>
          <w:rFonts w:ascii="Times New Roman" w:hAnsi="Times New Roman"/>
          <w:color w:val="000000" w:themeColor="text1"/>
          <w:sz w:val="28"/>
          <w:szCs w:val="28"/>
        </w:rPr>
        <w:t>9.2.</w:t>
      </w:r>
      <w:r w:rsidRPr="00904432">
        <w:rPr>
          <w:rFonts w:ascii="Times New Roman" w:hAnsi="Times New Roman"/>
          <w:color w:val="000000" w:themeColor="text1"/>
          <w:sz w:val="28"/>
          <w:szCs w:val="28"/>
        </w:rPr>
        <w:t xml:space="preserve">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702"/>
      <w:bookmarkEnd w:id="15"/>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703"/>
      <w:bookmarkEnd w:id="16"/>
      <w:r>
        <w:rPr>
          <w:rFonts w:ascii="Times New Roman" w:hAnsi="Times New Roman"/>
          <w:color w:val="000000" w:themeColor="text1"/>
          <w:sz w:val="28"/>
          <w:szCs w:val="28"/>
        </w:rPr>
        <w:t>4.9.3</w:t>
      </w:r>
      <w:r w:rsidRPr="00904432">
        <w:rPr>
          <w:rFonts w:ascii="Times New Roman" w:hAnsi="Times New Roman"/>
          <w:color w:val="000000" w:themeColor="text1"/>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704"/>
      <w:bookmarkEnd w:id="17"/>
      <w:r>
        <w:rPr>
          <w:rFonts w:ascii="Times New Roman" w:hAnsi="Times New Roman"/>
          <w:color w:val="000000" w:themeColor="text1"/>
          <w:sz w:val="28"/>
          <w:szCs w:val="28"/>
        </w:rPr>
        <w:t>4.9.4</w:t>
      </w:r>
      <w:r w:rsidRPr="00904432">
        <w:rPr>
          <w:rFonts w:ascii="Times New Roman" w:hAnsi="Times New Roman"/>
          <w:color w:val="000000" w:themeColor="text1"/>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CD16CB"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705"/>
      <w:bookmarkEnd w:id="18"/>
      <w:r>
        <w:rPr>
          <w:rFonts w:ascii="Times New Roman" w:hAnsi="Times New Roman"/>
          <w:color w:val="000000" w:themeColor="text1"/>
          <w:sz w:val="28"/>
          <w:szCs w:val="28"/>
        </w:rPr>
        <w:t>4.9.5</w:t>
      </w:r>
      <w:r w:rsidRPr="00904432">
        <w:rPr>
          <w:rFonts w:ascii="Times New Roman" w:hAnsi="Times New Roman"/>
          <w:color w:val="000000" w:themeColor="text1"/>
          <w:sz w:val="28"/>
          <w:szCs w:val="28"/>
        </w:rPr>
        <w:t>. Піклувальна рада діє на підставі положення, затвердженого засновником закладу загальної середньої освіти.</w:t>
      </w:r>
    </w:p>
    <w:p w:rsidR="00E13199" w:rsidRPr="00CD16CB" w:rsidRDefault="00E13199" w:rsidP="00E13199">
      <w:pPr>
        <w:widowControl/>
        <w:numPr>
          <w:ilvl w:val="12"/>
          <w:numId w:val="0"/>
        </w:numPr>
        <w:tabs>
          <w:tab w:val="left" w:pos="1418"/>
        </w:tabs>
        <w:ind w:firstLine="567"/>
        <w:jc w:val="both"/>
        <w:rPr>
          <w:rFonts w:ascii="Times New Roman" w:hAnsi="Times New Roman"/>
          <w:color w:val="auto"/>
          <w:sz w:val="16"/>
          <w:szCs w:val="16"/>
        </w:rPr>
      </w:pPr>
    </w:p>
    <w:p w:rsidR="00B118D5" w:rsidRPr="00B955D7" w:rsidRDefault="005D4E71" w:rsidP="00E13199">
      <w:pPr>
        <w:widowControl/>
        <w:numPr>
          <w:ilvl w:val="12"/>
          <w:numId w:val="0"/>
        </w:numPr>
        <w:tabs>
          <w:tab w:val="left" w:pos="1418"/>
        </w:tabs>
        <w:ind w:firstLine="567"/>
        <w:jc w:val="center"/>
        <w:rPr>
          <w:rFonts w:ascii="Times New Roman" w:hAnsi="Times New Roman"/>
          <w:b/>
          <w:color w:val="auto"/>
          <w:sz w:val="28"/>
          <w:szCs w:val="28"/>
          <w:lang w:val="ru-RU"/>
        </w:rPr>
      </w:pPr>
      <w:r>
        <w:rPr>
          <w:rFonts w:ascii="Times New Roman" w:hAnsi="Times New Roman"/>
          <w:b/>
          <w:color w:val="auto"/>
          <w:sz w:val="28"/>
          <w:szCs w:val="28"/>
          <w:lang w:val="en-US"/>
        </w:rPr>
        <w:t>V</w:t>
      </w:r>
      <w:r w:rsidR="00B118D5" w:rsidRPr="00B118D5">
        <w:rPr>
          <w:rFonts w:ascii="Times New Roman" w:hAnsi="Times New Roman"/>
          <w:b/>
          <w:color w:val="auto"/>
          <w:sz w:val="28"/>
          <w:szCs w:val="28"/>
        </w:rPr>
        <w:t xml:space="preserve">. </w:t>
      </w:r>
      <w:r w:rsidR="0050345F" w:rsidRPr="00B118D5">
        <w:rPr>
          <w:rFonts w:ascii="Times New Roman" w:hAnsi="Times New Roman"/>
          <w:b/>
          <w:color w:val="auto"/>
          <w:sz w:val="28"/>
          <w:szCs w:val="28"/>
        </w:rPr>
        <w:t>П</w:t>
      </w:r>
      <w:r>
        <w:rPr>
          <w:rFonts w:ascii="Times New Roman" w:hAnsi="Times New Roman"/>
          <w:b/>
          <w:color w:val="auto"/>
          <w:sz w:val="28"/>
          <w:szCs w:val="28"/>
        </w:rPr>
        <w:t>РОЗОРІСТЬ ТА ІНФОРМАЦІЙНА ВІДКРИТІСТЬ ЗАКЛАДУ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5.1. </w:t>
      </w:r>
      <w:r w:rsidR="00E17055">
        <w:rPr>
          <w:rFonts w:ascii="Times New Roman" w:hAnsi="Times New Roman"/>
          <w:color w:val="auto"/>
          <w:sz w:val="28"/>
          <w:szCs w:val="28"/>
        </w:rPr>
        <w:t>Заклад освіти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Pr="00CC2E42">
        <w:rPr>
          <w:rFonts w:ascii="Times New Roman" w:hAnsi="Times New Roman"/>
          <w:color w:val="auto"/>
          <w:sz w:val="28"/>
          <w:szCs w:val="28"/>
        </w:rPr>
        <w:t xml:space="preserve">Заклад освіти забезпечує на офіційному </w:t>
      </w:r>
      <w:proofErr w:type="spellStart"/>
      <w:r w:rsidRPr="00CC2E42">
        <w:rPr>
          <w:rFonts w:ascii="Times New Roman" w:hAnsi="Times New Roman"/>
          <w:color w:val="auto"/>
          <w:sz w:val="28"/>
          <w:szCs w:val="28"/>
        </w:rPr>
        <w:t>вебсайті</w:t>
      </w:r>
      <w:proofErr w:type="spellEnd"/>
      <w:r w:rsidRPr="00CC2E42">
        <w:rPr>
          <w:rFonts w:ascii="Times New Roman" w:hAnsi="Times New Roman"/>
          <w:color w:val="auto"/>
          <w:sz w:val="28"/>
          <w:szCs w:val="28"/>
        </w:rPr>
        <w:t xml:space="preserve"> закладу відкритий доступ</w:t>
      </w:r>
      <w:r w:rsidR="00CC2E42">
        <w:rPr>
          <w:rFonts w:ascii="Times New Roman" w:hAnsi="Times New Roman"/>
          <w:color w:val="auto"/>
          <w:sz w:val="28"/>
          <w:szCs w:val="28"/>
        </w:rPr>
        <w:t xml:space="preserve"> </w:t>
      </w:r>
      <w:r w:rsidRPr="00CC2E42">
        <w:rPr>
          <w:rFonts w:ascii="Times New Roman" w:hAnsi="Times New Roman"/>
          <w:color w:val="auto"/>
          <w:sz w:val="28"/>
          <w:szCs w:val="28"/>
        </w:rPr>
        <w:t>до такої інформації та документів: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Статут</w:t>
      </w:r>
      <w:r w:rsidR="00C1254D">
        <w:rPr>
          <w:rFonts w:ascii="Times New Roman" w:hAnsi="Times New Roman"/>
          <w:color w:val="auto"/>
          <w:sz w:val="28"/>
          <w:szCs w:val="28"/>
        </w:rPr>
        <w:t>у</w:t>
      </w:r>
      <w:r w:rsidRPr="0050345F">
        <w:rPr>
          <w:rFonts w:ascii="Times New Roman" w:hAnsi="Times New Roman"/>
          <w:color w:val="auto"/>
          <w:sz w:val="28"/>
          <w:szCs w:val="28"/>
        </w:rPr>
        <w:t xml:space="preserve">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ліцензій </w:t>
      </w:r>
      <w:r w:rsidR="0050345F" w:rsidRPr="0050345F">
        <w:rPr>
          <w:rFonts w:ascii="Times New Roman" w:hAnsi="Times New Roman"/>
          <w:color w:val="auto"/>
          <w:sz w:val="28"/>
          <w:szCs w:val="28"/>
        </w:rPr>
        <w:t>на провадження освітньої діяльності;</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сертифікатів</w:t>
      </w:r>
      <w:r w:rsidR="0050345F" w:rsidRPr="0050345F">
        <w:rPr>
          <w:rFonts w:ascii="Times New Roman" w:hAnsi="Times New Roman"/>
          <w:color w:val="auto"/>
          <w:sz w:val="28"/>
          <w:szCs w:val="28"/>
        </w:rPr>
        <w:t xml:space="preserve"> про акредитацію освітніх програм;</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структури та органів</w:t>
      </w:r>
      <w:r w:rsidR="0050345F" w:rsidRPr="0050345F">
        <w:rPr>
          <w:rFonts w:ascii="Times New Roman" w:hAnsi="Times New Roman"/>
          <w:color w:val="auto"/>
          <w:sz w:val="28"/>
          <w:szCs w:val="28"/>
        </w:rPr>
        <w:t xml:space="preserve"> управління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кадрового </w:t>
      </w:r>
      <w:r w:rsidR="0050345F" w:rsidRPr="0050345F">
        <w:rPr>
          <w:rFonts w:ascii="Times New Roman" w:hAnsi="Times New Roman"/>
          <w:color w:val="auto"/>
          <w:sz w:val="28"/>
          <w:szCs w:val="28"/>
        </w:rPr>
        <w:t>склад</w:t>
      </w:r>
      <w:r>
        <w:rPr>
          <w:rFonts w:ascii="Times New Roman" w:hAnsi="Times New Roman"/>
          <w:color w:val="auto"/>
          <w:sz w:val="28"/>
          <w:szCs w:val="28"/>
        </w:rPr>
        <w:t>у</w:t>
      </w:r>
      <w:r w:rsidR="0050345F" w:rsidRPr="0050345F">
        <w:rPr>
          <w:rFonts w:ascii="Times New Roman" w:hAnsi="Times New Roman"/>
          <w:color w:val="auto"/>
          <w:sz w:val="28"/>
          <w:szCs w:val="28"/>
        </w:rPr>
        <w:t xml:space="preserve"> закладу освіти згідно з ліцензійними умовами;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w:t>
      </w:r>
      <w:r w:rsidR="00C1254D">
        <w:rPr>
          <w:rFonts w:ascii="Times New Roman" w:hAnsi="Times New Roman"/>
          <w:color w:val="auto"/>
          <w:sz w:val="28"/>
          <w:szCs w:val="28"/>
        </w:rPr>
        <w:t>х програм</w:t>
      </w:r>
      <w:r w:rsidRPr="0050345F">
        <w:rPr>
          <w:rFonts w:ascii="Times New Roman" w:hAnsi="Times New Roman"/>
          <w:color w:val="auto"/>
          <w:sz w:val="28"/>
          <w:szCs w:val="28"/>
        </w:rPr>
        <w:t>, що реалізуються в закладі освіти, та перелік освітніх компонентів, що передбачені відповідною освітньою програмою;</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території</w:t>
      </w:r>
      <w:r w:rsidR="0050345F" w:rsidRPr="0050345F">
        <w:rPr>
          <w:rFonts w:ascii="Times New Roman" w:hAnsi="Times New Roman"/>
          <w:color w:val="auto"/>
          <w:sz w:val="28"/>
          <w:szCs w:val="28"/>
        </w:rPr>
        <w:t xml:space="preserve"> обслуговування, закріплена за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фактичної кількості</w:t>
      </w:r>
      <w:r w:rsidR="0050345F" w:rsidRPr="0050345F">
        <w:rPr>
          <w:rFonts w:ascii="Times New Roman" w:hAnsi="Times New Roman"/>
          <w:color w:val="auto"/>
          <w:sz w:val="28"/>
          <w:szCs w:val="28"/>
        </w:rPr>
        <w:t xml:space="preserve"> осіб, які навчаються у закладі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мови (мов</w:t>
      </w:r>
      <w:r w:rsidR="0050345F" w:rsidRPr="0050345F">
        <w:rPr>
          <w:rFonts w:ascii="Times New Roman" w:hAnsi="Times New Roman"/>
          <w:color w:val="auto"/>
          <w:sz w:val="28"/>
          <w:szCs w:val="28"/>
        </w:rPr>
        <w:t>) освітнього процесу;</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наявності</w:t>
      </w:r>
      <w:r w:rsidR="0050345F" w:rsidRPr="0050345F">
        <w:rPr>
          <w:rFonts w:ascii="Times New Roman" w:hAnsi="Times New Roman"/>
          <w:color w:val="auto"/>
          <w:sz w:val="28"/>
          <w:szCs w:val="28"/>
        </w:rPr>
        <w:t xml:space="preserve"> вакантних посад, порядок і умови проведення конкурсу на їх заміщення (у разі його проведення);</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матеріально-технічного</w:t>
      </w:r>
      <w:r w:rsidR="0050345F" w:rsidRPr="0050345F">
        <w:rPr>
          <w:rFonts w:ascii="Times New Roman" w:hAnsi="Times New Roman"/>
          <w:color w:val="auto"/>
          <w:sz w:val="28"/>
          <w:szCs w:val="28"/>
        </w:rPr>
        <w:t xml:space="preserve"> забезпечення закладу освіти (згідно з ліцензійними умовами);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результатів</w:t>
      </w:r>
      <w:r w:rsidR="0050345F" w:rsidRPr="0050345F">
        <w:rPr>
          <w:rFonts w:ascii="Times New Roman" w:hAnsi="Times New Roman"/>
          <w:color w:val="auto"/>
          <w:sz w:val="28"/>
          <w:szCs w:val="28"/>
        </w:rPr>
        <w:t xml:space="preserve"> моніторингу якості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річного</w:t>
      </w:r>
      <w:r w:rsidR="0050345F" w:rsidRPr="0050345F">
        <w:rPr>
          <w:rFonts w:ascii="Times New Roman" w:hAnsi="Times New Roman"/>
          <w:color w:val="auto"/>
          <w:sz w:val="28"/>
          <w:szCs w:val="28"/>
        </w:rPr>
        <w:t xml:space="preserve"> звіт</w:t>
      </w:r>
      <w:r>
        <w:rPr>
          <w:rFonts w:ascii="Times New Roman" w:hAnsi="Times New Roman"/>
          <w:color w:val="auto"/>
          <w:sz w:val="28"/>
          <w:szCs w:val="28"/>
        </w:rPr>
        <w:t>у</w:t>
      </w:r>
      <w:r w:rsidR="0050345F" w:rsidRPr="0050345F">
        <w:rPr>
          <w:rFonts w:ascii="Times New Roman" w:hAnsi="Times New Roman"/>
          <w:color w:val="auto"/>
          <w:sz w:val="28"/>
          <w:szCs w:val="28"/>
        </w:rPr>
        <w:t xml:space="preserve"> про діяльність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правил</w:t>
      </w:r>
      <w:r w:rsidR="0050345F" w:rsidRPr="0050345F">
        <w:rPr>
          <w:rFonts w:ascii="Times New Roman" w:hAnsi="Times New Roman"/>
          <w:color w:val="auto"/>
          <w:sz w:val="28"/>
          <w:szCs w:val="28"/>
        </w:rPr>
        <w:t xml:space="preserve"> прийому до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умов</w:t>
      </w:r>
      <w:r w:rsidR="0050345F" w:rsidRPr="0050345F">
        <w:rPr>
          <w:rFonts w:ascii="Times New Roman" w:hAnsi="Times New Roman"/>
          <w:color w:val="auto"/>
          <w:sz w:val="28"/>
          <w:szCs w:val="28"/>
        </w:rPr>
        <w:t xml:space="preserve"> доступності закладу освіти для навчання осіб з особливими освітніми потребами;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перелік</w:t>
      </w:r>
      <w:r w:rsidR="00C1254D">
        <w:rPr>
          <w:rFonts w:ascii="Times New Roman" w:hAnsi="Times New Roman"/>
          <w:color w:val="auto"/>
          <w:sz w:val="28"/>
          <w:szCs w:val="28"/>
        </w:rPr>
        <w:t>у</w:t>
      </w:r>
      <w:r w:rsidRPr="0050345F">
        <w:rPr>
          <w:rFonts w:ascii="Times New Roman" w:hAnsi="Times New Roman"/>
          <w:color w:val="auto"/>
          <w:sz w:val="28"/>
          <w:szCs w:val="28"/>
        </w:rPr>
        <w:t xml:space="preserve"> додаткових освітніх та інших послуг, їх вартість, порядок надання та оплати;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іншої інформації</w:t>
      </w:r>
      <w:r w:rsidR="0050345F" w:rsidRPr="0050345F">
        <w:rPr>
          <w:rFonts w:ascii="Times New Roman" w:hAnsi="Times New Roman"/>
          <w:color w:val="auto"/>
          <w:sz w:val="28"/>
          <w:szCs w:val="28"/>
        </w:rPr>
        <w:t>, що оприлюднюється за рішенням закладу освіти або на вимогу законодавства.</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5.3. Заклад освіти оприлюднює на своєму </w:t>
      </w:r>
      <w:proofErr w:type="spellStart"/>
      <w:r w:rsidRPr="0050345F">
        <w:rPr>
          <w:rFonts w:ascii="Times New Roman" w:hAnsi="Times New Roman"/>
          <w:color w:val="auto"/>
          <w:sz w:val="28"/>
          <w:szCs w:val="28"/>
        </w:rPr>
        <w:t>вебсайті</w:t>
      </w:r>
      <w:proofErr w:type="spellEnd"/>
      <w:r w:rsidRPr="0050345F">
        <w:rPr>
          <w:rFonts w:ascii="Times New Roman" w:hAnsi="Times New Roman"/>
          <w:color w:val="auto"/>
          <w:sz w:val="28"/>
          <w:szCs w:val="28"/>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Pr="00B118D5"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МАТЕРІАЛЬНО-ТЕХНІЧНА БАЗА ТА ФІНАНСОВО-ГОСПОДАРСЬКА ДІЯЛЬНІСТЬ ЗАКЛАДУ ОСВІТИ</w:t>
      </w:r>
    </w:p>
    <w:p w:rsidR="00B118D5" w:rsidRPr="00D76173" w:rsidRDefault="00B118D5" w:rsidP="00E13199">
      <w:pPr>
        <w:widowControl/>
        <w:numPr>
          <w:ilvl w:val="12"/>
          <w:numId w:val="0"/>
        </w:numPr>
        <w:tabs>
          <w:tab w:val="left" w:pos="1418"/>
        </w:tabs>
        <w:ind w:firstLine="567"/>
        <w:jc w:val="center"/>
        <w:rPr>
          <w:rFonts w:ascii="Times New Roman" w:hAnsi="Times New Roman"/>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6.2. Майно закладу освіти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ду освіти 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6.5. Фінансування закладу освіти здійснюється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6.6. Фінансово-господарська діяльність закладу освіти проводиться відповідно </w:t>
      </w:r>
      <w:r w:rsidR="00102D27">
        <w:rPr>
          <w:rFonts w:ascii="Times New Roman" w:hAnsi="Times New Roman"/>
          <w:color w:val="auto"/>
          <w:sz w:val="28"/>
          <w:szCs w:val="28"/>
        </w:rPr>
        <w:t>до Бюджетного кодексу України, з</w:t>
      </w:r>
      <w:r w:rsidRPr="0050345F">
        <w:rPr>
          <w:rFonts w:ascii="Times New Roman" w:hAnsi="Times New Roman"/>
          <w:color w:val="auto"/>
          <w:sz w:val="28"/>
          <w:szCs w:val="28"/>
        </w:rPr>
        <w:t xml:space="preserve">аконів України «Про освіту», «Про </w:t>
      </w:r>
      <w:r w:rsidR="00102D27">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6.7. Джерелами фінансування закладу освіти є:</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softHyphen/>
        <w:t>кошти, отримані за надання платних послуг;</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благодійні внески юридичних та фізичних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джерела, не заборонені законодавством.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6.8. 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6.9. 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6.10. </w:t>
      </w:r>
      <w:r w:rsidRPr="003B454C">
        <w:rPr>
          <w:rFonts w:ascii="Times New Roman" w:hAnsi="Times New Roman"/>
          <w:color w:val="auto"/>
          <w:sz w:val="28"/>
          <w:szCs w:val="28"/>
        </w:rPr>
        <w:t>Порядок діловодства в закладі освіти визначається</w:t>
      </w:r>
      <w:r w:rsidR="003B454C" w:rsidRPr="003B454C">
        <w:rPr>
          <w:rFonts w:ascii="Times New Roman" w:hAnsi="Times New Roman"/>
          <w:color w:val="auto"/>
          <w:sz w:val="28"/>
          <w:szCs w:val="28"/>
        </w:rPr>
        <w:t xml:space="preserve"> </w:t>
      </w:r>
      <w:r w:rsidRPr="003B454C">
        <w:rPr>
          <w:rFonts w:ascii="Times New Roman" w:hAnsi="Times New Roman"/>
          <w:color w:val="auto"/>
          <w:sz w:val="28"/>
          <w:szCs w:val="28"/>
        </w:rPr>
        <w:t>керівником закладу відповідно до законодавства України.</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6.11. </w:t>
      </w:r>
      <w:r w:rsidRPr="003B454C">
        <w:rPr>
          <w:rFonts w:ascii="Times New Roman" w:hAnsi="Times New Roman"/>
          <w:color w:val="auto"/>
          <w:sz w:val="28"/>
          <w:szCs w:val="28"/>
        </w:rPr>
        <w:t>Штатний розпис закладу освіти затверджуються керівником закладу на підставі</w:t>
      </w:r>
      <w:r w:rsidR="003B454C">
        <w:rPr>
          <w:rFonts w:ascii="Times New Roman" w:hAnsi="Times New Roman"/>
          <w:color w:val="auto"/>
          <w:sz w:val="28"/>
          <w:szCs w:val="28"/>
        </w:rPr>
        <w:t xml:space="preserve"> </w:t>
      </w:r>
      <w:r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Pr>
          <w:rFonts w:ascii="Times New Roman" w:hAnsi="Times New Roman"/>
          <w:color w:val="auto"/>
          <w:sz w:val="28"/>
          <w:szCs w:val="28"/>
        </w:rPr>
        <w:t xml:space="preserve"> </w:t>
      </w:r>
      <w:r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Pr>
          <w:rFonts w:ascii="Times New Roman" w:hAnsi="Times New Roman"/>
          <w:color w:val="auto"/>
          <w:sz w:val="28"/>
          <w:szCs w:val="28"/>
        </w:rPr>
        <w:t xml:space="preserve"> </w:t>
      </w:r>
      <w:r w:rsidRPr="003B454C">
        <w:rPr>
          <w:rFonts w:ascii="Times New Roman" w:hAnsi="Times New Roman"/>
          <w:color w:val="auto"/>
          <w:sz w:val="28"/>
          <w:szCs w:val="28"/>
        </w:rPr>
        <w:t>освіти.</w:t>
      </w:r>
    </w:p>
    <w:p w:rsidR="004756C9" w:rsidRDefault="004756C9"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 xml:space="preserve">Порядок ведення бухгалтерського обліку в </w:t>
      </w:r>
      <w:r w:rsidR="0060158D">
        <w:rPr>
          <w:rFonts w:ascii="Times New Roman" w:hAnsi="Times New Roman"/>
          <w:color w:val="auto"/>
          <w:sz w:val="28"/>
          <w:szCs w:val="28"/>
        </w:rPr>
        <w:t xml:space="preserve">закладі </w:t>
      </w:r>
      <w:r w:rsidRPr="004756C9">
        <w:rPr>
          <w:rFonts w:ascii="Times New Roman" w:hAnsi="Times New Roman"/>
          <w:color w:val="auto"/>
          <w:sz w:val="28"/>
          <w:szCs w:val="28"/>
        </w:rPr>
        <w:t xml:space="preserve">здійснюється через централізовану бухгалтерію </w:t>
      </w:r>
      <w:r w:rsidR="00CD16CB">
        <w:rPr>
          <w:rFonts w:ascii="Times New Roman" w:hAnsi="Times New Roman"/>
          <w:color w:val="auto"/>
          <w:sz w:val="28"/>
          <w:szCs w:val="28"/>
        </w:rPr>
        <w:t>департаменту</w:t>
      </w:r>
      <w:r w:rsidRPr="004756C9">
        <w:rPr>
          <w:rFonts w:ascii="Times New Roman" w:hAnsi="Times New Roman"/>
          <w:color w:val="auto"/>
          <w:sz w:val="28"/>
          <w:szCs w:val="28"/>
        </w:rPr>
        <w:t xml:space="preserve"> освіти Луцької міської ради.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МІЖНАРОДНЕ СПІВРОБІТНИЦТВО</w:t>
      </w:r>
    </w:p>
    <w:p w:rsidR="00B118D5" w:rsidRPr="00D76173" w:rsidRDefault="00B118D5" w:rsidP="00E1319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7.1. Заклад освіти має право укладати угоди про співробітництво, встановлювати прямі зв</w:t>
      </w:r>
      <w:r w:rsidR="005252AD">
        <w:rPr>
          <w:rFonts w:ascii="Times New Roman" w:hAnsi="Times New Roman"/>
          <w:color w:val="auto"/>
          <w:sz w:val="28"/>
          <w:szCs w:val="28"/>
        </w:rPr>
        <w:t>’</w:t>
      </w:r>
      <w:r w:rsidRPr="0050345F">
        <w:rPr>
          <w:rFonts w:ascii="Times New Roman" w:hAnsi="Times New Roman"/>
          <w:color w:val="auto"/>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B118D5" w:rsidRDefault="0050345F" w:rsidP="00D7617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7.2. Заклад освіти та педагогічні працівники, здобувачі освіти можуть брати участь у реалізації міжнародних </w:t>
      </w:r>
      <w:proofErr w:type="spellStart"/>
      <w:r w:rsidRPr="0050345F">
        <w:rPr>
          <w:rFonts w:ascii="Times New Roman" w:hAnsi="Times New Roman"/>
          <w:color w:val="auto"/>
          <w:sz w:val="28"/>
          <w:szCs w:val="28"/>
        </w:rPr>
        <w:t>про</w:t>
      </w:r>
      <w:r w:rsidR="00E17055">
        <w:rPr>
          <w:rFonts w:ascii="Times New Roman" w:hAnsi="Times New Roman"/>
          <w:color w:val="auto"/>
          <w:sz w:val="28"/>
          <w:szCs w:val="28"/>
        </w:rPr>
        <w:t>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та програм.</w:t>
      </w:r>
    </w:p>
    <w:p w:rsidR="005252AD" w:rsidRPr="0050345F" w:rsidRDefault="005252AD" w:rsidP="00D76173">
      <w:pPr>
        <w:widowControl/>
        <w:numPr>
          <w:ilvl w:val="12"/>
          <w:numId w:val="0"/>
        </w:numPr>
        <w:tabs>
          <w:tab w:val="left" w:pos="1418"/>
        </w:tabs>
        <w:ind w:firstLine="567"/>
        <w:jc w:val="both"/>
        <w:rPr>
          <w:rFonts w:ascii="Times New Roman" w:hAnsi="Times New Roman"/>
          <w:color w:val="auto"/>
          <w:sz w:val="28"/>
          <w:szCs w:val="28"/>
        </w:rPr>
      </w:pPr>
    </w:p>
    <w:p w:rsidR="0050345F" w:rsidRDefault="005D4E71"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КОНТРОЛЬ ЗА ДІЯЛЬНІСТЮ ЗАКЛАДУ ОСВІТИ</w:t>
      </w:r>
    </w:p>
    <w:p w:rsidR="00B118D5" w:rsidRPr="00D76173" w:rsidRDefault="00B118D5" w:rsidP="0050345F">
      <w:pPr>
        <w:widowControl/>
        <w:numPr>
          <w:ilvl w:val="12"/>
          <w:numId w:val="0"/>
        </w:numPr>
        <w:tabs>
          <w:tab w:val="left" w:pos="1418"/>
        </w:tabs>
        <w:ind w:firstLine="689"/>
        <w:jc w:val="both"/>
        <w:rPr>
          <w:rFonts w:ascii="Times New Roman" w:hAnsi="Times New Roman"/>
          <w:b/>
          <w:color w:val="auto"/>
          <w:sz w:val="16"/>
          <w:szCs w:val="16"/>
        </w:rPr>
      </w:pP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 Державний нагляд (контроль) за освітньою діяльністю закладу освіти здійснюється з метою реаліз</w:t>
      </w:r>
      <w:r w:rsidR="0060158D">
        <w:rPr>
          <w:rFonts w:ascii="Times New Roman" w:hAnsi="Times New Roman"/>
          <w:color w:val="auto"/>
          <w:sz w:val="28"/>
          <w:szCs w:val="28"/>
        </w:rPr>
        <w:t>ації єдиної державної політики у</w:t>
      </w:r>
      <w:r w:rsidRPr="0050345F">
        <w:rPr>
          <w:rFonts w:ascii="Times New Roman" w:hAnsi="Times New Roman"/>
          <w:color w:val="auto"/>
          <w:sz w:val="28"/>
          <w:szCs w:val="28"/>
        </w:rPr>
        <w:t xml:space="preserve">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8.3.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8.4.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8.5. Інституційний аудит включає планову перевірку дотримання ліцензійних умов.</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8.6. 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8.7.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8.8. Результати інституційного аудиту оприлюднюються на сайтах закладу освіти, засновника та органу, що здійснював інституційний аудит.</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8.9.</w:t>
      </w:r>
      <w:r w:rsidR="00E17055">
        <w:rPr>
          <w:rFonts w:ascii="Times New Roman" w:hAnsi="Times New Roman"/>
          <w:color w:val="auto"/>
          <w:sz w:val="28"/>
          <w:szCs w:val="28"/>
        </w:rPr>
        <w:t> </w:t>
      </w:r>
      <w:r w:rsidRPr="0050345F">
        <w:rPr>
          <w:rFonts w:ascii="Times New Roman" w:hAnsi="Times New Roman"/>
          <w:color w:val="auto"/>
          <w:sz w:val="28"/>
          <w:szCs w:val="28"/>
        </w:rPr>
        <w:t>Заклад освіти,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8.10. Засновник закладу освіти або уповноважений ним орган (</w:t>
      </w:r>
      <w:r w:rsidR="00191A6A">
        <w:rPr>
          <w:rFonts w:ascii="Times New Roman" w:hAnsi="Times New Roman"/>
          <w:color w:val="auto"/>
          <w:sz w:val="28"/>
          <w:szCs w:val="28"/>
        </w:rPr>
        <w:t>департамент</w:t>
      </w:r>
      <w:r w:rsidRPr="0050345F">
        <w:rPr>
          <w:rFonts w:ascii="Times New Roman" w:hAnsi="Times New Roman"/>
          <w:color w:val="auto"/>
          <w:sz w:val="28"/>
          <w:szCs w:val="28"/>
        </w:rPr>
        <w:t xml:space="preserve"> освіти):</w:t>
      </w:r>
    </w:p>
    <w:p w:rsidR="00201788" w:rsidRDefault="003B454C" w:rsidP="00A42FE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softHyphen/>
      </w:r>
      <w:r w:rsidR="0050345F"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здійснює контроль за фінансово-господарською діяльністю закладу освіти.</w:t>
      </w:r>
    </w:p>
    <w:p w:rsidR="0050345F" w:rsidRDefault="0050345F" w:rsidP="0020178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50345F">
        <w:rPr>
          <w:rFonts w:ascii="Times New Roman" w:hAnsi="Times New Roman"/>
          <w:color w:val="auto"/>
          <w:sz w:val="28"/>
          <w:szCs w:val="28"/>
        </w:rPr>
        <w:t>мовними</w:t>
      </w:r>
      <w:proofErr w:type="spellEnd"/>
      <w:r w:rsidRPr="0050345F">
        <w:rPr>
          <w:rFonts w:ascii="Times New Roman" w:hAnsi="Times New Roman"/>
          <w:color w:val="auto"/>
          <w:sz w:val="28"/>
          <w:szCs w:val="28"/>
        </w:rPr>
        <w:t xml:space="preserve"> або іншими ознаками.</w:t>
      </w:r>
    </w:p>
    <w:p w:rsidR="00695E18" w:rsidRPr="00D76173" w:rsidRDefault="00695E18" w:rsidP="00201788">
      <w:pPr>
        <w:widowControl/>
        <w:numPr>
          <w:ilvl w:val="12"/>
          <w:numId w:val="0"/>
        </w:numPr>
        <w:tabs>
          <w:tab w:val="left" w:pos="1418"/>
        </w:tabs>
        <w:ind w:firstLine="567"/>
        <w:jc w:val="both"/>
        <w:rPr>
          <w:rFonts w:ascii="Times New Roman" w:hAnsi="Times New Roman"/>
          <w:color w:val="auto"/>
          <w:sz w:val="16"/>
          <w:szCs w:val="16"/>
        </w:rPr>
      </w:pPr>
    </w:p>
    <w:p w:rsidR="0050345F" w:rsidRDefault="0060158D" w:rsidP="003935DD">
      <w:pPr>
        <w:widowControl/>
        <w:numPr>
          <w:ilvl w:val="12"/>
          <w:numId w:val="0"/>
        </w:numPr>
        <w:tabs>
          <w:tab w:val="left" w:pos="1418"/>
        </w:tabs>
        <w:ind w:firstLine="567"/>
        <w:jc w:val="center"/>
        <w:rPr>
          <w:rFonts w:ascii="Times New Roman" w:hAnsi="Times New Roman"/>
          <w:b/>
          <w:color w:val="auto"/>
          <w:sz w:val="28"/>
          <w:szCs w:val="28"/>
        </w:rPr>
      </w:pPr>
      <w:r w:rsidRPr="0060158D">
        <w:rPr>
          <w:rFonts w:ascii="Times New Roman" w:hAnsi="Times New Roman"/>
          <w:b/>
          <w:color w:val="auto"/>
          <w:sz w:val="28"/>
          <w:szCs w:val="28"/>
        </w:rPr>
        <w:t>ІХ</w:t>
      </w:r>
      <w:r w:rsidR="0050345F" w:rsidRPr="0060158D">
        <w:rPr>
          <w:rFonts w:ascii="Times New Roman" w:hAnsi="Times New Roman"/>
          <w:b/>
          <w:color w:val="auto"/>
          <w:sz w:val="28"/>
          <w:szCs w:val="28"/>
        </w:rPr>
        <w:t xml:space="preserve">. </w:t>
      </w:r>
      <w:r>
        <w:rPr>
          <w:rFonts w:ascii="Times New Roman" w:hAnsi="Times New Roman"/>
          <w:b/>
          <w:color w:val="auto"/>
          <w:sz w:val="28"/>
          <w:szCs w:val="28"/>
        </w:rPr>
        <w:t xml:space="preserve">РЕОРГАНІЗАЦІЯ, ЛІКВІДАЦІЯ ЧИ ПЕРЕПРОФІЛЮВАННЯ </w:t>
      </w:r>
      <w:r w:rsidR="0073000B">
        <w:rPr>
          <w:rFonts w:ascii="Times New Roman" w:hAnsi="Times New Roman"/>
          <w:b/>
          <w:color w:val="auto"/>
          <w:sz w:val="28"/>
          <w:szCs w:val="28"/>
        </w:rPr>
        <w:t>(ЗМІНА ТИПУ) ЗАКЛАДУ ОСВІТИ</w:t>
      </w:r>
    </w:p>
    <w:p w:rsidR="00D76173" w:rsidRPr="00D76173" w:rsidRDefault="00D76173" w:rsidP="003935DD">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9.1. Рішення про реорганізацію, ліквідацію чи перепрофілювання (зміна типу) закладу освіти приймається Луцькою міською радою у порядку, встановленому чинним законодавством.</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3935DD">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закладом</w:t>
      </w:r>
      <w:r w:rsidR="005F224A">
        <w:rPr>
          <w:rFonts w:ascii="Times New Roman" w:hAnsi="Times New Roman"/>
          <w:color w:val="auto"/>
          <w:sz w:val="28"/>
          <w:szCs w:val="28"/>
        </w:rPr>
        <w:t xml:space="preserve"> освіти</w:t>
      </w:r>
      <w:r w:rsidR="0050345F" w:rsidRPr="0050345F">
        <w:rPr>
          <w:rFonts w:ascii="Times New Roman" w:hAnsi="Times New Roman"/>
          <w:color w:val="auto"/>
          <w:sz w:val="28"/>
          <w:szCs w:val="28"/>
        </w:rPr>
        <w:t>.</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9.3.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9.4. Заклад освіти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його припинення. </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9.5.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034960"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9.6. 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0345F">
        <w:rPr>
          <w:rFonts w:ascii="Times New Roman" w:hAnsi="Times New Roman"/>
          <w:color w:val="auto"/>
          <w:sz w:val="28"/>
          <w:szCs w:val="28"/>
        </w:rPr>
        <w:tab/>
      </w:r>
    </w:p>
    <w:p w:rsidR="00034960" w:rsidRDefault="005D4E71" w:rsidP="003935DD">
      <w:pPr>
        <w:widowControl/>
        <w:ind w:firstLine="567"/>
        <w:jc w:val="center"/>
        <w:rPr>
          <w:rFonts w:ascii="Times New Roman" w:hAnsi="Times New Roman"/>
          <w:b/>
          <w:sz w:val="28"/>
          <w:szCs w:val="28"/>
        </w:rPr>
      </w:pPr>
      <w:r>
        <w:rPr>
          <w:rFonts w:ascii="Times New Roman" w:hAnsi="Times New Roman"/>
          <w:b/>
          <w:sz w:val="28"/>
          <w:szCs w:val="28"/>
        </w:rPr>
        <w:t>Х</w:t>
      </w:r>
      <w:r w:rsidR="00034960" w:rsidRPr="00270683">
        <w:rPr>
          <w:rFonts w:ascii="Times New Roman" w:hAnsi="Times New Roman"/>
          <w:b/>
          <w:sz w:val="28"/>
          <w:szCs w:val="28"/>
        </w:rPr>
        <w:t>.</w:t>
      </w:r>
      <w:r w:rsidR="00034960">
        <w:rPr>
          <w:rFonts w:ascii="Times New Roman" w:hAnsi="Times New Roman"/>
          <w:b/>
          <w:sz w:val="28"/>
          <w:szCs w:val="28"/>
        </w:rPr>
        <w:t xml:space="preserve"> </w:t>
      </w:r>
      <w:r>
        <w:rPr>
          <w:rFonts w:ascii="Times New Roman" w:hAnsi="Times New Roman"/>
          <w:b/>
          <w:sz w:val="28"/>
          <w:szCs w:val="28"/>
        </w:rPr>
        <w:t>ПРИКІНЦЕВІ ПОЛОЖЕННЯ</w:t>
      </w:r>
    </w:p>
    <w:p w:rsidR="0000632E" w:rsidRPr="007F3AC4" w:rsidRDefault="0000632E" w:rsidP="003935DD">
      <w:pPr>
        <w:widowControl/>
        <w:ind w:firstLine="567"/>
        <w:jc w:val="center"/>
        <w:rPr>
          <w:rFonts w:ascii="Times New Roman" w:hAnsi="Times New Roman"/>
          <w:b/>
          <w:sz w:val="28"/>
          <w:szCs w:val="28"/>
        </w:rPr>
      </w:pP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50345F" w:rsidRPr="0050345F" w:rsidRDefault="00034960" w:rsidP="00D76173">
      <w:pPr>
        <w:widowControl/>
        <w:numPr>
          <w:ilvl w:val="12"/>
          <w:numId w:val="0"/>
        </w:numPr>
        <w:tabs>
          <w:tab w:val="left" w:pos="1418"/>
        </w:tabs>
        <w:ind w:firstLine="567"/>
        <w:jc w:val="both"/>
        <w:rPr>
          <w:rFonts w:ascii="Times New Roman" w:hAnsi="Times New Roman"/>
          <w:color w:val="auto"/>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r w:rsidR="00370DB4">
        <w:rPr>
          <w:rFonts w:ascii="Times New Roman" w:hAnsi="Times New Roman"/>
          <w:sz w:val="28"/>
          <w:szCs w:val="28"/>
        </w:rPr>
        <w:t xml:space="preserve"> у новій редакції.</w:t>
      </w:r>
    </w:p>
    <w:bookmarkEnd w:id="4"/>
    <w:p w:rsidR="006F0471" w:rsidRPr="00D76173" w:rsidRDefault="00455BBD" w:rsidP="00D76173">
      <w:pPr>
        <w:widowControl/>
        <w:numPr>
          <w:ilvl w:val="12"/>
          <w:numId w:val="0"/>
        </w:numPr>
        <w:tabs>
          <w:tab w:val="left" w:pos="1418"/>
        </w:tabs>
        <w:ind w:firstLine="567"/>
        <w:jc w:val="both"/>
        <w:rPr>
          <w:rFonts w:ascii="Times New Roman" w:hAnsi="Times New Roman"/>
          <w:sz w:val="28"/>
          <w:szCs w:val="28"/>
        </w:rPr>
      </w:pPr>
      <w:r w:rsidRPr="00D76173">
        <w:rPr>
          <w:rFonts w:ascii="Times New Roman" w:hAnsi="Times New Roman"/>
          <w:sz w:val="28"/>
          <w:szCs w:val="28"/>
        </w:rPr>
        <w:t>Статут склад</w:t>
      </w:r>
      <w:r w:rsidR="00034960" w:rsidRPr="00D76173">
        <w:rPr>
          <w:rFonts w:ascii="Times New Roman" w:hAnsi="Times New Roman"/>
          <w:sz w:val="28"/>
          <w:szCs w:val="28"/>
        </w:rPr>
        <w:t>ається із 10 розділів на 2</w:t>
      </w:r>
      <w:r w:rsidR="0000632E">
        <w:rPr>
          <w:rFonts w:ascii="Times New Roman" w:hAnsi="Times New Roman"/>
          <w:sz w:val="28"/>
          <w:szCs w:val="28"/>
        </w:rPr>
        <w:t>5</w:t>
      </w:r>
      <w:r w:rsidR="007F3AC4" w:rsidRPr="00D76173">
        <w:rPr>
          <w:rFonts w:ascii="Times New Roman" w:hAnsi="Times New Roman"/>
          <w:sz w:val="28"/>
          <w:szCs w:val="28"/>
        </w:rPr>
        <w:t xml:space="preserve"> сторінках</w:t>
      </w:r>
      <w:r w:rsidR="00D76173">
        <w:rPr>
          <w:rFonts w:ascii="Times New Roman" w:hAnsi="Times New Roman"/>
          <w:sz w:val="28"/>
          <w:szCs w:val="28"/>
        </w:rPr>
        <w:t>.</w:t>
      </w:r>
    </w:p>
    <w:p w:rsidR="00015EA3" w:rsidRPr="00D76173" w:rsidRDefault="00015EA3" w:rsidP="00D76173">
      <w:pPr>
        <w:widowControl/>
        <w:numPr>
          <w:ilvl w:val="12"/>
          <w:numId w:val="0"/>
        </w:numPr>
        <w:tabs>
          <w:tab w:val="left" w:pos="1418"/>
        </w:tabs>
        <w:ind w:firstLine="567"/>
        <w:jc w:val="both"/>
        <w:rPr>
          <w:rFonts w:ascii="Times New Roman" w:hAnsi="Times New Roman"/>
          <w:sz w:val="28"/>
          <w:szCs w:val="28"/>
        </w:rPr>
      </w:pPr>
    </w:p>
    <w:p w:rsidR="0000632E" w:rsidRDefault="0000632E"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3774F9">
      <w:headerReference w:type="default" r:id="rId8"/>
      <w:pgSz w:w="11906" w:h="16838"/>
      <w:pgMar w:top="1134" w:right="567" w:bottom="1418" w:left="1985"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271" w:rsidRDefault="00981271">
      <w:r>
        <w:separator/>
      </w:r>
    </w:p>
  </w:endnote>
  <w:endnote w:type="continuationSeparator" w:id="0">
    <w:p w:rsidR="00981271" w:rsidRDefault="0098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271" w:rsidRDefault="00981271"/>
  </w:footnote>
  <w:footnote w:type="continuationSeparator" w:id="0">
    <w:p w:rsidR="00981271" w:rsidRDefault="009812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8"/>
        <w:szCs w:val="28"/>
      </w:rPr>
    </w:sdtEndPr>
    <w:sdtContent>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rsidP="00246FF5">
        <w:pPr>
          <w:pStyle w:val="a8"/>
          <w:tabs>
            <w:tab w:val="left" w:pos="960"/>
          </w:tabs>
          <w:rPr>
            <w:noProof/>
            <w:sz w:val="28"/>
            <w:szCs w:val="28"/>
            <w:lang w:val="ru-RU"/>
          </w:rPr>
        </w:pPr>
        <w:r>
          <w:rPr>
            <w:sz w:val="28"/>
            <w:szCs w:val="28"/>
          </w:rPr>
          <w:tab/>
        </w:r>
        <w:r>
          <w:rPr>
            <w:sz w:val="28"/>
            <w:szCs w:val="28"/>
          </w:rPr>
          <w:tab/>
        </w:r>
        <w:r w:rsidRPr="00246FF5">
          <w:rPr>
            <w:sz w:val="28"/>
            <w:szCs w:val="28"/>
          </w:rPr>
          <w:fldChar w:fldCharType="begin"/>
        </w:r>
        <w:r w:rsidRPr="00246FF5">
          <w:rPr>
            <w:sz w:val="28"/>
            <w:szCs w:val="28"/>
          </w:rPr>
          <w:instrText>PAGE   \* MERGEFORMAT</w:instrText>
        </w:r>
        <w:r w:rsidRPr="00246FF5">
          <w:rPr>
            <w:sz w:val="28"/>
            <w:szCs w:val="28"/>
          </w:rPr>
          <w:fldChar w:fldCharType="separate"/>
        </w:r>
        <w:r w:rsidRPr="00246FF5">
          <w:rPr>
            <w:noProof/>
            <w:sz w:val="28"/>
            <w:szCs w:val="28"/>
            <w:lang w:val="ru-RU"/>
          </w:rPr>
          <w:t>25</w:t>
        </w:r>
        <w:r w:rsidRPr="00246FF5">
          <w:rPr>
            <w:noProof/>
            <w:sz w:val="28"/>
            <w:szCs w:val="28"/>
            <w:lang w:val="ru-RU"/>
          </w:rPr>
          <w:fldChar w:fldCharType="end"/>
        </w:r>
      </w:p>
      <w:p w:rsidR="006C7E84" w:rsidRPr="00246FF5" w:rsidRDefault="006C7E84" w:rsidP="00246FF5">
        <w:pPr>
          <w:pStyle w:val="a8"/>
          <w:jc w:val="right"/>
          <w:rPr>
            <w:sz w:val="28"/>
            <w:szCs w:val="28"/>
          </w:rPr>
        </w:pPr>
        <w:r>
          <w:rPr>
            <w:sz w:val="28"/>
            <w:szCs w:val="28"/>
          </w:rPr>
          <w:t>Продовження додатка</w:t>
        </w:r>
      </w:p>
    </w:sdtContent>
  </w:sdt>
  <w:p w:rsidR="006C7E84" w:rsidRDefault="006C7E8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4"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6"/>
  </w:num>
  <w:num w:numId="5">
    <w:abstractNumId w:val="10"/>
  </w:num>
  <w:num w:numId="6">
    <w:abstractNumId w:val="14"/>
  </w:num>
  <w:num w:numId="7">
    <w:abstractNumId w:val="1"/>
  </w:num>
  <w:num w:numId="8">
    <w:abstractNumId w:val="5"/>
  </w:num>
  <w:num w:numId="9">
    <w:abstractNumId w:val="12"/>
  </w:num>
  <w:num w:numId="10">
    <w:abstractNumId w:val="15"/>
  </w:num>
  <w:num w:numId="11">
    <w:abstractNumId w:val="13"/>
  </w:num>
  <w:num w:numId="12">
    <w:abstractNumId w:val="3"/>
  </w:num>
  <w:num w:numId="13">
    <w:abstractNumId w:val="4"/>
  </w:num>
  <w:num w:numId="14">
    <w:abstractNumId w:val="7"/>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B130C"/>
    <w:rsid w:val="0000632E"/>
    <w:rsid w:val="00010D56"/>
    <w:rsid w:val="00012CEE"/>
    <w:rsid w:val="00015EA3"/>
    <w:rsid w:val="00017454"/>
    <w:rsid w:val="00020C9A"/>
    <w:rsid w:val="00020DCE"/>
    <w:rsid w:val="00020E79"/>
    <w:rsid w:val="000248E7"/>
    <w:rsid w:val="00025C30"/>
    <w:rsid w:val="00034960"/>
    <w:rsid w:val="00042F76"/>
    <w:rsid w:val="000448D2"/>
    <w:rsid w:val="0005677A"/>
    <w:rsid w:val="000629BF"/>
    <w:rsid w:val="00063EBA"/>
    <w:rsid w:val="0006424C"/>
    <w:rsid w:val="0006662C"/>
    <w:rsid w:val="00070025"/>
    <w:rsid w:val="0007207B"/>
    <w:rsid w:val="00073DC5"/>
    <w:rsid w:val="0008517A"/>
    <w:rsid w:val="00090245"/>
    <w:rsid w:val="0009545C"/>
    <w:rsid w:val="000A1520"/>
    <w:rsid w:val="000A3C88"/>
    <w:rsid w:val="000A5ABB"/>
    <w:rsid w:val="000A6ECD"/>
    <w:rsid w:val="000A7F08"/>
    <w:rsid w:val="000B0872"/>
    <w:rsid w:val="000B76FE"/>
    <w:rsid w:val="000C145F"/>
    <w:rsid w:val="000C2F52"/>
    <w:rsid w:val="000C74C1"/>
    <w:rsid w:val="000D3A46"/>
    <w:rsid w:val="000D50BD"/>
    <w:rsid w:val="000D62A4"/>
    <w:rsid w:val="000E4E24"/>
    <w:rsid w:val="000E58E1"/>
    <w:rsid w:val="000E764D"/>
    <w:rsid w:val="000F05AF"/>
    <w:rsid w:val="000F3E87"/>
    <w:rsid w:val="000F7259"/>
    <w:rsid w:val="00102D27"/>
    <w:rsid w:val="00104346"/>
    <w:rsid w:val="00104892"/>
    <w:rsid w:val="001050DD"/>
    <w:rsid w:val="00106C1E"/>
    <w:rsid w:val="00107D3A"/>
    <w:rsid w:val="001104DA"/>
    <w:rsid w:val="00110C7D"/>
    <w:rsid w:val="00112C39"/>
    <w:rsid w:val="00116645"/>
    <w:rsid w:val="001209FC"/>
    <w:rsid w:val="00121F44"/>
    <w:rsid w:val="0012768A"/>
    <w:rsid w:val="00131EB6"/>
    <w:rsid w:val="00146153"/>
    <w:rsid w:val="00147B4D"/>
    <w:rsid w:val="00157535"/>
    <w:rsid w:val="00167177"/>
    <w:rsid w:val="00167F36"/>
    <w:rsid w:val="00173569"/>
    <w:rsid w:val="00174CC9"/>
    <w:rsid w:val="00183AA8"/>
    <w:rsid w:val="001845D8"/>
    <w:rsid w:val="00187799"/>
    <w:rsid w:val="00190D6F"/>
    <w:rsid w:val="00191A6A"/>
    <w:rsid w:val="001A10D1"/>
    <w:rsid w:val="001A1EE5"/>
    <w:rsid w:val="001A2F7B"/>
    <w:rsid w:val="001B130C"/>
    <w:rsid w:val="001B1A06"/>
    <w:rsid w:val="001B3175"/>
    <w:rsid w:val="001C3839"/>
    <w:rsid w:val="001C528B"/>
    <w:rsid w:val="001C7C03"/>
    <w:rsid w:val="001D25D0"/>
    <w:rsid w:val="001D2F1D"/>
    <w:rsid w:val="001D30F6"/>
    <w:rsid w:val="001D67BC"/>
    <w:rsid w:val="001E46BE"/>
    <w:rsid w:val="001F38B6"/>
    <w:rsid w:val="001F4AF2"/>
    <w:rsid w:val="001F5077"/>
    <w:rsid w:val="00201788"/>
    <w:rsid w:val="002031C7"/>
    <w:rsid w:val="00203C7E"/>
    <w:rsid w:val="00203C8A"/>
    <w:rsid w:val="00203D4D"/>
    <w:rsid w:val="00211A8A"/>
    <w:rsid w:val="00211ECC"/>
    <w:rsid w:val="00220BA8"/>
    <w:rsid w:val="002301E6"/>
    <w:rsid w:val="00230C56"/>
    <w:rsid w:val="002333C0"/>
    <w:rsid w:val="00236FA8"/>
    <w:rsid w:val="002375B3"/>
    <w:rsid w:val="00240F66"/>
    <w:rsid w:val="00242E18"/>
    <w:rsid w:val="00246145"/>
    <w:rsid w:val="00246FF5"/>
    <w:rsid w:val="00247692"/>
    <w:rsid w:val="002479B9"/>
    <w:rsid w:val="0025088B"/>
    <w:rsid w:val="002559BB"/>
    <w:rsid w:val="002559F4"/>
    <w:rsid w:val="00255DE1"/>
    <w:rsid w:val="0025797A"/>
    <w:rsid w:val="00261A01"/>
    <w:rsid w:val="00265A99"/>
    <w:rsid w:val="00265D47"/>
    <w:rsid w:val="00276967"/>
    <w:rsid w:val="00281DD6"/>
    <w:rsid w:val="0028367F"/>
    <w:rsid w:val="00285858"/>
    <w:rsid w:val="002A1178"/>
    <w:rsid w:val="002A2719"/>
    <w:rsid w:val="002A379D"/>
    <w:rsid w:val="002A3825"/>
    <w:rsid w:val="002A42C5"/>
    <w:rsid w:val="002A7588"/>
    <w:rsid w:val="002A78E2"/>
    <w:rsid w:val="002B03F0"/>
    <w:rsid w:val="002B07E7"/>
    <w:rsid w:val="002B22BE"/>
    <w:rsid w:val="002B3CD9"/>
    <w:rsid w:val="002B6863"/>
    <w:rsid w:val="002C287A"/>
    <w:rsid w:val="002C5502"/>
    <w:rsid w:val="002C57B4"/>
    <w:rsid w:val="002D0BAF"/>
    <w:rsid w:val="002D13EB"/>
    <w:rsid w:val="002D1610"/>
    <w:rsid w:val="002D3DE1"/>
    <w:rsid w:val="002E567A"/>
    <w:rsid w:val="002E5FD9"/>
    <w:rsid w:val="002F19FF"/>
    <w:rsid w:val="002F1D82"/>
    <w:rsid w:val="002F3D24"/>
    <w:rsid w:val="002F5413"/>
    <w:rsid w:val="00303730"/>
    <w:rsid w:val="0031319A"/>
    <w:rsid w:val="003142EE"/>
    <w:rsid w:val="003149B5"/>
    <w:rsid w:val="0031592F"/>
    <w:rsid w:val="00316E93"/>
    <w:rsid w:val="003246BA"/>
    <w:rsid w:val="0032506C"/>
    <w:rsid w:val="003256A1"/>
    <w:rsid w:val="00326E1B"/>
    <w:rsid w:val="0033513F"/>
    <w:rsid w:val="00344A15"/>
    <w:rsid w:val="00346D89"/>
    <w:rsid w:val="00352054"/>
    <w:rsid w:val="00352B9A"/>
    <w:rsid w:val="00353081"/>
    <w:rsid w:val="0035386C"/>
    <w:rsid w:val="00353D5C"/>
    <w:rsid w:val="00356CBB"/>
    <w:rsid w:val="00356FBD"/>
    <w:rsid w:val="0036298B"/>
    <w:rsid w:val="00370895"/>
    <w:rsid w:val="00370DB4"/>
    <w:rsid w:val="00374596"/>
    <w:rsid w:val="003774F9"/>
    <w:rsid w:val="00381B6B"/>
    <w:rsid w:val="00384038"/>
    <w:rsid w:val="0038467A"/>
    <w:rsid w:val="003860F8"/>
    <w:rsid w:val="0039126C"/>
    <w:rsid w:val="00392F27"/>
    <w:rsid w:val="003935DD"/>
    <w:rsid w:val="003937AF"/>
    <w:rsid w:val="003A37C5"/>
    <w:rsid w:val="003A3E31"/>
    <w:rsid w:val="003A6999"/>
    <w:rsid w:val="003B389C"/>
    <w:rsid w:val="003B454C"/>
    <w:rsid w:val="003B5A69"/>
    <w:rsid w:val="003B6EC8"/>
    <w:rsid w:val="003C05AD"/>
    <w:rsid w:val="003C1943"/>
    <w:rsid w:val="003D1DAD"/>
    <w:rsid w:val="003E1684"/>
    <w:rsid w:val="003E34C2"/>
    <w:rsid w:val="003E7409"/>
    <w:rsid w:val="003F03D4"/>
    <w:rsid w:val="003F0AC4"/>
    <w:rsid w:val="0040125C"/>
    <w:rsid w:val="004037DA"/>
    <w:rsid w:val="00404676"/>
    <w:rsid w:val="00405695"/>
    <w:rsid w:val="004068A5"/>
    <w:rsid w:val="004108FE"/>
    <w:rsid w:val="004117C0"/>
    <w:rsid w:val="00416D63"/>
    <w:rsid w:val="00421711"/>
    <w:rsid w:val="00424FF1"/>
    <w:rsid w:val="00425CEB"/>
    <w:rsid w:val="00426825"/>
    <w:rsid w:val="00431FD3"/>
    <w:rsid w:val="0043556E"/>
    <w:rsid w:val="0043703F"/>
    <w:rsid w:val="00437B97"/>
    <w:rsid w:val="004401F6"/>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80FFE"/>
    <w:rsid w:val="00486DA1"/>
    <w:rsid w:val="00486F98"/>
    <w:rsid w:val="00493295"/>
    <w:rsid w:val="004A07DC"/>
    <w:rsid w:val="004A66A8"/>
    <w:rsid w:val="004B5024"/>
    <w:rsid w:val="004B7CDB"/>
    <w:rsid w:val="004C5ECF"/>
    <w:rsid w:val="004C5F20"/>
    <w:rsid w:val="004C7317"/>
    <w:rsid w:val="004D38A6"/>
    <w:rsid w:val="004E1F0F"/>
    <w:rsid w:val="004E5C79"/>
    <w:rsid w:val="004E7372"/>
    <w:rsid w:val="004F3DC2"/>
    <w:rsid w:val="004F5EC4"/>
    <w:rsid w:val="004F760F"/>
    <w:rsid w:val="004F7970"/>
    <w:rsid w:val="00500989"/>
    <w:rsid w:val="0050345F"/>
    <w:rsid w:val="005071FE"/>
    <w:rsid w:val="00507F9F"/>
    <w:rsid w:val="00512ED2"/>
    <w:rsid w:val="00513C96"/>
    <w:rsid w:val="005145A1"/>
    <w:rsid w:val="00524A1A"/>
    <w:rsid w:val="00524EE9"/>
    <w:rsid w:val="005252AD"/>
    <w:rsid w:val="00526D79"/>
    <w:rsid w:val="00527CD7"/>
    <w:rsid w:val="005369E3"/>
    <w:rsid w:val="0054176D"/>
    <w:rsid w:val="00541A80"/>
    <w:rsid w:val="00541D56"/>
    <w:rsid w:val="00542C2C"/>
    <w:rsid w:val="00544BDB"/>
    <w:rsid w:val="00544D8C"/>
    <w:rsid w:val="00547222"/>
    <w:rsid w:val="00551A75"/>
    <w:rsid w:val="005529BB"/>
    <w:rsid w:val="00552FB3"/>
    <w:rsid w:val="00553949"/>
    <w:rsid w:val="005604E5"/>
    <w:rsid w:val="00564C1B"/>
    <w:rsid w:val="0056791D"/>
    <w:rsid w:val="00570DA3"/>
    <w:rsid w:val="00571D4B"/>
    <w:rsid w:val="00572FD7"/>
    <w:rsid w:val="00573E91"/>
    <w:rsid w:val="00575510"/>
    <w:rsid w:val="00575ED8"/>
    <w:rsid w:val="00577508"/>
    <w:rsid w:val="00582EAF"/>
    <w:rsid w:val="005870EC"/>
    <w:rsid w:val="00592A69"/>
    <w:rsid w:val="005946C4"/>
    <w:rsid w:val="00596CC1"/>
    <w:rsid w:val="00597F0A"/>
    <w:rsid w:val="005A5172"/>
    <w:rsid w:val="005A65F2"/>
    <w:rsid w:val="005B1ADD"/>
    <w:rsid w:val="005C56BD"/>
    <w:rsid w:val="005C5923"/>
    <w:rsid w:val="005C59C8"/>
    <w:rsid w:val="005D4E71"/>
    <w:rsid w:val="005D5839"/>
    <w:rsid w:val="005F224A"/>
    <w:rsid w:val="005F48B7"/>
    <w:rsid w:val="005F7CA5"/>
    <w:rsid w:val="0060158D"/>
    <w:rsid w:val="00603970"/>
    <w:rsid w:val="0060625D"/>
    <w:rsid w:val="006134DC"/>
    <w:rsid w:val="0061387D"/>
    <w:rsid w:val="006162B9"/>
    <w:rsid w:val="00616B83"/>
    <w:rsid w:val="00617BDA"/>
    <w:rsid w:val="00620FBE"/>
    <w:rsid w:val="00623BA3"/>
    <w:rsid w:val="00623C10"/>
    <w:rsid w:val="00624D9B"/>
    <w:rsid w:val="00630FD6"/>
    <w:rsid w:val="00632575"/>
    <w:rsid w:val="006341B0"/>
    <w:rsid w:val="00634DA6"/>
    <w:rsid w:val="00640E73"/>
    <w:rsid w:val="00645C2B"/>
    <w:rsid w:val="0065103A"/>
    <w:rsid w:val="006518AB"/>
    <w:rsid w:val="006534CD"/>
    <w:rsid w:val="00655BB4"/>
    <w:rsid w:val="00661A91"/>
    <w:rsid w:val="00662FD6"/>
    <w:rsid w:val="00664475"/>
    <w:rsid w:val="00665E66"/>
    <w:rsid w:val="00666EE8"/>
    <w:rsid w:val="0067245F"/>
    <w:rsid w:val="00683CFD"/>
    <w:rsid w:val="0068589A"/>
    <w:rsid w:val="0069306D"/>
    <w:rsid w:val="00693F7E"/>
    <w:rsid w:val="00695E18"/>
    <w:rsid w:val="00696373"/>
    <w:rsid w:val="006973D2"/>
    <w:rsid w:val="006A0CFD"/>
    <w:rsid w:val="006A1743"/>
    <w:rsid w:val="006A2025"/>
    <w:rsid w:val="006B00A5"/>
    <w:rsid w:val="006B269C"/>
    <w:rsid w:val="006C3C50"/>
    <w:rsid w:val="006C7A55"/>
    <w:rsid w:val="006C7E84"/>
    <w:rsid w:val="006D3F8F"/>
    <w:rsid w:val="006D405A"/>
    <w:rsid w:val="006D79C4"/>
    <w:rsid w:val="006D7BA2"/>
    <w:rsid w:val="006E3BED"/>
    <w:rsid w:val="006F0471"/>
    <w:rsid w:val="006F2797"/>
    <w:rsid w:val="006F7439"/>
    <w:rsid w:val="00700DCF"/>
    <w:rsid w:val="007012B8"/>
    <w:rsid w:val="00702972"/>
    <w:rsid w:val="00703EC8"/>
    <w:rsid w:val="0070507B"/>
    <w:rsid w:val="00705401"/>
    <w:rsid w:val="0070686D"/>
    <w:rsid w:val="00711033"/>
    <w:rsid w:val="0072070D"/>
    <w:rsid w:val="00722FE3"/>
    <w:rsid w:val="007244D7"/>
    <w:rsid w:val="00726BE9"/>
    <w:rsid w:val="00726DF9"/>
    <w:rsid w:val="00726FCF"/>
    <w:rsid w:val="0073000B"/>
    <w:rsid w:val="0073145B"/>
    <w:rsid w:val="0074250E"/>
    <w:rsid w:val="00743E5B"/>
    <w:rsid w:val="0075403E"/>
    <w:rsid w:val="00754269"/>
    <w:rsid w:val="0076418A"/>
    <w:rsid w:val="007746C9"/>
    <w:rsid w:val="007750EF"/>
    <w:rsid w:val="00783A4B"/>
    <w:rsid w:val="00790875"/>
    <w:rsid w:val="00792064"/>
    <w:rsid w:val="00792749"/>
    <w:rsid w:val="00792F8E"/>
    <w:rsid w:val="00793B63"/>
    <w:rsid w:val="00794E62"/>
    <w:rsid w:val="00795A7B"/>
    <w:rsid w:val="00797C05"/>
    <w:rsid w:val="007A2931"/>
    <w:rsid w:val="007A2A60"/>
    <w:rsid w:val="007A386C"/>
    <w:rsid w:val="007A421D"/>
    <w:rsid w:val="007A4A4D"/>
    <w:rsid w:val="007A65FF"/>
    <w:rsid w:val="007A7162"/>
    <w:rsid w:val="007A71B8"/>
    <w:rsid w:val="007B49AD"/>
    <w:rsid w:val="007B666B"/>
    <w:rsid w:val="007C2016"/>
    <w:rsid w:val="007C2A99"/>
    <w:rsid w:val="007C502E"/>
    <w:rsid w:val="007C71C2"/>
    <w:rsid w:val="007D247F"/>
    <w:rsid w:val="007D4F49"/>
    <w:rsid w:val="007D6F2B"/>
    <w:rsid w:val="007E58E8"/>
    <w:rsid w:val="007F12CC"/>
    <w:rsid w:val="007F3280"/>
    <w:rsid w:val="007F37E3"/>
    <w:rsid w:val="007F3AC4"/>
    <w:rsid w:val="008014C3"/>
    <w:rsid w:val="00801E8A"/>
    <w:rsid w:val="008040A8"/>
    <w:rsid w:val="00804DFD"/>
    <w:rsid w:val="00813D26"/>
    <w:rsid w:val="00815D27"/>
    <w:rsid w:val="00821F97"/>
    <w:rsid w:val="00824C8A"/>
    <w:rsid w:val="0082614F"/>
    <w:rsid w:val="00827E08"/>
    <w:rsid w:val="00835346"/>
    <w:rsid w:val="00837880"/>
    <w:rsid w:val="00843BD9"/>
    <w:rsid w:val="008443C3"/>
    <w:rsid w:val="008513C0"/>
    <w:rsid w:val="00857A89"/>
    <w:rsid w:val="00864A61"/>
    <w:rsid w:val="0086713B"/>
    <w:rsid w:val="00867C8D"/>
    <w:rsid w:val="008733A6"/>
    <w:rsid w:val="008749C3"/>
    <w:rsid w:val="00876BFD"/>
    <w:rsid w:val="0088182B"/>
    <w:rsid w:val="00893B6C"/>
    <w:rsid w:val="008945B9"/>
    <w:rsid w:val="0089665B"/>
    <w:rsid w:val="008A5610"/>
    <w:rsid w:val="008B263C"/>
    <w:rsid w:val="008B6F99"/>
    <w:rsid w:val="008C0110"/>
    <w:rsid w:val="008C06EB"/>
    <w:rsid w:val="008C2F56"/>
    <w:rsid w:val="008D4333"/>
    <w:rsid w:val="008D4615"/>
    <w:rsid w:val="008D5118"/>
    <w:rsid w:val="008D701B"/>
    <w:rsid w:val="008E1DD4"/>
    <w:rsid w:val="008E2867"/>
    <w:rsid w:val="008E42F4"/>
    <w:rsid w:val="008E7845"/>
    <w:rsid w:val="008F0D7F"/>
    <w:rsid w:val="00900F28"/>
    <w:rsid w:val="00901BA2"/>
    <w:rsid w:val="00904D05"/>
    <w:rsid w:val="00906F79"/>
    <w:rsid w:val="009159B4"/>
    <w:rsid w:val="009220CF"/>
    <w:rsid w:val="0092278A"/>
    <w:rsid w:val="0093108C"/>
    <w:rsid w:val="00931382"/>
    <w:rsid w:val="00931AB5"/>
    <w:rsid w:val="009360FA"/>
    <w:rsid w:val="00937958"/>
    <w:rsid w:val="00940139"/>
    <w:rsid w:val="00943D60"/>
    <w:rsid w:val="0094478B"/>
    <w:rsid w:val="00944F43"/>
    <w:rsid w:val="00944FD4"/>
    <w:rsid w:val="00950903"/>
    <w:rsid w:val="0095229D"/>
    <w:rsid w:val="00952B81"/>
    <w:rsid w:val="0095628F"/>
    <w:rsid w:val="00962BD8"/>
    <w:rsid w:val="00963561"/>
    <w:rsid w:val="00966C4D"/>
    <w:rsid w:val="00981271"/>
    <w:rsid w:val="00986901"/>
    <w:rsid w:val="009906EA"/>
    <w:rsid w:val="0099289F"/>
    <w:rsid w:val="00994671"/>
    <w:rsid w:val="009950C6"/>
    <w:rsid w:val="009960A0"/>
    <w:rsid w:val="00996999"/>
    <w:rsid w:val="009A424C"/>
    <w:rsid w:val="009A79C2"/>
    <w:rsid w:val="009B0FDB"/>
    <w:rsid w:val="009C01BE"/>
    <w:rsid w:val="009C1741"/>
    <w:rsid w:val="009C24CD"/>
    <w:rsid w:val="009C74B9"/>
    <w:rsid w:val="009C7FDB"/>
    <w:rsid w:val="009D3FB0"/>
    <w:rsid w:val="009D45E5"/>
    <w:rsid w:val="009E7721"/>
    <w:rsid w:val="009F0057"/>
    <w:rsid w:val="009F07B1"/>
    <w:rsid w:val="009F62A1"/>
    <w:rsid w:val="00A00F02"/>
    <w:rsid w:val="00A06BA5"/>
    <w:rsid w:val="00A12F3A"/>
    <w:rsid w:val="00A173FA"/>
    <w:rsid w:val="00A2244F"/>
    <w:rsid w:val="00A251DA"/>
    <w:rsid w:val="00A2586E"/>
    <w:rsid w:val="00A27214"/>
    <w:rsid w:val="00A30333"/>
    <w:rsid w:val="00A408CD"/>
    <w:rsid w:val="00A42FEF"/>
    <w:rsid w:val="00A436BB"/>
    <w:rsid w:val="00A4516C"/>
    <w:rsid w:val="00A46469"/>
    <w:rsid w:val="00A47EEC"/>
    <w:rsid w:val="00A51D09"/>
    <w:rsid w:val="00A524AB"/>
    <w:rsid w:val="00A560A2"/>
    <w:rsid w:val="00A62FBD"/>
    <w:rsid w:val="00A66F80"/>
    <w:rsid w:val="00A678BE"/>
    <w:rsid w:val="00A67995"/>
    <w:rsid w:val="00A67DCE"/>
    <w:rsid w:val="00A73E05"/>
    <w:rsid w:val="00A7743F"/>
    <w:rsid w:val="00A77849"/>
    <w:rsid w:val="00A82961"/>
    <w:rsid w:val="00A839AC"/>
    <w:rsid w:val="00A84B8F"/>
    <w:rsid w:val="00A859C0"/>
    <w:rsid w:val="00A85B58"/>
    <w:rsid w:val="00A85ED0"/>
    <w:rsid w:val="00A86EF6"/>
    <w:rsid w:val="00A92848"/>
    <w:rsid w:val="00A93C03"/>
    <w:rsid w:val="00A96738"/>
    <w:rsid w:val="00AA03EB"/>
    <w:rsid w:val="00AA5BA4"/>
    <w:rsid w:val="00AB58EA"/>
    <w:rsid w:val="00AB6D5E"/>
    <w:rsid w:val="00AB7371"/>
    <w:rsid w:val="00AC0061"/>
    <w:rsid w:val="00AC064E"/>
    <w:rsid w:val="00AC3436"/>
    <w:rsid w:val="00AC4206"/>
    <w:rsid w:val="00AC42AC"/>
    <w:rsid w:val="00AD11A6"/>
    <w:rsid w:val="00AD14FA"/>
    <w:rsid w:val="00AD1E7A"/>
    <w:rsid w:val="00AD70CC"/>
    <w:rsid w:val="00AE4732"/>
    <w:rsid w:val="00AE712B"/>
    <w:rsid w:val="00AE7AE1"/>
    <w:rsid w:val="00AF0E49"/>
    <w:rsid w:val="00AF30F5"/>
    <w:rsid w:val="00AF49B2"/>
    <w:rsid w:val="00B06BC6"/>
    <w:rsid w:val="00B118D5"/>
    <w:rsid w:val="00B157E4"/>
    <w:rsid w:val="00B177A6"/>
    <w:rsid w:val="00B178A3"/>
    <w:rsid w:val="00B23591"/>
    <w:rsid w:val="00B23674"/>
    <w:rsid w:val="00B24029"/>
    <w:rsid w:val="00B256AA"/>
    <w:rsid w:val="00B27133"/>
    <w:rsid w:val="00B27393"/>
    <w:rsid w:val="00B37145"/>
    <w:rsid w:val="00B372C4"/>
    <w:rsid w:val="00B37B66"/>
    <w:rsid w:val="00B5626F"/>
    <w:rsid w:val="00B61F00"/>
    <w:rsid w:val="00B625EC"/>
    <w:rsid w:val="00B63E17"/>
    <w:rsid w:val="00B7388D"/>
    <w:rsid w:val="00B73977"/>
    <w:rsid w:val="00B955D7"/>
    <w:rsid w:val="00B9779A"/>
    <w:rsid w:val="00BA0D80"/>
    <w:rsid w:val="00BA256B"/>
    <w:rsid w:val="00BA7943"/>
    <w:rsid w:val="00BB2B00"/>
    <w:rsid w:val="00BB3B97"/>
    <w:rsid w:val="00BB4671"/>
    <w:rsid w:val="00BC0D28"/>
    <w:rsid w:val="00BD0207"/>
    <w:rsid w:val="00BE0B1C"/>
    <w:rsid w:val="00BE17CB"/>
    <w:rsid w:val="00BE37C0"/>
    <w:rsid w:val="00BF1169"/>
    <w:rsid w:val="00BF1CC0"/>
    <w:rsid w:val="00BF37C9"/>
    <w:rsid w:val="00BF40A2"/>
    <w:rsid w:val="00BF565F"/>
    <w:rsid w:val="00C02E29"/>
    <w:rsid w:val="00C030DC"/>
    <w:rsid w:val="00C04ED1"/>
    <w:rsid w:val="00C0703C"/>
    <w:rsid w:val="00C072D4"/>
    <w:rsid w:val="00C1254D"/>
    <w:rsid w:val="00C135A6"/>
    <w:rsid w:val="00C136AE"/>
    <w:rsid w:val="00C145E1"/>
    <w:rsid w:val="00C16F9E"/>
    <w:rsid w:val="00C251C9"/>
    <w:rsid w:val="00C256D1"/>
    <w:rsid w:val="00C25B44"/>
    <w:rsid w:val="00C279FB"/>
    <w:rsid w:val="00C3186C"/>
    <w:rsid w:val="00C32B92"/>
    <w:rsid w:val="00C35888"/>
    <w:rsid w:val="00C41EA3"/>
    <w:rsid w:val="00C51BFA"/>
    <w:rsid w:val="00C54C92"/>
    <w:rsid w:val="00C644B2"/>
    <w:rsid w:val="00C65BC8"/>
    <w:rsid w:val="00C72CC4"/>
    <w:rsid w:val="00C74E36"/>
    <w:rsid w:val="00C7697C"/>
    <w:rsid w:val="00C94250"/>
    <w:rsid w:val="00C95FED"/>
    <w:rsid w:val="00CB0C14"/>
    <w:rsid w:val="00CB2BD5"/>
    <w:rsid w:val="00CB380A"/>
    <w:rsid w:val="00CB53FE"/>
    <w:rsid w:val="00CB6195"/>
    <w:rsid w:val="00CB6C0B"/>
    <w:rsid w:val="00CC1199"/>
    <w:rsid w:val="00CC1E27"/>
    <w:rsid w:val="00CC2E42"/>
    <w:rsid w:val="00CC5767"/>
    <w:rsid w:val="00CC7958"/>
    <w:rsid w:val="00CD13A9"/>
    <w:rsid w:val="00CD16CB"/>
    <w:rsid w:val="00CD1771"/>
    <w:rsid w:val="00CD4527"/>
    <w:rsid w:val="00CD47DD"/>
    <w:rsid w:val="00CD7C8B"/>
    <w:rsid w:val="00CE7263"/>
    <w:rsid w:val="00CE7612"/>
    <w:rsid w:val="00CF7573"/>
    <w:rsid w:val="00D01B35"/>
    <w:rsid w:val="00D01DEF"/>
    <w:rsid w:val="00D05EFC"/>
    <w:rsid w:val="00D06408"/>
    <w:rsid w:val="00D06BD1"/>
    <w:rsid w:val="00D1204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4683"/>
    <w:rsid w:val="00D652A7"/>
    <w:rsid w:val="00D714B9"/>
    <w:rsid w:val="00D7483B"/>
    <w:rsid w:val="00D76173"/>
    <w:rsid w:val="00D76724"/>
    <w:rsid w:val="00D81D67"/>
    <w:rsid w:val="00D8237C"/>
    <w:rsid w:val="00D87A01"/>
    <w:rsid w:val="00D911B6"/>
    <w:rsid w:val="00D95DCB"/>
    <w:rsid w:val="00DA1C8E"/>
    <w:rsid w:val="00DA419A"/>
    <w:rsid w:val="00DA6159"/>
    <w:rsid w:val="00DA6FED"/>
    <w:rsid w:val="00DA7EFE"/>
    <w:rsid w:val="00DB25CE"/>
    <w:rsid w:val="00DB26E8"/>
    <w:rsid w:val="00DB36D2"/>
    <w:rsid w:val="00DB55A6"/>
    <w:rsid w:val="00DB68D0"/>
    <w:rsid w:val="00DB6EC2"/>
    <w:rsid w:val="00DC1E04"/>
    <w:rsid w:val="00DC56AD"/>
    <w:rsid w:val="00DC6B23"/>
    <w:rsid w:val="00DD01AF"/>
    <w:rsid w:val="00DD31C1"/>
    <w:rsid w:val="00DD5E01"/>
    <w:rsid w:val="00DE17DE"/>
    <w:rsid w:val="00DF000A"/>
    <w:rsid w:val="00DF0930"/>
    <w:rsid w:val="00DF6C6F"/>
    <w:rsid w:val="00E01BFE"/>
    <w:rsid w:val="00E11624"/>
    <w:rsid w:val="00E13199"/>
    <w:rsid w:val="00E17055"/>
    <w:rsid w:val="00E27303"/>
    <w:rsid w:val="00E3096D"/>
    <w:rsid w:val="00E33FEF"/>
    <w:rsid w:val="00E34B13"/>
    <w:rsid w:val="00E34C87"/>
    <w:rsid w:val="00E3585D"/>
    <w:rsid w:val="00E35D80"/>
    <w:rsid w:val="00E43BB8"/>
    <w:rsid w:val="00E44E18"/>
    <w:rsid w:val="00E54496"/>
    <w:rsid w:val="00E600CE"/>
    <w:rsid w:val="00E64A9C"/>
    <w:rsid w:val="00E65D56"/>
    <w:rsid w:val="00E67379"/>
    <w:rsid w:val="00E7385D"/>
    <w:rsid w:val="00E87754"/>
    <w:rsid w:val="00E92578"/>
    <w:rsid w:val="00E93AF6"/>
    <w:rsid w:val="00E957E5"/>
    <w:rsid w:val="00EA527A"/>
    <w:rsid w:val="00EA5E46"/>
    <w:rsid w:val="00EA75D1"/>
    <w:rsid w:val="00EA7D0D"/>
    <w:rsid w:val="00EB2EEC"/>
    <w:rsid w:val="00EB457B"/>
    <w:rsid w:val="00EB53B6"/>
    <w:rsid w:val="00EB6CDF"/>
    <w:rsid w:val="00EC0433"/>
    <w:rsid w:val="00EC06CD"/>
    <w:rsid w:val="00EC1386"/>
    <w:rsid w:val="00EC53F1"/>
    <w:rsid w:val="00EC5FFB"/>
    <w:rsid w:val="00ED1925"/>
    <w:rsid w:val="00ED3E60"/>
    <w:rsid w:val="00ED6BE8"/>
    <w:rsid w:val="00EE002C"/>
    <w:rsid w:val="00EE0606"/>
    <w:rsid w:val="00EE099F"/>
    <w:rsid w:val="00EE6705"/>
    <w:rsid w:val="00EE6D8B"/>
    <w:rsid w:val="00EF1C39"/>
    <w:rsid w:val="00EF2964"/>
    <w:rsid w:val="00EF2A3D"/>
    <w:rsid w:val="00EF7031"/>
    <w:rsid w:val="00EF7198"/>
    <w:rsid w:val="00F0027A"/>
    <w:rsid w:val="00F0096A"/>
    <w:rsid w:val="00F016A1"/>
    <w:rsid w:val="00F171D3"/>
    <w:rsid w:val="00F24BD9"/>
    <w:rsid w:val="00F25DD7"/>
    <w:rsid w:val="00F2655F"/>
    <w:rsid w:val="00F31696"/>
    <w:rsid w:val="00F3177E"/>
    <w:rsid w:val="00F32A11"/>
    <w:rsid w:val="00F34CF5"/>
    <w:rsid w:val="00F3769F"/>
    <w:rsid w:val="00F37B80"/>
    <w:rsid w:val="00F42C23"/>
    <w:rsid w:val="00F50DBA"/>
    <w:rsid w:val="00F515C3"/>
    <w:rsid w:val="00F52C82"/>
    <w:rsid w:val="00F63E28"/>
    <w:rsid w:val="00F64B02"/>
    <w:rsid w:val="00F67EAD"/>
    <w:rsid w:val="00F741D1"/>
    <w:rsid w:val="00F77DE2"/>
    <w:rsid w:val="00F83401"/>
    <w:rsid w:val="00F838CC"/>
    <w:rsid w:val="00F842CF"/>
    <w:rsid w:val="00F84B88"/>
    <w:rsid w:val="00F85CFB"/>
    <w:rsid w:val="00F86373"/>
    <w:rsid w:val="00F9290E"/>
    <w:rsid w:val="00F9453A"/>
    <w:rsid w:val="00F94959"/>
    <w:rsid w:val="00FA0FC9"/>
    <w:rsid w:val="00FA2A3F"/>
    <w:rsid w:val="00FA5FAF"/>
    <w:rsid w:val="00FB02F5"/>
    <w:rsid w:val="00FB2988"/>
    <w:rsid w:val="00FB2D20"/>
    <w:rsid w:val="00FB7B43"/>
    <w:rsid w:val="00FC0742"/>
    <w:rsid w:val="00FC4EC5"/>
    <w:rsid w:val="00FC78CC"/>
    <w:rsid w:val="00FD00B4"/>
    <w:rsid w:val="00FD6DE6"/>
    <w:rsid w:val="00FD6F63"/>
    <w:rsid w:val="00FE1B8C"/>
    <w:rsid w:val="00FE6E4D"/>
    <w:rsid w:val="00FF003C"/>
    <w:rsid w:val="00FF0493"/>
    <w:rsid w:val="00FF1A37"/>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919A5"/>
  <w15:docId w15:val="{2DC9DB5E-C4C3-49EE-9803-6B75D24E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Bodytext2">
    <w:name w:val="Body text (2)_"/>
    <w:basedOn w:val="a0"/>
    <w:link w:val="Bodytext20"/>
    <w:rsid w:val="00167F36"/>
    <w:rPr>
      <w:rFonts w:ascii="Times New Roman" w:eastAsia="Times New Roman" w:hAnsi="Times New Roman" w:cs="Times New Roman"/>
      <w:sz w:val="21"/>
      <w:szCs w:val="21"/>
      <w:shd w:val="clear" w:color="auto" w:fill="FFFFFF"/>
    </w:rPr>
  </w:style>
  <w:style w:type="paragraph" w:customStyle="1" w:styleId="Bodytext20">
    <w:name w:val="Body text (2)"/>
    <w:basedOn w:val="a"/>
    <w:link w:val="Bodytext2"/>
    <w:rsid w:val="00167F36"/>
    <w:pPr>
      <w:shd w:val="clear" w:color="auto" w:fill="FFFFFF"/>
      <w:spacing w:after="300" w:line="0" w:lineRule="atLeast"/>
      <w:jc w:val="center"/>
    </w:pPr>
    <w:rPr>
      <w:rFonts w:ascii="Times New Roman" w:eastAsia="Times New Roman" w:hAnsi="Times New Roman" w:cs="Times New Roman"/>
      <w:color w:val="auto"/>
      <w:sz w:val="21"/>
      <w:szCs w:val="21"/>
    </w:rPr>
  </w:style>
  <w:style w:type="character" w:customStyle="1" w:styleId="6">
    <w:name w:val="Основний текст (6)_"/>
    <w:basedOn w:val="a0"/>
    <w:link w:val="60"/>
    <w:uiPriority w:val="99"/>
    <w:locked/>
    <w:rsid w:val="0068589A"/>
    <w:rPr>
      <w:rFonts w:ascii="Times New Roman" w:hAnsi="Times New Roman" w:cs="Times New Roman"/>
      <w:sz w:val="28"/>
      <w:szCs w:val="28"/>
      <w:shd w:val="clear" w:color="auto" w:fill="FFFFFF"/>
    </w:rPr>
  </w:style>
  <w:style w:type="paragraph" w:customStyle="1" w:styleId="60">
    <w:name w:val="Основний текст (6)"/>
    <w:basedOn w:val="a"/>
    <w:link w:val="6"/>
    <w:uiPriority w:val="99"/>
    <w:rsid w:val="0068589A"/>
    <w:pPr>
      <w:shd w:val="clear" w:color="auto" w:fill="FFFFFF"/>
      <w:ind w:firstLine="400"/>
    </w:pPr>
    <w:rPr>
      <w:rFonts w:ascii="Times New Roman" w:hAnsi="Times New Roman" w:cs="Times New Roman"/>
      <w:color w:val="auto"/>
      <w:sz w:val="28"/>
      <w:szCs w:val="28"/>
    </w:rPr>
  </w:style>
  <w:style w:type="character" w:customStyle="1" w:styleId="24">
    <w:name w:val="Основной текст (2)_"/>
    <w:link w:val="25"/>
    <w:rsid w:val="0035386C"/>
    <w:rPr>
      <w:sz w:val="28"/>
      <w:szCs w:val="28"/>
      <w:shd w:val="clear" w:color="auto" w:fill="FFFFFF"/>
    </w:rPr>
  </w:style>
  <w:style w:type="paragraph" w:customStyle="1" w:styleId="25">
    <w:name w:val="Основной текст (2)"/>
    <w:basedOn w:val="a"/>
    <w:link w:val="24"/>
    <w:rsid w:val="0035386C"/>
    <w:pPr>
      <w:shd w:val="clear" w:color="auto" w:fill="FFFFFF"/>
      <w:spacing w:before="240" w:line="317" w:lineRule="exact"/>
      <w:jc w:val="both"/>
    </w:pPr>
    <w:rPr>
      <w:color w:val="auto"/>
      <w:sz w:val="28"/>
      <w:szCs w:val="28"/>
    </w:rPr>
  </w:style>
  <w:style w:type="character" w:styleId="af2">
    <w:name w:val="page number"/>
    <w:basedOn w:val="a0"/>
    <w:rsid w:val="0035386C"/>
  </w:style>
  <w:style w:type="character" w:customStyle="1" w:styleId="rvts0">
    <w:name w:val="rvts0"/>
    <w:basedOn w:val="a0"/>
    <w:rsid w:val="00E7385D"/>
  </w:style>
  <w:style w:type="paragraph" w:styleId="af3">
    <w:name w:val="No Spacing"/>
    <w:uiPriority w:val="1"/>
    <w:qFormat/>
    <w:rsid w:val="000C2F52"/>
    <w:pPr>
      <w:widowControl/>
      <w:jc w:val="both"/>
    </w:pPr>
    <w:rPr>
      <w:rFonts w:ascii="Times New Roman" w:eastAsia="Calibri" w:hAnsi="Times New Roman"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08436837">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CA51B-3DF4-4C1E-83C3-A5DE0EAD5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25</Pages>
  <Words>8116</Words>
  <Characters>46266</Characters>
  <Application>Microsoft Office Word</Application>
  <DocSecurity>0</DocSecurity>
  <Lines>385</Lines>
  <Paragraphs>108</Paragraphs>
  <ScaleCrop>false</ScaleCrop>
  <HeadingPairs>
    <vt:vector size="6" baseType="variant">
      <vt:variant>
        <vt:lpstr>Назва</vt:lpstr>
      </vt:variant>
      <vt:variant>
        <vt:i4>1</vt:i4>
      </vt:variant>
      <vt:variant>
        <vt:lpstr>Заголовки</vt:lpstr>
      </vt:variant>
      <vt:variant>
        <vt:i4>3</vt:i4>
      </vt:variant>
      <vt:variant>
        <vt:lpstr>Название</vt:lpstr>
      </vt:variant>
      <vt:variant>
        <vt:i4>1</vt:i4>
      </vt:variant>
    </vt:vector>
  </HeadingPairs>
  <TitlesOfParts>
    <vt:vector size="5" baseType="lpstr">
      <vt:lpstr>Погоджено</vt:lpstr>
      <vt:lpstr>        І. ЗАГАЛЬНІ ПОЛОЖЕННЯ</vt:lpstr>
      <vt:lpstr>        </vt:lpstr>
      <vt:lpstr>        1.8. Заклад освіти є закладом загальної середньої освіти І-ІІ рівнів, забезпечує</vt:lpstr>
      <vt:lpstr>Погоджено</vt:lpstr>
    </vt:vector>
  </TitlesOfParts>
  <Company>SPecialiST RePack</Company>
  <LinksUpToDate>false</LinksUpToDate>
  <CharactersWithSpaces>54274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48</cp:revision>
  <cp:lastPrinted>2023-06-19T08:49:00Z</cp:lastPrinted>
  <dcterms:created xsi:type="dcterms:W3CDTF">2023-06-15T12:30:00Z</dcterms:created>
  <dcterms:modified xsi:type="dcterms:W3CDTF">2023-07-05T13:54:00Z</dcterms:modified>
</cp:coreProperties>
</file>