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52586057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77777777" w:rsidR="00000000" w:rsidRPr="006416C7" w:rsidRDefault="00000000" w:rsidP="006416C7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20FFA651" w14:textId="2546666E" w:rsidR="00BC7C8B" w:rsidRPr="00BC7C8B" w:rsidRDefault="006416C7" w:rsidP="00BF116B">
      <w:pPr>
        <w:ind w:right="4109"/>
        <w:jc w:val="both"/>
      </w:pPr>
      <w:r w:rsidRPr="00BC7C8B">
        <w:rPr>
          <w:sz w:val="28"/>
          <w:szCs w:val="28"/>
        </w:rPr>
        <w:t>Про</w:t>
      </w:r>
      <w:r w:rsidR="00977499">
        <w:rPr>
          <w:sz w:val="28"/>
          <w:szCs w:val="28"/>
        </w:rPr>
        <w:t xml:space="preserve"> затвердження граничного розміру</w:t>
      </w:r>
      <w:r w:rsidR="00BF116B">
        <w:rPr>
          <w:sz w:val="28"/>
          <w:szCs w:val="28"/>
        </w:rPr>
        <w:t xml:space="preserve"> </w:t>
      </w:r>
      <w:r w:rsidR="00BC7C8B" w:rsidRPr="00BC7C8B">
        <w:rPr>
          <w:sz w:val="28"/>
          <w:szCs w:val="28"/>
        </w:rPr>
        <w:t>матеріальної допомоги</w:t>
      </w:r>
      <w:r w:rsidR="00BC7C8B" w:rsidRPr="00BC7C8B">
        <w:rPr>
          <w:sz w:val="28"/>
          <w:szCs w:val="28"/>
          <w:lang w:val="ru-RU"/>
        </w:rPr>
        <w:t xml:space="preserve"> </w:t>
      </w:r>
      <w:r w:rsidR="00BC7C8B" w:rsidRPr="00BC7C8B">
        <w:rPr>
          <w:sz w:val="28"/>
          <w:szCs w:val="28"/>
        </w:rPr>
        <w:t>на встановлення</w:t>
      </w:r>
      <w:r w:rsidR="004E423C">
        <w:rPr>
          <w:sz w:val="28"/>
          <w:szCs w:val="28"/>
        </w:rPr>
        <w:t xml:space="preserve"> </w:t>
      </w:r>
      <w:r w:rsidR="00BC7C8B" w:rsidRPr="00BC7C8B">
        <w:rPr>
          <w:sz w:val="28"/>
          <w:szCs w:val="28"/>
        </w:rPr>
        <w:t>надгробка (</w:t>
      </w:r>
      <w:r w:rsidR="00BC7C8B" w:rsidRPr="00BC7C8B">
        <w:rPr>
          <w:color w:val="000000"/>
          <w:spacing w:val="2"/>
          <w:sz w:val="28"/>
          <w:szCs w:val="28"/>
        </w:rPr>
        <w:t>пам’ятника)</w:t>
      </w:r>
      <w:r w:rsidR="00977499">
        <w:rPr>
          <w:color w:val="000000"/>
          <w:spacing w:val="2"/>
          <w:sz w:val="28"/>
          <w:szCs w:val="28"/>
        </w:rPr>
        <w:t xml:space="preserve"> </w:t>
      </w:r>
      <w:r w:rsidR="00BC7C8B" w:rsidRPr="00BC7C8B">
        <w:rPr>
          <w:color w:val="000000"/>
          <w:spacing w:val="2"/>
          <w:sz w:val="28"/>
          <w:szCs w:val="28"/>
        </w:rPr>
        <w:t>на</w:t>
      </w:r>
      <w:r w:rsidR="00BC7C8B" w:rsidRPr="004E423C">
        <w:rPr>
          <w:color w:val="000000"/>
          <w:spacing w:val="2"/>
          <w:sz w:val="28"/>
          <w:szCs w:val="28"/>
          <w:lang w:val="ru-RU"/>
        </w:rPr>
        <w:t xml:space="preserve"> </w:t>
      </w:r>
      <w:r w:rsidR="00BC7C8B" w:rsidRPr="00BC7C8B">
        <w:rPr>
          <w:color w:val="000000"/>
          <w:spacing w:val="2"/>
          <w:sz w:val="28"/>
          <w:szCs w:val="28"/>
        </w:rPr>
        <w:t xml:space="preserve">могилах загиблих (померлих) </w:t>
      </w:r>
      <w:r w:rsidR="00BF116B">
        <w:rPr>
          <w:color w:val="000000"/>
          <w:spacing w:val="2"/>
          <w:sz w:val="28"/>
          <w:szCs w:val="28"/>
        </w:rPr>
        <w:t>в</w:t>
      </w:r>
      <w:r w:rsidR="00BC7C8B" w:rsidRPr="00BC7C8B">
        <w:rPr>
          <w:color w:val="000000"/>
          <w:spacing w:val="2"/>
          <w:sz w:val="28"/>
          <w:szCs w:val="28"/>
        </w:rPr>
        <w:t xml:space="preserve">ійськовослужбовців </w:t>
      </w:r>
      <w:r w:rsidR="00BC7C8B" w:rsidRPr="00BC7C8B">
        <w:rPr>
          <w:bCs/>
          <w:spacing w:val="2"/>
          <w:sz w:val="28"/>
          <w:szCs w:val="28"/>
          <w:highlight w:val="white"/>
        </w:rPr>
        <w:t>Луцької міської територіальної громади</w:t>
      </w:r>
    </w:p>
    <w:p w14:paraId="2C7B3940" w14:textId="3F9BBCC9" w:rsidR="006416C7" w:rsidRPr="00BF116B" w:rsidRDefault="006416C7" w:rsidP="007D5402">
      <w:pPr>
        <w:ind w:right="4534"/>
        <w:jc w:val="both"/>
        <w:rPr>
          <w:sz w:val="28"/>
          <w:szCs w:val="28"/>
        </w:rPr>
      </w:pPr>
    </w:p>
    <w:p w14:paraId="7FA9561C" w14:textId="0085474E" w:rsidR="00BC7C8B" w:rsidRPr="003E584D" w:rsidRDefault="00977499" w:rsidP="003E58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Законом України «Про місцеве самоврядування в Україні», н</w:t>
      </w:r>
      <w:r w:rsidR="001366CC">
        <w:rPr>
          <w:sz w:val="28"/>
          <w:szCs w:val="28"/>
        </w:rPr>
        <w:t xml:space="preserve">а виконання Комплексної програми соціальної підтримки ветеранів війни та </w:t>
      </w:r>
      <w:r w:rsidR="001366CC" w:rsidRPr="003E584D">
        <w:rPr>
          <w:sz w:val="28"/>
          <w:szCs w:val="28"/>
        </w:rPr>
        <w:t>членів їх сімей на 2021–2023 роки</w:t>
      </w:r>
      <w:r w:rsidR="004E423C" w:rsidRPr="003E584D">
        <w:rPr>
          <w:sz w:val="28"/>
          <w:szCs w:val="28"/>
        </w:rPr>
        <w:t>, зі змінами,</w:t>
      </w:r>
      <w:r w:rsidR="00BC7C8B" w:rsidRPr="003E584D">
        <w:rPr>
          <w:sz w:val="28"/>
          <w:szCs w:val="28"/>
        </w:rPr>
        <w:t xml:space="preserve"> </w:t>
      </w:r>
      <w:r w:rsidR="003E584D" w:rsidRPr="003E584D">
        <w:rPr>
          <w:sz w:val="28"/>
          <w:szCs w:val="28"/>
        </w:rPr>
        <w:t>враховуючи необхідність забезпечити підтримк</w:t>
      </w:r>
      <w:r w:rsidR="003E584D">
        <w:rPr>
          <w:sz w:val="28"/>
          <w:szCs w:val="28"/>
        </w:rPr>
        <w:t>у</w:t>
      </w:r>
      <w:r w:rsidR="003E584D" w:rsidRPr="003E584D">
        <w:rPr>
          <w:sz w:val="28"/>
          <w:szCs w:val="28"/>
        </w:rPr>
        <w:t xml:space="preserve"> членам сімей загиблих ветеранів війни</w:t>
      </w:r>
      <w:r w:rsidR="003E584D">
        <w:rPr>
          <w:sz w:val="28"/>
          <w:szCs w:val="28"/>
        </w:rPr>
        <w:t xml:space="preserve">, </w:t>
      </w:r>
      <w:r w:rsidR="00BC7C8B" w:rsidRPr="003E584D">
        <w:rPr>
          <w:sz w:val="28"/>
          <w:szCs w:val="28"/>
        </w:rPr>
        <w:t>виконавчий комітет міської ради</w:t>
      </w:r>
    </w:p>
    <w:p w14:paraId="1E595D58" w14:textId="77777777" w:rsidR="00BC7C8B" w:rsidRPr="00D53874" w:rsidRDefault="00BC7C8B" w:rsidP="00BC7C8B">
      <w:pPr>
        <w:jc w:val="both"/>
        <w:rPr>
          <w:sz w:val="28"/>
          <w:szCs w:val="28"/>
        </w:rPr>
      </w:pPr>
    </w:p>
    <w:p w14:paraId="655EC578" w14:textId="77777777" w:rsidR="00BC7C8B" w:rsidRPr="00D53874" w:rsidRDefault="00BC7C8B" w:rsidP="00BC7C8B">
      <w:pPr>
        <w:jc w:val="both"/>
        <w:rPr>
          <w:sz w:val="28"/>
          <w:szCs w:val="28"/>
        </w:rPr>
      </w:pPr>
      <w:r w:rsidRPr="00D53874">
        <w:rPr>
          <w:sz w:val="28"/>
          <w:szCs w:val="28"/>
        </w:rPr>
        <w:t>ВИРІШИВ:</w:t>
      </w:r>
    </w:p>
    <w:p w14:paraId="7FCA77E3" w14:textId="77777777" w:rsidR="00BC7C8B" w:rsidRPr="00D53874" w:rsidRDefault="00BC7C8B" w:rsidP="00BC7C8B">
      <w:pPr>
        <w:jc w:val="both"/>
        <w:rPr>
          <w:sz w:val="28"/>
          <w:szCs w:val="28"/>
        </w:rPr>
      </w:pPr>
    </w:p>
    <w:p w14:paraId="51FFF471" w14:textId="51DABACF" w:rsidR="00BC7C8B" w:rsidRPr="003E584D" w:rsidRDefault="00BC7C8B" w:rsidP="003E584D">
      <w:pPr>
        <w:ind w:firstLine="567"/>
        <w:jc w:val="both"/>
      </w:pPr>
      <w:r w:rsidRPr="008447CD">
        <w:rPr>
          <w:sz w:val="28"/>
          <w:szCs w:val="28"/>
        </w:rPr>
        <w:t>1. </w:t>
      </w:r>
      <w:r w:rsidR="00956723">
        <w:rPr>
          <w:sz w:val="28"/>
          <w:szCs w:val="28"/>
        </w:rPr>
        <w:t xml:space="preserve">Затвердити </w:t>
      </w:r>
      <w:r w:rsidR="003E584D">
        <w:rPr>
          <w:sz w:val="28"/>
          <w:szCs w:val="28"/>
        </w:rPr>
        <w:t xml:space="preserve">на 2023 рік граничний розмір </w:t>
      </w:r>
      <w:r w:rsidR="003E584D" w:rsidRPr="00BC7C8B">
        <w:rPr>
          <w:sz w:val="28"/>
          <w:szCs w:val="28"/>
        </w:rPr>
        <w:t>матеріальної допомоги</w:t>
      </w:r>
      <w:r w:rsidR="003E584D" w:rsidRPr="00BC7C8B">
        <w:rPr>
          <w:sz w:val="28"/>
          <w:szCs w:val="28"/>
          <w:lang w:val="ru-RU"/>
        </w:rPr>
        <w:t xml:space="preserve"> </w:t>
      </w:r>
      <w:r w:rsidR="003E584D" w:rsidRPr="00BC7C8B">
        <w:rPr>
          <w:sz w:val="28"/>
          <w:szCs w:val="28"/>
        </w:rPr>
        <w:t>на встановлення</w:t>
      </w:r>
      <w:r w:rsidR="003E584D">
        <w:rPr>
          <w:sz w:val="28"/>
          <w:szCs w:val="28"/>
        </w:rPr>
        <w:t xml:space="preserve"> </w:t>
      </w:r>
      <w:r w:rsidR="003E584D" w:rsidRPr="00BC7C8B">
        <w:rPr>
          <w:sz w:val="28"/>
          <w:szCs w:val="28"/>
        </w:rPr>
        <w:t>надгробка (</w:t>
      </w:r>
      <w:r w:rsidR="003E584D" w:rsidRPr="00BC7C8B">
        <w:rPr>
          <w:color w:val="000000"/>
          <w:spacing w:val="2"/>
          <w:sz w:val="28"/>
          <w:szCs w:val="28"/>
        </w:rPr>
        <w:t>пам’ятника)</w:t>
      </w:r>
      <w:r w:rsidR="003E584D">
        <w:rPr>
          <w:color w:val="000000"/>
          <w:spacing w:val="2"/>
          <w:sz w:val="28"/>
          <w:szCs w:val="28"/>
        </w:rPr>
        <w:t xml:space="preserve"> </w:t>
      </w:r>
      <w:r w:rsidR="003E584D" w:rsidRPr="00BC7C8B">
        <w:rPr>
          <w:color w:val="000000"/>
          <w:spacing w:val="2"/>
          <w:sz w:val="28"/>
          <w:szCs w:val="28"/>
        </w:rPr>
        <w:t>на</w:t>
      </w:r>
      <w:r w:rsidR="003E584D" w:rsidRPr="004E423C">
        <w:rPr>
          <w:color w:val="000000"/>
          <w:spacing w:val="2"/>
          <w:sz w:val="28"/>
          <w:szCs w:val="28"/>
          <w:lang w:val="ru-RU"/>
        </w:rPr>
        <w:t xml:space="preserve"> </w:t>
      </w:r>
      <w:r w:rsidR="003E584D" w:rsidRPr="00BC7C8B">
        <w:rPr>
          <w:color w:val="000000"/>
          <w:spacing w:val="2"/>
          <w:sz w:val="28"/>
          <w:szCs w:val="28"/>
        </w:rPr>
        <w:t xml:space="preserve">могилах загиблих (померлих) військовослужбовців </w:t>
      </w:r>
      <w:r w:rsidR="003E584D" w:rsidRPr="00BC7C8B">
        <w:rPr>
          <w:bCs/>
          <w:spacing w:val="2"/>
          <w:sz w:val="28"/>
          <w:szCs w:val="28"/>
          <w:highlight w:val="white"/>
        </w:rPr>
        <w:t>Луцької міської територіальної громади</w:t>
      </w:r>
      <w:r w:rsidR="003E584D">
        <w:rPr>
          <w:bCs/>
          <w:spacing w:val="2"/>
          <w:sz w:val="28"/>
          <w:szCs w:val="28"/>
        </w:rPr>
        <w:t xml:space="preserve"> в сумі 70 000 гривень</w:t>
      </w:r>
      <w:r w:rsidR="00956723">
        <w:rPr>
          <w:bCs/>
          <w:spacing w:val="2"/>
          <w:sz w:val="28"/>
          <w:szCs w:val="28"/>
        </w:rPr>
        <w:t>.</w:t>
      </w:r>
    </w:p>
    <w:p w14:paraId="4EE869B9" w14:textId="77777777" w:rsidR="003E584D" w:rsidRDefault="003E584D" w:rsidP="003E584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6E39397" w14:textId="32F3B3A2" w:rsidR="00BC7C8B" w:rsidRPr="008447CD" w:rsidRDefault="00956723" w:rsidP="003E584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7C8B" w:rsidRPr="008447CD">
        <w:rPr>
          <w:sz w:val="28"/>
          <w:szCs w:val="28"/>
        </w:rPr>
        <w:t xml:space="preserve">. Контроль за виконанням рішення покласти на заступника міського голови </w:t>
      </w:r>
      <w:r w:rsidR="00BC7C8B">
        <w:rPr>
          <w:sz w:val="28"/>
          <w:szCs w:val="28"/>
        </w:rPr>
        <w:t>Ірину Чебелюк</w:t>
      </w:r>
      <w:r w:rsidR="00BC7C8B" w:rsidRPr="008447CD">
        <w:rPr>
          <w:sz w:val="28"/>
          <w:szCs w:val="28"/>
        </w:rPr>
        <w:t>.</w:t>
      </w:r>
    </w:p>
    <w:p w14:paraId="73A1FDCA" w14:textId="77777777" w:rsidR="00BC7C8B" w:rsidRPr="008447CD" w:rsidRDefault="00BC7C8B" w:rsidP="00BC7C8B">
      <w:pPr>
        <w:pStyle w:val="aa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8447CD">
        <w:rPr>
          <w:sz w:val="28"/>
          <w:szCs w:val="28"/>
        </w:rPr>
        <w:t> </w:t>
      </w:r>
    </w:p>
    <w:p w14:paraId="28922AD7" w14:textId="77777777" w:rsidR="00BC7C8B" w:rsidRPr="008447CD" w:rsidRDefault="00BC7C8B" w:rsidP="00BC7C8B">
      <w:pPr>
        <w:jc w:val="both"/>
        <w:rPr>
          <w:sz w:val="28"/>
          <w:szCs w:val="28"/>
        </w:rPr>
      </w:pPr>
      <w:r w:rsidRPr="008447CD">
        <w:rPr>
          <w:sz w:val="28"/>
          <w:szCs w:val="28"/>
        </w:rPr>
        <w:t xml:space="preserve">Міський голова </w:t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8447CD">
        <w:rPr>
          <w:sz w:val="28"/>
          <w:szCs w:val="28"/>
        </w:rPr>
        <w:tab/>
        <w:t>Ігор ПОЛІЩУК</w:t>
      </w:r>
    </w:p>
    <w:p w14:paraId="0A8248B5" w14:textId="77777777" w:rsidR="00BC7C8B" w:rsidRPr="008447CD" w:rsidRDefault="00BC7C8B" w:rsidP="00BC7C8B">
      <w:pPr>
        <w:jc w:val="both"/>
        <w:rPr>
          <w:sz w:val="28"/>
          <w:szCs w:val="28"/>
        </w:rPr>
      </w:pPr>
    </w:p>
    <w:p w14:paraId="432C0FFC" w14:textId="77777777" w:rsidR="00BC7C8B" w:rsidRPr="008447CD" w:rsidRDefault="00BC7C8B" w:rsidP="00BC7C8B">
      <w:pPr>
        <w:rPr>
          <w:sz w:val="28"/>
          <w:szCs w:val="28"/>
        </w:rPr>
      </w:pPr>
    </w:p>
    <w:p w14:paraId="0C6E1449" w14:textId="77777777" w:rsidR="00BC7C8B" w:rsidRPr="008447CD" w:rsidRDefault="00BC7C8B" w:rsidP="00BC7C8B">
      <w:pPr>
        <w:rPr>
          <w:sz w:val="28"/>
          <w:szCs w:val="28"/>
        </w:rPr>
      </w:pPr>
      <w:r w:rsidRPr="008447CD">
        <w:rPr>
          <w:sz w:val="28"/>
          <w:szCs w:val="28"/>
        </w:rPr>
        <w:t>Заступник міського голови,</w:t>
      </w:r>
    </w:p>
    <w:p w14:paraId="760CF0E9" w14:textId="77777777" w:rsidR="00BC7C8B" w:rsidRPr="008447CD" w:rsidRDefault="00BC7C8B" w:rsidP="00BC7C8B">
      <w:pPr>
        <w:rPr>
          <w:sz w:val="28"/>
          <w:szCs w:val="28"/>
        </w:rPr>
      </w:pPr>
      <w:r w:rsidRPr="008447CD">
        <w:rPr>
          <w:sz w:val="28"/>
          <w:szCs w:val="28"/>
        </w:rPr>
        <w:t xml:space="preserve">керуючий справами виконкому </w:t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8447CD">
        <w:rPr>
          <w:sz w:val="28"/>
          <w:szCs w:val="28"/>
        </w:rPr>
        <w:tab/>
        <w:t>Юрій ВЕРБИЧ</w:t>
      </w:r>
    </w:p>
    <w:p w14:paraId="698303EB" w14:textId="77777777" w:rsidR="00BC7C8B" w:rsidRPr="00D53874" w:rsidRDefault="00BC7C8B" w:rsidP="00BC7C8B">
      <w:pPr>
        <w:rPr>
          <w:sz w:val="28"/>
          <w:szCs w:val="28"/>
        </w:rPr>
      </w:pPr>
    </w:p>
    <w:p w14:paraId="623A3027" w14:textId="77777777" w:rsidR="00BC7C8B" w:rsidRPr="00D53874" w:rsidRDefault="00BC7C8B" w:rsidP="00BC7C8B">
      <w:pPr>
        <w:rPr>
          <w:sz w:val="28"/>
          <w:szCs w:val="28"/>
        </w:rPr>
      </w:pPr>
    </w:p>
    <w:p w14:paraId="6D562394" w14:textId="3AD56A39" w:rsidR="00BC7C8B" w:rsidRDefault="00BC7C8B" w:rsidP="00BC7C8B">
      <w:pPr>
        <w:ind w:right="5386"/>
        <w:jc w:val="both"/>
      </w:pPr>
      <w:r>
        <w:t>Майборода 284 177</w:t>
      </w:r>
    </w:p>
    <w:p w14:paraId="0B4F4F3E" w14:textId="68B06C18" w:rsidR="001335EA" w:rsidRDefault="001335EA" w:rsidP="006416C7">
      <w:pPr>
        <w:ind w:right="4959"/>
        <w:jc w:val="both"/>
      </w:pPr>
    </w:p>
    <w:sectPr w:rsidR="001335EA" w:rsidSect="006416C7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905AA" w14:textId="77777777" w:rsidR="00F51FAF" w:rsidRDefault="00F51FAF" w:rsidP="00CF0A95">
      <w:r>
        <w:separator/>
      </w:r>
    </w:p>
  </w:endnote>
  <w:endnote w:type="continuationSeparator" w:id="0">
    <w:p w14:paraId="29045C0D" w14:textId="77777777" w:rsidR="00F51FAF" w:rsidRDefault="00F51FAF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7E0DE" w14:textId="77777777" w:rsidR="00F51FAF" w:rsidRDefault="00F51FAF" w:rsidP="00CF0A95">
      <w:r>
        <w:separator/>
      </w:r>
    </w:p>
  </w:footnote>
  <w:footnote w:type="continuationSeparator" w:id="0">
    <w:p w14:paraId="5B2062A8" w14:textId="77777777" w:rsidR="00F51FAF" w:rsidRDefault="00F51FAF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956723" w:rsidRPr="00956723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A4AAA"/>
    <w:rsid w:val="001335EA"/>
    <w:rsid w:val="001366CC"/>
    <w:rsid w:val="0019272B"/>
    <w:rsid w:val="00200EC4"/>
    <w:rsid w:val="002765D7"/>
    <w:rsid w:val="0029180F"/>
    <w:rsid w:val="00346626"/>
    <w:rsid w:val="00364D08"/>
    <w:rsid w:val="003E03E7"/>
    <w:rsid w:val="003E584D"/>
    <w:rsid w:val="00403E6F"/>
    <w:rsid w:val="00434932"/>
    <w:rsid w:val="0046275A"/>
    <w:rsid w:val="004E423C"/>
    <w:rsid w:val="004F65E3"/>
    <w:rsid w:val="005C503C"/>
    <w:rsid w:val="00631E81"/>
    <w:rsid w:val="006353DF"/>
    <w:rsid w:val="006416C7"/>
    <w:rsid w:val="00724D66"/>
    <w:rsid w:val="0079221F"/>
    <w:rsid w:val="007D5402"/>
    <w:rsid w:val="00803E4C"/>
    <w:rsid w:val="00883475"/>
    <w:rsid w:val="00956723"/>
    <w:rsid w:val="0097095B"/>
    <w:rsid w:val="00977499"/>
    <w:rsid w:val="00B76DD6"/>
    <w:rsid w:val="00B97E4D"/>
    <w:rsid w:val="00BA2938"/>
    <w:rsid w:val="00BC7C8B"/>
    <w:rsid w:val="00BF116B"/>
    <w:rsid w:val="00CB65B3"/>
    <w:rsid w:val="00CF0A95"/>
    <w:rsid w:val="00D53874"/>
    <w:rsid w:val="00D76B2C"/>
    <w:rsid w:val="00F07D4B"/>
    <w:rsid w:val="00F5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EB06647C-A362-43B3-84E3-CE5F53E4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Normal (Web)"/>
    <w:basedOn w:val="a"/>
    <w:uiPriority w:val="99"/>
    <w:unhideWhenUsed/>
    <w:rsid w:val="00BC7C8B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8</cp:revision>
  <cp:lastPrinted>2022-05-30T14:19:00Z</cp:lastPrinted>
  <dcterms:created xsi:type="dcterms:W3CDTF">2023-07-31T11:07:00Z</dcterms:created>
  <dcterms:modified xsi:type="dcterms:W3CDTF">2023-08-03T13:41:00Z</dcterms:modified>
</cp:coreProperties>
</file>