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360638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041B36A" w14:textId="77777777" w:rsidR="005C2D50" w:rsidRDefault="00B5739E" w:rsidP="00B5739E">
      <w:pPr>
        <w:ind w:right="4819"/>
        <w:jc w:val="both"/>
      </w:pPr>
      <w:r>
        <w:t>Про розміщення</w:t>
      </w:r>
    </w:p>
    <w:p w14:paraId="1B64E730" w14:textId="0905EFBE" w:rsidR="005C2D50" w:rsidRDefault="005C2D50" w:rsidP="00B5739E">
      <w:pPr>
        <w:ind w:right="4819"/>
        <w:jc w:val="both"/>
      </w:pPr>
      <w:r>
        <w:t xml:space="preserve">підприємцем </w:t>
      </w:r>
      <w:proofErr w:type="spellStart"/>
      <w:r>
        <w:t>Сачковською</w:t>
      </w:r>
      <w:proofErr w:type="spellEnd"/>
      <w:r>
        <w:t> Ю.І.</w:t>
      </w:r>
      <w:r w:rsidR="00E20F9A">
        <w:t> </w:t>
      </w:r>
    </w:p>
    <w:p w14:paraId="1643F9B8" w14:textId="14299C7B" w:rsidR="00E20F9A" w:rsidRDefault="00592EDA" w:rsidP="00B5739E">
      <w:pPr>
        <w:ind w:right="4819"/>
        <w:jc w:val="both"/>
      </w:pPr>
      <w:r>
        <w:t>стаціонарн</w:t>
      </w:r>
      <w:r w:rsidR="007A4FF0">
        <w:t>ої</w:t>
      </w:r>
      <w:r>
        <w:t xml:space="preserve"> тимчасов</w:t>
      </w:r>
      <w:r w:rsidR="007A4FF0">
        <w:t>ої</w:t>
      </w:r>
      <w:r w:rsidR="001C0357">
        <w:t> </w:t>
      </w:r>
      <w:r>
        <w:t>споруд</w:t>
      </w:r>
      <w:r w:rsidR="001C0357">
        <w:t>и </w:t>
      </w:r>
    </w:p>
    <w:p w14:paraId="7F9F6895" w14:textId="674815FF" w:rsidR="005C2D50" w:rsidRDefault="005C2D50" w:rsidP="00E20F9A">
      <w:pPr>
        <w:tabs>
          <w:tab w:val="left" w:pos="3686"/>
        </w:tabs>
        <w:ind w:right="4677"/>
        <w:jc w:val="both"/>
      </w:pPr>
      <w:r>
        <w:t>на бульварі Дружби Народів</w:t>
      </w:r>
    </w:p>
    <w:p w14:paraId="3B92B002" w14:textId="62D67D85" w:rsidR="00592EDA" w:rsidRPr="008C39FE" w:rsidRDefault="007A4FF0" w:rsidP="00E20F9A">
      <w:pPr>
        <w:tabs>
          <w:tab w:val="left" w:pos="3686"/>
        </w:tabs>
        <w:ind w:right="4677"/>
        <w:jc w:val="both"/>
      </w:pPr>
      <w:r>
        <w:t>(</w:t>
      </w:r>
      <w:r w:rsidR="005C2D50">
        <w:t>між</w:t>
      </w:r>
      <w:r>
        <w:t xml:space="preserve"> будинк</w:t>
      </w:r>
      <w:r w:rsidR="005C2D50">
        <w:t>ами</w:t>
      </w:r>
      <w:r>
        <w:t xml:space="preserve"> №</w:t>
      </w:r>
      <w:r w:rsidR="00963433">
        <w:t> </w:t>
      </w:r>
      <w:r w:rsidR="005C2D50">
        <w:t>2 та № 4</w:t>
      </w:r>
      <w:r>
        <w:t>)</w:t>
      </w:r>
      <w:r w:rsidR="00592EDA" w:rsidRPr="009A0208">
        <w:t xml:space="preserve">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7BA4C083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5C2D50">
        <w:t xml:space="preserve">підприємця </w:t>
      </w:r>
      <w:proofErr w:type="spellStart"/>
      <w:r w:rsidR="005C2D50">
        <w:t>Сачковської</w:t>
      </w:r>
      <w:proofErr w:type="spellEnd"/>
      <w:r w:rsidR="005C2D50">
        <w:t xml:space="preserve"> Юлії Іванівни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 xml:space="preserve"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</w:t>
      </w:r>
      <w:r w:rsidR="005C2D50">
        <w:rPr>
          <w:color w:val="000000"/>
        </w:rPr>
        <w:t>25.05.2023</w:t>
      </w:r>
      <w:r w:rsidR="007A4FF0">
        <w:rPr>
          <w:color w:val="000000"/>
        </w:rPr>
        <w:t xml:space="preserve"> </w:t>
      </w:r>
      <w:r w:rsidR="007A4FF0">
        <w:rPr>
          <w:szCs w:val="28"/>
        </w:rPr>
        <w:t>№ </w:t>
      </w:r>
      <w:r w:rsidR="005C2D50">
        <w:rPr>
          <w:szCs w:val="28"/>
        </w:rPr>
        <w:t>1</w:t>
      </w:r>
      <w:r w:rsidR="007A4FF0">
        <w:rPr>
          <w:szCs w:val="28"/>
        </w:rPr>
        <w:t>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5C2D50">
        <w:rPr>
          <w:szCs w:val="28"/>
        </w:rPr>
        <w:t>31.07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</w:t>
      </w:r>
      <w:r w:rsidR="005C2D50">
        <w:rPr>
          <w:szCs w:val="28"/>
        </w:rPr>
        <w:t>09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296C5FC" w14:textId="4D7FF068"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 Погодити </w:t>
      </w:r>
      <w:r w:rsidR="00A547A7">
        <w:t xml:space="preserve">підприємцю </w:t>
      </w:r>
      <w:proofErr w:type="spellStart"/>
      <w:r w:rsidR="00A547A7">
        <w:t>Сачковській</w:t>
      </w:r>
      <w:proofErr w:type="spellEnd"/>
      <w:r w:rsidR="00A547A7">
        <w:t xml:space="preserve"> Юлії Іванівні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>стаціонарної тимчасової споруди торговельного призначення для провадження підприємницької діяльності (</w:t>
      </w:r>
      <w:r w:rsidR="00AF35C6">
        <w:rPr>
          <w:szCs w:val="28"/>
        </w:rPr>
        <w:t xml:space="preserve">торговельного </w:t>
      </w:r>
      <w:r w:rsidR="001A64C2">
        <w:rPr>
          <w:szCs w:val="28"/>
        </w:rPr>
        <w:t>кіоску</w:t>
      </w:r>
      <w:bookmarkStart w:id="0" w:name="_GoBack"/>
      <w:bookmarkEnd w:id="0"/>
      <w:r w:rsidR="00D33035">
        <w:rPr>
          <w:szCs w:val="28"/>
        </w:rPr>
        <w:t>)</w:t>
      </w:r>
      <w:r w:rsidR="001C0357">
        <w:rPr>
          <w:szCs w:val="28"/>
        </w:rPr>
        <w:t xml:space="preserve"> </w:t>
      </w:r>
      <w:r w:rsidR="00D33035">
        <w:rPr>
          <w:szCs w:val="28"/>
        </w:rPr>
        <w:t>на</w:t>
      </w:r>
      <w:r w:rsidR="00AF35C6">
        <w:rPr>
          <w:szCs w:val="28"/>
        </w:rPr>
        <w:t xml:space="preserve"> </w:t>
      </w:r>
      <w:r w:rsidR="00A547A7">
        <w:t>бульварі Дружби Народів</w:t>
      </w:r>
      <w:r w:rsidR="00AF35C6">
        <w:t xml:space="preserve"> (</w:t>
      </w:r>
      <w:r w:rsidR="00A547A7">
        <w:t>між будинками № 2 та № 4)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547A7">
        <w:rPr>
          <w:color w:val="000000"/>
          <w:szCs w:val="28"/>
          <w:lang w:eastAsia="zh-CN"/>
        </w:rPr>
        <w:t>3</w:t>
      </w:r>
      <w:r w:rsidR="00AF35C6">
        <w:rPr>
          <w:color w:val="000000"/>
          <w:szCs w:val="28"/>
          <w:lang w:eastAsia="zh-CN"/>
        </w:rPr>
        <w:t xml:space="preserve"> </w:t>
      </w:r>
      <w:r w:rsidR="00A547A7">
        <w:rPr>
          <w:color w:val="000000"/>
          <w:szCs w:val="28"/>
          <w:lang w:eastAsia="zh-CN"/>
        </w:rPr>
        <w:t>роки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14:paraId="711D1935" w14:textId="1956CB76"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547A7">
        <w:t xml:space="preserve">підприємця </w:t>
      </w:r>
      <w:proofErr w:type="spellStart"/>
      <w:r w:rsidR="00A547A7">
        <w:t>Сачковську</w:t>
      </w:r>
      <w:proofErr w:type="spellEnd"/>
      <w:r w:rsidR="00A547A7">
        <w:t xml:space="preserve"> Юлію Іванівну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1E8EDE8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7FC35" w14:textId="77777777" w:rsidR="0064128E" w:rsidRDefault="0064128E">
      <w:r>
        <w:separator/>
      </w:r>
    </w:p>
  </w:endnote>
  <w:endnote w:type="continuationSeparator" w:id="0">
    <w:p w14:paraId="4294065E" w14:textId="77777777" w:rsidR="0064128E" w:rsidRDefault="0064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B7448" w14:textId="77777777" w:rsidR="0064128E" w:rsidRDefault="0064128E">
      <w:r>
        <w:separator/>
      </w:r>
    </w:p>
  </w:footnote>
  <w:footnote w:type="continuationSeparator" w:id="0">
    <w:p w14:paraId="6CC4CA66" w14:textId="77777777" w:rsidR="0064128E" w:rsidRDefault="0064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3EABCEEC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64C2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64C2"/>
    <w:rsid w:val="001A71D2"/>
    <w:rsid w:val="001B01CD"/>
    <w:rsid w:val="001B2839"/>
    <w:rsid w:val="001B4287"/>
    <w:rsid w:val="001B4EB8"/>
    <w:rsid w:val="001B76AE"/>
    <w:rsid w:val="001C0357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BCD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5D50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348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2D50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128E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4EE7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3433"/>
    <w:rsid w:val="009655A3"/>
    <w:rsid w:val="00967198"/>
    <w:rsid w:val="00970D55"/>
    <w:rsid w:val="00973888"/>
    <w:rsid w:val="0097412B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47A7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5739E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3C4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0F9A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2708</Words>
  <Characters>1544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2023-08-15T08:26:00Z</dcterms:created>
  <dcterms:modified xsi:type="dcterms:W3CDTF">2023-08-15T09:07:00Z</dcterms:modified>
</cp:coreProperties>
</file>