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1E29" w:rsidRDefault="004E1D4B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shape_0" ID="_x0000_tole_rId2" path="m0,0l-2147483645,0l-2147483645,-2147483646l0,-2147483646xe" stroked="f" o:allowincell="f" style="position:absolute;margin-left:0pt;margin-top:0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9263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756801039" r:id="rId6"/>
        </w:object>
      </w:r>
    </w:p>
    <w:p w:rsidR="00931E29" w:rsidRDefault="00931E29">
      <w:pPr>
        <w:jc w:val="center"/>
        <w:rPr>
          <w:sz w:val="16"/>
          <w:szCs w:val="16"/>
        </w:rPr>
      </w:pPr>
    </w:p>
    <w:p w:rsidR="00931E29" w:rsidRDefault="004E1D4B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31E29" w:rsidRDefault="00931E29">
      <w:pPr>
        <w:rPr>
          <w:sz w:val="10"/>
          <w:szCs w:val="10"/>
        </w:rPr>
      </w:pPr>
    </w:p>
    <w:p w:rsidR="00931E29" w:rsidRDefault="00931E29">
      <w:pPr>
        <w:jc w:val="center"/>
        <w:rPr>
          <w:b/>
          <w:bCs w:val="0"/>
          <w:sz w:val="20"/>
          <w:szCs w:val="20"/>
        </w:rPr>
      </w:pPr>
    </w:p>
    <w:p w:rsidR="00931E29" w:rsidRDefault="004E1D4B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31E29" w:rsidRDefault="00931E29">
      <w:pPr>
        <w:jc w:val="center"/>
        <w:rPr>
          <w:b/>
          <w:bCs w:val="0"/>
          <w:i/>
          <w:sz w:val="40"/>
          <w:szCs w:val="40"/>
        </w:rPr>
      </w:pPr>
    </w:p>
    <w:p w:rsidR="00931E29" w:rsidRDefault="004E1D4B">
      <w:pPr>
        <w:tabs>
          <w:tab w:val="left" w:pos="4687"/>
        </w:tabs>
        <w:jc w:val="both"/>
      </w:pPr>
      <w:r>
        <w:rPr>
          <w:sz w:val="24"/>
        </w:rPr>
        <w:t xml:space="preserve"> __________________                                    Луцьк                                     № ____________</w:t>
      </w:r>
    </w:p>
    <w:p w:rsidR="00931E29" w:rsidRDefault="00931E29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931E29">
        <w:trPr>
          <w:trHeight w:val="1405"/>
        </w:trPr>
        <w:tc>
          <w:tcPr>
            <w:tcW w:w="5687" w:type="dxa"/>
            <w:shd w:val="clear" w:color="auto" w:fill="auto"/>
          </w:tcPr>
          <w:p w:rsidR="00661144" w:rsidRDefault="004E1D4B" w:rsidP="00661144">
            <w:pPr>
              <w:pStyle w:val="21"/>
              <w:spacing w:line="317" w:lineRule="exact"/>
            </w:pPr>
            <w:r>
              <w:rPr>
                <w:bCs w:val="0"/>
                <w:lang w:eastAsia="ru-RU"/>
              </w:rPr>
              <w:t>Про</w:t>
            </w:r>
            <w:r w:rsidR="00661144">
              <w:rPr>
                <w:bCs w:val="0"/>
                <w:lang w:eastAsia="ru-RU"/>
              </w:rPr>
              <w:t xml:space="preserve"> </w:t>
            </w:r>
            <w:r w:rsidR="00CD5EBB">
              <w:rPr>
                <w:bCs w:val="0"/>
                <w:lang w:eastAsia="ru-RU"/>
              </w:rPr>
              <w:t xml:space="preserve">затвердження </w:t>
            </w:r>
            <w:r>
              <w:t>П</w:t>
            </w:r>
            <w:r w:rsidR="00CD5EBB">
              <w:t>оложення</w:t>
            </w:r>
            <w:r>
              <w:t xml:space="preserve"> </w:t>
            </w:r>
          </w:p>
          <w:p w:rsidR="00661144" w:rsidRDefault="00CD5EBB" w:rsidP="00661144">
            <w:pPr>
              <w:pStyle w:val="21"/>
              <w:spacing w:line="317" w:lineRule="exact"/>
            </w:pPr>
            <w:r>
              <w:t>про встановлення станцій</w:t>
            </w:r>
            <w:r w:rsidR="00E072F2">
              <w:t xml:space="preserve"> зарядки</w:t>
            </w:r>
          </w:p>
          <w:p w:rsidR="00661144" w:rsidRDefault="00CD5EBB" w:rsidP="00661144">
            <w:pPr>
              <w:pStyle w:val="21"/>
              <w:spacing w:line="317" w:lineRule="exact"/>
            </w:pPr>
            <w:r>
              <w:t>електротранспорту на території</w:t>
            </w:r>
          </w:p>
          <w:p w:rsidR="00931E29" w:rsidRDefault="00CD5EBB" w:rsidP="00661144">
            <w:pPr>
              <w:pStyle w:val="21"/>
              <w:spacing w:line="317" w:lineRule="exact"/>
            </w:pPr>
            <w:r>
              <w:t>Луцької міської територіальної громади</w:t>
            </w:r>
            <w:r w:rsidR="00661144">
              <w:t xml:space="preserve"> </w:t>
            </w:r>
          </w:p>
        </w:tc>
        <w:tc>
          <w:tcPr>
            <w:tcW w:w="4068" w:type="dxa"/>
            <w:shd w:val="clear" w:color="auto" w:fill="auto"/>
          </w:tcPr>
          <w:p w:rsidR="00931E29" w:rsidRDefault="00931E29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931E29" w:rsidRDefault="00931E29">
      <w:pPr>
        <w:rPr>
          <w:szCs w:val="28"/>
        </w:rPr>
      </w:pPr>
    </w:p>
    <w:p w:rsidR="00931E29" w:rsidRDefault="00257608" w:rsidP="00661144">
      <w:pPr>
        <w:pStyle w:val="21"/>
        <w:spacing w:line="317" w:lineRule="exact"/>
        <w:ind w:firstLine="567"/>
        <w:jc w:val="both"/>
      </w:pPr>
      <w:r>
        <w:t xml:space="preserve">Керуючись законами України «Про місцеве самоврядування в Україні», </w:t>
      </w:r>
      <w:r w:rsidRPr="00742FC1">
        <w:rPr>
          <w:rFonts w:eastAsia="Andale Sans UI"/>
          <w:color w:val="000000" w:themeColor="text1"/>
          <w:kern w:val="2"/>
        </w:rPr>
        <w:t xml:space="preserve">«Про благоустрій населених пунктів», </w:t>
      </w:r>
      <w:r>
        <w:rPr>
          <w:rFonts w:eastAsia="Andale Sans UI"/>
          <w:kern w:val="2"/>
        </w:rPr>
        <w:t xml:space="preserve">«Про деякі питання використання транспортних засобів, оснащених електричними двигунами, та внесення змін до деяких законів України щодо подолання паливної залежності і розвитку </w:t>
      </w:r>
      <w:proofErr w:type="spellStart"/>
      <w:r>
        <w:rPr>
          <w:rFonts w:eastAsia="Andale Sans UI"/>
          <w:kern w:val="2"/>
        </w:rPr>
        <w:t>електрозарядної</w:t>
      </w:r>
      <w:proofErr w:type="spellEnd"/>
      <w:r>
        <w:rPr>
          <w:rFonts w:eastAsia="Andale Sans UI"/>
          <w:kern w:val="2"/>
        </w:rPr>
        <w:t xml:space="preserve"> інфраструктури та електричних транспортних засобів»</w:t>
      </w:r>
      <w:r>
        <w:t xml:space="preserve">, </w:t>
      </w:r>
      <w:r w:rsidRPr="00203A7D">
        <w:t>з метою збільшення частки транспортних засобів, оснащених електричними двигунами на вулицях міської територіальної громади, ст</w:t>
      </w:r>
      <w:r>
        <w:t xml:space="preserve">ворення та розвиток </w:t>
      </w:r>
      <w:proofErr w:type="spellStart"/>
      <w:r>
        <w:t>електрозарядної</w:t>
      </w:r>
      <w:proofErr w:type="spellEnd"/>
      <w:r>
        <w:t xml:space="preserve"> інфраструктури, визначення </w:t>
      </w:r>
      <w:r w:rsidRPr="00257608">
        <w:rPr>
          <w:color w:val="000000" w:themeColor="text1"/>
        </w:rPr>
        <w:t xml:space="preserve">порядку </w:t>
      </w:r>
      <w:r>
        <w:t xml:space="preserve">використання елементів благоустрою для встановлення зарядних станцій для електротранспорту, </w:t>
      </w:r>
      <w:r w:rsidR="004E1D4B">
        <w:t>міська рада</w:t>
      </w:r>
    </w:p>
    <w:p w:rsidR="00931E29" w:rsidRDefault="00931E29">
      <w:pPr>
        <w:ind w:firstLine="360"/>
        <w:jc w:val="both"/>
        <w:rPr>
          <w:szCs w:val="28"/>
        </w:rPr>
      </w:pPr>
    </w:p>
    <w:p w:rsidR="00931E29" w:rsidRDefault="004E1D4B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931E29" w:rsidRDefault="00931E29">
      <w:pPr>
        <w:jc w:val="both"/>
        <w:rPr>
          <w:szCs w:val="28"/>
        </w:rPr>
      </w:pPr>
    </w:p>
    <w:p w:rsidR="00EA5F60" w:rsidRDefault="00EA5F60" w:rsidP="00CD5EBB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1. </w:t>
      </w:r>
      <w:r w:rsidR="00661144">
        <w:rPr>
          <w:bCs w:val="0"/>
          <w:lang w:eastAsia="ru-RU"/>
        </w:rPr>
        <w:t xml:space="preserve">Затвердити </w:t>
      </w:r>
      <w:r w:rsidR="00CD5EBB">
        <w:t xml:space="preserve">Положення про встановлення станцій </w:t>
      </w:r>
      <w:r w:rsidR="00E072F2">
        <w:t xml:space="preserve">зарядки </w:t>
      </w:r>
      <w:r w:rsidR="00CD5EBB">
        <w:t xml:space="preserve">електротранспорту на території Луцької міської територіальної громади </w:t>
      </w:r>
      <w:r w:rsidR="00661144">
        <w:rPr>
          <w:bCs w:val="0"/>
          <w:lang w:eastAsia="ru-RU"/>
        </w:rPr>
        <w:t xml:space="preserve">згідно </w:t>
      </w:r>
      <w:r w:rsidR="00661144" w:rsidRPr="00D20237">
        <w:rPr>
          <w:bCs w:val="0"/>
          <w:lang w:eastAsia="ru-RU"/>
        </w:rPr>
        <w:t>з додатком</w:t>
      </w:r>
      <w:r w:rsidR="004E1D4B" w:rsidRPr="00D20237">
        <w:rPr>
          <w:bCs w:val="0"/>
          <w:lang w:eastAsia="ru-RU"/>
        </w:rPr>
        <w:t>.</w:t>
      </w:r>
    </w:p>
    <w:p w:rsidR="00326A19" w:rsidRDefault="00326A19" w:rsidP="00CD5EBB">
      <w:pPr>
        <w:pStyle w:val="21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2. Управлінню інформаційної роботи оприлюднити рішення </w:t>
      </w:r>
      <w:r w:rsidRPr="00D20237">
        <w:rPr>
          <w:bCs w:val="0"/>
          <w:lang w:eastAsia="ru-RU"/>
        </w:rPr>
        <w:t>в друкованому засобі масової інформації</w:t>
      </w:r>
      <w:r>
        <w:rPr>
          <w:bCs w:val="0"/>
          <w:lang w:eastAsia="ru-RU"/>
        </w:rPr>
        <w:t xml:space="preserve"> не пізніше як у десятиденний строк після його прийняття та підписання.</w:t>
      </w:r>
    </w:p>
    <w:p w:rsidR="00931E29" w:rsidRDefault="00326A19">
      <w:pPr>
        <w:pStyle w:val="21"/>
        <w:spacing w:line="317" w:lineRule="exact"/>
        <w:ind w:firstLine="567"/>
        <w:jc w:val="both"/>
      </w:pPr>
      <w:r>
        <w:t>3</w:t>
      </w:r>
      <w:r w:rsidR="004E1D4B">
        <w:t>. </w:t>
      </w:r>
      <w:r w:rsidR="004E1D4B">
        <w:rPr>
          <w:color w:val="000000"/>
        </w:rPr>
        <w:t xml:space="preserve">Контроль за виконанням рішення покласти </w:t>
      </w:r>
      <w:r w:rsidR="004E1D4B">
        <w:t xml:space="preserve">на </w:t>
      </w:r>
      <w:r w:rsidR="004E1D4B">
        <w:rPr>
          <w:spacing w:val="-4"/>
        </w:rPr>
        <w:t xml:space="preserve">заступника міського голови </w:t>
      </w:r>
      <w:r w:rsidR="004E1D4B">
        <w:rPr>
          <w:rFonts w:eastAsia="Times New Roman"/>
          <w:spacing w:val="-4"/>
        </w:rPr>
        <w:t xml:space="preserve">Ірину </w:t>
      </w:r>
      <w:proofErr w:type="spellStart"/>
      <w:r w:rsidR="004E1D4B">
        <w:rPr>
          <w:rFonts w:eastAsia="Times New Roman"/>
          <w:spacing w:val="-4"/>
        </w:rPr>
        <w:t>Чебелюк</w:t>
      </w:r>
      <w:proofErr w:type="spellEnd"/>
      <w:r w:rsidR="004E1D4B">
        <w:rPr>
          <w:spacing w:val="-4"/>
        </w:rPr>
        <w:t xml:space="preserve">, </w:t>
      </w:r>
      <w:r w:rsidR="004E1D4B">
        <w:t xml:space="preserve">постійну комісію міської ради з питань планування соціально-економічного </w:t>
      </w:r>
      <w:r w:rsidR="009263C6">
        <w:t>розвитку, бюджету та фінансів і</w:t>
      </w:r>
      <w:bookmarkStart w:id="0" w:name="_GoBack"/>
      <w:bookmarkEnd w:id="0"/>
      <w:r w:rsidR="004E1D4B">
        <w:t xml:space="preserve">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4E1D4B">
        <w:t>енергоощадності</w:t>
      </w:r>
      <w:proofErr w:type="spellEnd"/>
      <w:r w:rsidR="004E1D4B">
        <w:t>.</w:t>
      </w:r>
    </w:p>
    <w:p w:rsidR="00931E29" w:rsidRDefault="00931E29">
      <w:pPr>
        <w:jc w:val="both"/>
        <w:rPr>
          <w:szCs w:val="28"/>
        </w:rPr>
      </w:pP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</w:p>
    <w:p w:rsidR="00931E29" w:rsidRDefault="008824F7">
      <w:pPr>
        <w:tabs>
          <w:tab w:val="left" w:pos="0"/>
          <w:tab w:val="left" w:pos="540"/>
          <w:tab w:val="left" w:pos="684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 w:rsidR="004E1D4B">
        <w:rPr>
          <w:szCs w:val="28"/>
        </w:rPr>
        <w:t>Ігор ПОЛІЩУК</w:t>
      </w: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</w:pPr>
    </w:p>
    <w:p w:rsidR="00931E29" w:rsidRDefault="00931E29">
      <w:pPr>
        <w:tabs>
          <w:tab w:val="left" w:pos="0"/>
          <w:tab w:val="left" w:pos="540"/>
          <w:tab w:val="left" w:pos="6840"/>
        </w:tabs>
        <w:jc w:val="both"/>
      </w:pPr>
    </w:p>
    <w:p w:rsidR="00931E29" w:rsidRDefault="004E1D4B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931E29">
      <w:pgSz w:w="11906" w:h="16838"/>
      <w:pgMar w:top="540" w:right="567" w:bottom="360" w:left="18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F7E"/>
    <w:multiLevelType w:val="hybridMultilevel"/>
    <w:tmpl w:val="CFE28D68"/>
    <w:lvl w:ilvl="0" w:tplc="230C03A2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305664"/>
    <w:multiLevelType w:val="hybridMultilevel"/>
    <w:tmpl w:val="C526CC18"/>
    <w:lvl w:ilvl="0" w:tplc="5928C6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D74446"/>
    <w:multiLevelType w:val="multilevel"/>
    <w:tmpl w:val="0C6C0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773F01C0"/>
    <w:multiLevelType w:val="multilevel"/>
    <w:tmpl w:val="A5E014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29"/>
    <w:rsid w:val="0001221C"/>
    <w:rsid w:val="00203A7D"/>
    <w:rsid w:val="00257608"/>
    <w:rsid w:val="00326A19"/>
    <w:rsid w:val="003722D3"/>
    <w:rsid w:val="003A6E75"/>
    <w:rsid w:val="003C429C"/>
    <w:rsid w:val="0043033A"/>
    <w:rsid w:val="004E1D4B"/>
    <w:rsid w:val="00620AD5"/>
    <w:rsid w:val="00661144"/>
    <w:rsid w:val="00742FC1"/>
    <w:rsid w:val="00800062"/>
    <w:rsid w:val="00810094"/>
    <w:rsid w:val="008824F7"/>
    <w:rsid w:val="009263C6"/>
    <w:rsid w:val="00931E29"/>
    <w:rsid w:val="00A40ECC"/>
    <w:rsid w:val="00B259C2"/>
    <w:rsid w:val="00CB3ACC"/>
    <w:rsid w:val="00CD5EBB"/>
    <w:rsid w:val="00D20237"/>
    <w:rsid w:val="00E072F2"/>
    <w:rsid w:val="00EA5F60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8EDEE4"/>
  <w15:docId w15:val="{F5BAE945-CB8C-4113-A95C-09A697A8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qFormat/>
    <w:rsid w:val="004034D5"/>
    <w:pPr>
      <w:shd w:val="clear" w:color="auto" w:fill="FFFFFF"/>
      <w:spacing w:line="240" w:lineRule="atLeast"/>
    </w:pPr>
    <w:rPr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A6E75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A6E75"/>
    <w:rPr>
      <w:rFonts w:ascii="Segoe UI" w:hAnsi="Segoe UI" w:cs="Segoe UI"/>
      <w:bCs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1085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sheremeta</cp:lastModifiedBy>
  <cp:revision>5</cp:revision>
  <cp:lastPrinted>2023-02-16T13:17:00Z</cp:lastPrinted>
  <dcterms:created xsi:type="dcterms:W3CDTF">2023-09-20T09:59:00Z</dcterms:created>
  <dcterms:modified xsi:type="dcterms:W3CDTF">2023-09-21T08:31:00Z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