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8163"/>
      </w:tblGrid>
      <w:tr w:rsidR="00604FD5" w:rsidRPr="00517803" w14:paraId="03D4BAD3" w14:textId="77777777" w:rsidTr="00B770CC">
        <w:trPr>
          <w:trHeight w:val="1691"/>
        </w:trPr>
        <w:tc>
          <w:tcPr>
            <w:tcW w:w="1476" w:type="dxa"/>
          </w:tcPr>
          <w:p w14:paraId="5AE03610" w14:textId="77777777" w:rsidR="00466970" w:rsidRPr="00466970" w:rsidRDefault="00466970">
            <w:pPr>
              <w:rPr>
                <w:rFonts w:cs="Times New Roman"/>
              </w:rPr>
            </w:pPr>
            <w:r w:rsidRPr="00466970">
              <w:rPr>
                <w:rFonts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0A371A24" wp14:editId="7EF296B0">
                  <wp:extent cx="790575" cy="790575"/>
                  <wp:effectExtent l="0" t="0" r="9525" b="9525"/>
                  <wp:docPr id="1" name="Рисунок 1" descr="е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</w:tcPr>
          <w:p w14:paraId="6686E717" w14:textId="77777777" w:rsidR="00466970" w:rsidRPr="00CD6B05" w:rsidRDefault="00466970" w:rsidP="008A0130">
            <w:pPr>
              <w:shd w:val="clear" w:color="auto" w:fill="FFFFFF"/>
              <w:ind w:left="53"/>
              <w:jc w:val="center"/>
              <w:rPr>
                <w:rFonts w:cs="Times New Roman"/>
                <w:b/>
                <w:szCs w:val="28"/>
              </w:rPr>
            </w:pPr>
            <w:r w:rsidRPr="00CD6B05">
              <w:rPr>
                <w:rFonts w:cs="Times New Roman"/>
                <w:b/>
                <w:bCs/>
                <w:color w:val="000000"/>
                <w:spacing w:val="-7"/>
                <w:szCs w:val="28"/>
              </w:rPr>
              <w:t>ЛУЦЬКА МІСЬКА РАДА</w:t>
            </w:r>
          </w:p>
          <w:p w14:paraId="605C510B" w14:textId="77777777" w:rsidR="00466970" w:rsidRPr="00CD6B05" w:rsidRDefault="00466970" w:rsidP="008A0130">
            <w:pPr>
              <w:ind w:left="53"/>
              <w:jc w:val="center"/>
              <w:rPr>
                <w:rFonts w:cs="Times New Roman"/>
                <w:b/>
                <w:spacing w:val="-6"/>
                <w:sz w:val="32"/>
                <w:szCs w:val="32"/>
              </w:rPr>
            </w:pPr>
            <w:r w:rsidRPr="00CD6B05">
              <w:rPr>
                <w:rFonts w:cs="Times New Roman"/>
                <w:b/>
                <w:sz w:val="32"/>
                <w:szCs w:val="32"/>
              </w:rPr>
              <w:t xml:space="preserve">Державне комунальне підприємство </w:t>
            </w:r>
            <w:r w:rsidRPr="00CD6B05">
              <w:rPr>
                <w:rFonts w:cs="Times New Roman"/>
                <w:b/>
                <w:spacing w:val="-6"/>
                <w:sz w:val="32"/>
                <w:szCs w:val="32"/>
              </w:rPr>
              <w:t>«Луцьктепло»</w:t>
            </w:r>
          </w:p>
          <w:p w14:paraId="509DFE38" w14:textId="77777777" w:rsidR="0011758D" w:rsidRPr="00CD6B05" w:rsidRDefault="00D865A3" w:rsidP="008A0130">
            <w:pPr>
              <w:ind w:left="53" w:right="-93"/>
              <w:jc w:val="center"/>
              <w:rPr>
                <w:rFonts w:cs="Times New Roman"/>
                <w:sz w:val="24"/>
                <w:szCs w:val="24"/>
              </w:rPr>
            </w:pPr>
            <w:r w:rsidRPr="00CD6B05">
              <w:rPr>
                <w:rFonts w:cs="Times New Roman"/>
                <w:sz w:val="24"/>
                <w:szCs w:val="24"/>
              </w:rPr>
              <w:t>вул. </w:t>
            </w:r>
            <w:r w:rsidR="00466970" w:rsidRPr="00CD6B05">
              <w:rPr>
                <w:rFonts w:cs="Times New Roman"/>
                <w:sz w:val="24"/>
                <w:szCs w:val="24"/>
              </w:rPr>
              <w:t>Гулака-Артемовського, 20,</w:t>
            </w:r>
            <w:r w:rsidRPr="00CD6B05">
              <w:rPr>
                <w:rFonts w:cs="Times New Roman"/>
                <w:sz w:val="24"/>
                <w:szCs w:val="24"/>
              </w:rPr>
              <w:t xml:space="preserve"> </w:t>
            </w:r>
            <w:r w:rsidR="008A0130" w:rsidRPr="00CD6B05">
              <w:rPr>
                <w:rFonts w:cs="Times New Roman"/>
                <w:sz w:val="24"/>
                <w:szCs w:val="24"/>
              </w:rPr>
              <w:t>м. </w:t>
            </w:r>
            <w:r w:rsidRPr="00CD6B05">
              <w:rPr>
                <w:rFonts w:cs="Times New Roman"/>
                <w:sz w:val="24"/>
                <w:szCs w:val="24"/>
              </w:rPr>
              <w:t>Луцьк,</w:t>
            </w:r>
            <w:r w:rsidR="00AE0D60">
              <w:rPr>
                <w:rFonts w:cs="Times New Roman"/>
                <w:sz w:val="24"/>
                <w:szCs w:val="24"/>
              </w:rPr>
              <w:t xml:space="preserve"> 43005,</w:t>
            </w:r>
            <w:r w:rsidRPr="00CD6B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66970" w:rsidRPr="00CD6B05">
              <w:rPr>
                <w:rFonts w:cs="Times New Roman"/>
                <w:sz w:val="24"/>
                <w:szCs w:val="24"/>
              </w:rPr>
              <w:t>тел</w:t>
            </w:r>
            <w:proofErr w:type="spellEnd"/>
            <w:r w:rsidR="00466970" w:rsidRPr="00CD6B05">
              <w:rPr>
                <w:rFonts w:cs="Times New Roman"/>
                <w:sz w:val="24"/>
                <w:szCs w:val="24"/>
              </w:rPr>
              <w:t>.</w:t>
            </w:r>
            <w:r w:rsidR="004002A3" w:rsidRPr="00CD6B05">
              <w:rPr>
                <w:rFonts w:cs="Times New Roman"/>
                <w:sz w:val="24"/>
                <w:szCs w:val="24"/>
              </w:rPr>
              <w:t xml:space="preserve"> </w:t>
            </w:r>
            <w:r w:rsidRPr="00CD6B05">
              <w:rPr>
                <w:rFonts w:cs="Times New Roman"/>
                <w:sz w:val="24"/>
                <w:szCs w:val="24"/>
              </w:rPr>
              <w:t>(0332)</w:t>
            </w:r>
            <w:r w:rsidR="00466970" w:rsidRPr="00CD6B05">
              <w:rPr>
                <w:rFonts w:cs="Times New Roman"/>
                <w:sz w:val="24"/>
                <w:szCs w:val="24"/>
              </w:rPr>
              <w:t xml:space="preserve"> 283070</w:t>
            </w:r>
          </w:p>
          <w:p w14:paraId="582E8169" w14:textId="77777777" w:rsidR="0011758D" w:rsidRPr="00CD6B05" w:rsidRDefault="001015CF" w:rsidP="008A0130">
            <w:pPr>
              <w:ind w:left="53"/>
              <w:jc w:val="center"/>
              <w:rPr>
                <w:rFonts w:cs="Times New Roman"/>
                <w:color w:val="4472C4" w:themeColor="accent5"/>
                <w:sz w:val="24"/>
                <w:szCs w:val="24"/>
              </w:rPr>
            </w:pPr>
            <w:r w:rsidRPr="00CD6B05">
              <w:rPr>
                <w:rFonts w:cs="Times New Roman"/>
                <w:sz w:val="24"/>
                <w:szCs w:val="24"/>
              </w:rPr>
              <w:t>e-</w:t>
            </w:r>
            <w:proofErr w:type="spellStart"/>
            <w:r w:rsidRPr="00CD6B05">
              <w:rPr>
                <w:rFonts w:cs="Times New Roman"/>
                <w:sz w:val="24"/>
                <w:szCs w:val="24"/>
              </w:rPr>
              <w:t>mail</w:t>
            </w:r>
            <w:proofErr w:type="spellEnd"/>
            <w:r w:rsidRPr="00CD6B05">
              <w:rPr>
                <w:rFonts w:cs="Times New Roman"/>
                <w:sz w:val="24"/>
                <w:szCs w:val="24"/>
              </w:rPr>
              <w:t>:</w:t>
            </w:r>
            <w:r w:rsidR="004002A3" w:rsidRPr="00CD6B05">
              <w:rPr>
                <w:rFonts w:cs="Times New Roman"/>
                <w:sz w:val="24"/>
                <w:szCs w:val="24"/>
              </w:rPr>
              <w:t xml:space="preserve"> </w:t>
            </w:r>
            <w:hyperlink r:id="rId9" w:history="1">
              <w:r w:rsidR="00466970" w:rsidRPr="00CD6B05">
                <w:rPr>
                  <w:rStyle w:val="a4"/>
                  <w:rFonts w:cs="Times New Roman"/>
                  <w:sz w:val="24"/>
                  <w:szCs w:val="24"/>
                </w:rPr>
                <w:t>office@teplo-dkp.lutsk.ua</w:t>
              </w:r>
            </w:hyperlink>
            <w:r w:rsidR="00A328DB" w:rsidRPr="00CD6B05">
              <w:rPr>
                <w:color w:val="4472C4" w:themeColor="accent5"/>
                <w:sz w:val="24"/>
                <w:szCs w:val="24"/>
              </w:rPr>
              <w:t>,</w:t>
            </w:r>
            <w:r w:rsidR="00A328DB" w:rsidRPr="00CD6B05">
              <w:rPr>
                <w:rFonts w:cs="Times New Roman"/>
                <w:color w:val="4472C4" w:themeColor="accent5"/>
                <w:sz w:val="24"/>
                <w:szCs w:val="24"/>
              </w:rPr>
              <w:t xml:space="preserve"> </w:t>
            </w:r>
            <w:proofErr w:type="spellStart"/>
            <w:r w:rsidR="00517803" w:rsidRPr="00CD6B05">
              <w:rPr>
                <w:rFonts w:cs="Times New Roman"/>
                <w:sz w:val="24"/>
                <w:szCs w:val="24"/>
              </w:rPr>
              <w:t>web</w:t>
            </w:r>
            <w:proofErr w:type="spellEnd"/>
            <w:r w:rsidR="00517803" w:rsidRPr="00CD6B05">
              <w:rPr>
                <w:rFonts w:cs="Times New Roman"/>
                <w:sz w:val="24"/>
                <w:szCs w:val="24"/>
              </w:rPr>
              <w:t xml:space="preserve">: </w:t>
            </w:r>
            <w:hyperlink r:id="rId10" w:history="1">
              <w:r w:rsidR="00517803" w:rsidRPr="00CD6B05">
                <w:rPr>
                  <w:rStyle w:val="a4"/>
                  <w:rFonts w:cs="Times New Roman"/>
                  <w:sz w:val="24"/>
                  <w:szCs w:val="24"/>
                </w:rPr>
                <w:t>https://www.teplo-dkp.lutsk.ua</w:t>
              </w:r>
            </w:hyperlink>
          </w:p>
          <w:p w14:paraId="0B277589" w14:textId="77777777" w:rsidR="00A13E5D" w:rsidRPr="00517803" w:rsidRDefault="00517803" w:rsidP="008A0130">
            <w:pPr>
              <w:ind w:left="53"/>
              <w:jc w:val="center"/>
              <w:rPr>
                <w:rFonts w:cs="Times New Roman"/>
              </w:rPr>
            </w:pPr>
            <w:r w:rsidRPr="00CD6B05">
              <w:rPr>
                <w:rFonts w:cs="Times New Roman"/>
                <w:color w:val="000000" w:themeColor="text1"/>
                <w:sz w:val="24"/>
                <w:szCs w:val="24"/>
              </w:rPr>
              <w:t>Код ЄДРПОУ 30391925</w:t>
            </w:r>
          </w:p>
        </w:tc>
      </w:tr>
    </w:tbl>
    <w:p w14:paraId="130FF105" w14:textId="77777777" w:rsidR="009508C4" w:rsidRDefault="009508C4" w:rsidP="009508C4">
      <w:pPr>
        <w:shd w:val="clear" w:color="auto" w:fill="FFFFFF"/>
        <w:ind w:left="142" w:right="188" w:firstLine="709"/>
        <w:rPr>
          <w:color w:val="000000" w:themeColor="text1"/>
          <w:szCs w:val="28"/>
        </w:rPr>
      </w:pPr>
    </w:p>
    <w:p w14:paraId="659E016A" w14:textId="77777777" w:rsidR="00B770CC" w:rsidRPr="000F538A" w:rsidRDefault="00B770CC" w:rsidP="009508C4">
      <w:pPr>
        <w:shd w:val="clear" w:color="auto" w:fill="FFFFFF"/>
        <w:ind w:left="142" w:right="188" w:firstLine="709"/>
        <w:rPr>
          <w:color w:val="000000" w:themeColor="text1"/>
          <w:szCs w:val="28"/>
        </w:rPr>
      </w:pPr>
    </w:p>
    <w:p w14:paraId="79A92CFA" w14:textId="77777777" w:rsidR="00B770CC" w:rsidRPr="00B770CC" w:rsidRDefault="00B770CC" w:rsidP="00B770CC">
      <w:pPr>
        <w:ind w:firstLine="567"/>
        <w:jc w:val="center"/>
        <w:rPr>
          <w:rFonts w:cs="Times New Roman"/>
          <w:b/>
          <w:bCs/>
          <w:sz w:val="32"/>
          <w:szCs w:val="32"/>
        </w:rPr>
      </w:pPr>
      <w:r w:rsidRPr="00B770CC">
        <w:rPr>
          <w:rFonts w:cs="Times New Roman"/>
          <w:b/>
          <w:bCs/>
          <w:sz w:val="32"/>
          <w:szCs w:val="32"/>
        </w:rPr>
        <w:t>ІНФОРМАЦІЯ</w:t>
      </w:r>
    </w:p>
    <w:p w14:paraId="6A2F5B1E" w14:textId="77777777" w:rsidR="00B770CC" w:rsidRDefault="00B770CC" w:rsidP="00B770CC">
      <w:pPr>
        <w:ind w:firstLine="567"/>
        <w:jc w:val="center"/>
        <w:rPr>
          <w:rFonts w:cs="Times New Roman"/>
          <w:b/>
          <w:bCs/>
          <w:szCs w:val="28"/>
        </w:rPr>
      </w:pPr>
      <w:r w:rsidRPr="00B770CC">
        <w:rPr>
          <w:rFonts w:cs="Times New Roman"/>
          <w:b/>
          <w:bCs/>
          <w:szCs w:val="28"/>
        </w:rPr>
        <w:t xml:space="preserve">про стан підготовки теплового господарства ДКП «Луцьктепло» </w:t>
      </w:r>
    </w:p>
    <w:p w14:paraId="35C7881C" w14:textId="77777777" w:rsidR="00B770CC" w:rsidRPr="00B770CC" w:rsidRDefault="00B770CC" w:rsidP="00B770CC">
      <w:pPr>
        <w:ind w:firstLine="567"/>
        <w:jc w:val="center"/>
        <w:rPr>
          <w:rFonts w:cs="Times New Roman"/>
          <w:b/>
          <w:bCs/>
          <w:szCs w:val="28"/>
        </w:rPr>
      </w:pPr>
      <w:r w:rsidRPr="00B770CC">
        <w:rPr>
          <w:rFonts w:cs="Times New Roman"/>
          <w:b/>
          <w:bCs/>
          <w:szCs w:val="28"/>
        </w:rPr>
        <w:t>до опалювального сезону 2023</w:t>
      </w:r>
      <w:r>
        <w:rPr>
          <w:rFonts w:cs="Times New Roman"/>
          <w:b/>
          <w:bCs/>
          <w:szCs w:val="28"/>
        </w:rPr>
        <w:t>/</w:t>
      </w:r>
      <w:r w:rsidRPr="00B770CC">
        <w:rPr>
          <w:rFonts w:cs="Times New Roman"/>
          <w:b/>
          <w:bCs/>
          <w:szCs w:val="28"/>
        </w:rPr>
        <w:t>2024 років</w:t>
      </w:r>
    </w:p>
    <w:p w14:paraId="42BD5777" w14:textId="77777777" w:rsidR="00B770CC" w:rsidRPr="00B770CC" w:rsidRDefault="00B770CC" w:rsidP="00B770CC">
      <w:pPr>
        <w:ind w:firstLine="567"/>
        <w:jc w:val="center"/>
        <w:rPr>
          <w:rFonts w:cs="Times New Roman"/>
          <w:szCs w:val="28"/>
        </w:rPr>
      </w:pPr>
    </w:p>
    <w:p w14:paraId="74D13A08" w14:textId="77777777" w:rsidR="00B770CC" w:rsidRDefault="00B770CC" w:rsidP="00EF44D1">
      <w:pPr>
        <w:ind w:firstLine="567"/>
        <w:jc w:val="both"/>
        <w:rPr>
          <w:rFonts w:cs="Times New Roman"/>
          <w:szCs w:val="28"/>
        </w:rPr>
      </w:pPr>
      <w:r w:rsidRPr="00B770CC">
        <w:rPr>
          <w:rFonts w:cs="Times New Roman"/>
          <w:szCs w:val="28"/>
        </w:rPr>
        <w:t>З метою своєчасної підготовки теплового господарства ДКП «Луцьктепло» до опалювального періоду 2023</w:t>
      </w:r>
      <w:r>
        <w:rPr>
          <w:rFonts w:cs="Times New Roman"/>
          <w:szCs w:val="28"/>
        </w:rPr>
        <w:t>/</w:t>
      </w:r>
      <w:r w:rsidR="00166C5C">
        <w:rPr>
          <w:rFonts w:cs="Times New Roman"/>
          <w:szCs w:val="28"/>
        </w:rPr>
        <w:t>2024 років</w:t>
      </w:r>
      <w:r w:rsidR="00F80FAF">
        <w:rPr>
          <w:rFonts w:cs="Times New Roman"/>
          <w:szCs w:val="28"/>
        </w:rPr>
        <w:t xml:space="preserve"> видано наказ від 06.03.2023 № </w:t>
      </w:r>
      <w:r w:rsidRPr="00B770CC">
        <w:rPr>
          <w:rFonts w:cs="Times New Roman"/>
          <w:szCs w:val="28"/>
        </w:rPr>
        <w:t>89 «Про підготовку теплового господарства до осінньо-зимового періоду 2023</w:t>
      </w:r>
      <w:r>
        <w:rPr>
          <w:rFonts w:cs="Times New Roman"/>
          <w:szCs w:val="28"/>
        </w:rPr>
        <w:t>/</w:t>
      </w:r>
      <w:r w:rsidRPr="00B770CC">
        <w:rPr>
          <w:rFonts w:cs="Times New Roman"/>
          <w:szCs w:val="28"/>
        </w:rPr>
        <w:t>2024 років». Відповідно до наказу розроблені та затверджені «Заходи з підготовки ДКП «Луцьктепло» до роботи в осінньо-зимовий період 2023</w:t>
      </w:r>
      <w:r>
        <w:rPr>
          <w:rFonts w:cs="Times New Roman"/>
          <w:szCs w:val="28"/>
        </w:rPr>
        <w:t>/</w:t>
      </w:r>
      <w:r w:rsidRPr="00B770CC">
        <w:rPr>
          <w:rFonts w:cs="Times New Roman"/>
          <w:szCs w:val="28"/>
        </w:rPr>
        <w:t>2024 років», що затверджені рішенням виконавчого комітету Луцько</w:t>
      </w:r>
      <w:r w:rsidR="00F80FAF">
        <w:rPr>
          <w:rFonts w:cs="Times New Roman"/>
          <w:szCs w:val="28"/>
        </w:rPr>
        <w:t>ї міської ради від 03.05.2023 № </w:t>
      </w:r>
      <w:r w:rsidRPr="00B770CC">
        <w:rPr>
          <w:rFonts w:cs="Times New Roman"/>
          <w:szCs w:val="28"/>
        </w:rPr>
        <w:t>247-1.</w:t>
      </w:r>
    </w:p>
    <w:p w14:paraId="19AC41E4" w14:textId="77777777" w:rsidR="00F63E65" w:rsidRDefault="00166C5C" w:rsidP="00EF44D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виконання</w:t>
      </w:r>
      <w:r w:rsidR="00266AC1">
        <w:rPr>
          <w:rFonts w:cs="Times New Roman"/>
          <w:szCs w:val="28"/>
        </w:rPr>
        <w:t xml:space="preserve"> «Правил підготовки </w:t>
      </w:r>
      <w:r w:rsidR="00266AC1" w:rsidRPr="00C646E0">
        <w:rPr>
          <w:rFonts w:cs="Times New Roman"/>
          <w:color w:val="212529"/>
          <w:szCs w:val="28"/>
          <w:shd w:val="clear" w:color="auto" w:fill="FFFFFF"/>
        </w:rPr>
        <w:t>теплових господарств до опалювального періоду</w:t>
      </w:r>
      <w:r w:rsidR="00F80FAF">
        <w:rPr>
          <w:rFonts w:cs="Times New Roman"/>
          <w:color w:val="212529"/>
          <w:szCs w:val="28"/>
          <w:shd w:val="clear" w:color="auto" w:fill="FFFFFF"/>
        </w:rPr>
        <w:t>» підприємство виконал</w:t>
      </w:r>
      <w:r w:rsidR="00266AC1">
        <w:rPr>
          <w:rFonts w:cs="Times New Roman"/>
          <w:color w:val="212529"/>
          <w:szCs w:val="28"/>
          <w:shd w:val="clear" w:color="auto" w:fill="FFFFFF"/>
        </w:rPr>
        <w:t xml:space="preserve">о заплановані заходи </w:t>
      </w:r>
      <w:r w:rsidR="004B163E">
        <w:rPr>
          <w:rFonts w:cs="Times New Roman"/>
          <w:color w:val="212529"/>
          <w:szCs w:val="28"/>
          <w:shd w:val="clear" w:color="auto" w:fill="FFFFFF"/>
        </w:rPr>
        <w:t xml:space="preserve">та </w:t>
      </w:r>
      <w:r w:rsidR="00F63E65">
        <w:rPr>
          <w:rFonts w:cs="Times New Roman"/>
          <w:szCs w:val="28"/>
        </w:rPr>
        <w:t xml:space="preserve">25 вересня 2023 року отримало від </w:t>
      </w:r>
      <w:r w:rsidR="004B163E">
        <w:rPr>
          <w:rFonts w:cs="Times New Roman"/>
          <w:color w:val="212529"/>
          <w:szCs w:val="28"/>
          <w:shd w:val="clear" w:color="auto" w:fill="FFFFFF"/>
        </w:rPr>
        <w:t xml:space="preserve">Управління інспекції </w:t>
      </w:r>
      <w:proofErr w:type="spellStart"/>
      <w:r w:rsidR="004B163E">
        <w:rPr>
          <w:rFonts w:cs="Times New Roman"/>
          <w:color w:val="212529"/>
          <w:szCs w:val="28"/>
          <w:shd w:val="clear" w:color="auto" w:fill="FFFFFF"/>
        </w:rPr>
        <w:t>Держенергонагляду</w:t>
      </w:r>
      <w:proofErr w:type="spellEnd"/>
      <w:r w:rsidR="004B163E">
        <w:rPr>
          <w:rFonts w:cs="Times New Roman"/>
          <w:color w:val="212529"/>
          <w:szCs w:val="28"/>
          <w:shd w:val="clear" w:color="auto" w:fill="FFFFFF"/>
        </w:rPr>
        <w:t xml:space="preserve"> у Волинській області </w:t>
      </w:r>
      <w:r w:rsidR="00F63E65">
        <w:rPr>
          <w:rFonts w:cs="Times New Roman"/>
          <w:szCs w:val="28"/>
        </w:rPr>
        <w:t>«Акт стану готовності теплового господарства до роботи в опалювальний період 2023/2024</w:t>
      </w:r>
      <w:r w:rsidR="001B3FB4">
        <w:rPr>
          <w:rFonts w:cs="Times New Roman"/>
          <w:szCs w:val="28"/>
        </w:rPr>
        <w:t xml:space="preserve"> років</w:t>
      </w:r>
      <w:r w:rsidR="00F63E65">
        <w:rPr>
          <w:rFonts w:cs="Times New Roman"/>
          <w:szCs w:val="28"/>
        </w:rPr>
        <w:t xml:space="preserve">» </w:t>
      </w:r>
    </w:p>
    <w:p w14:paraId="00687A69" w14:textId="6F16E243" w:rsidR="00972F31" w:rsidRPr="00972F31" w:rsidRDefault="00972F31" w:rsidP="00EF44D1">
      <w:pPr>
        <w:ind w:firstLine="567"/>
        <w:jc w:val="both"/>
        <w:rPr>
          <w:rFonts w:cs="Times New Roman"/>
          <w:szCs w:val="28"/>
        </w:rPr>
      </w:pPr>
      <w:r w:rsidRPr="00972F31">
        <w:rPr>
          <w:rFonts w:cs="Times New Roman"/>
          <w:szCs w:val="28"/>
        </w:rPr>
        <w:t>Загальна вартість заходів, передбачених Інвестиційної Програмою підпр</w:t>
      </w:r>
      <w:r w:rsidR="00F80FAF">
        <w:rPr>
          <w:rFonts w:cs="Times New Roman"/>
          <w:szCs w:val="28"/>
        </w:rPr>
        <w:t>иємства на цей рік – 25,967 млн грн, з них 12,634 млн </w:t>
      </w:r>
      <w:r w:rsidRPr="00972F31">
        <w:rPr>
          <w:rFonts w:cs="Times New Roman"/>
          <w:szCs w:val="28"/>
        </w:rPr>
        <w:t xml:space="preserve">грн </w:t>
      </w:r>
      <w:r w:rsidR="00554759">
        <w:rPr>
          <w:rFonts w:cs="Times New Roman"/>
          <w:szCs w:val="28"/>
        </w:rPr>
        <w:t>–</w:t>
      </w:r>
      <w:r w:rsidRPr="00972F31">
        <w:rPr>
          <w:rFonts w:cs="Times New Roman"/>
          <w:szCs w:val="28"/>
        </w:rPr>
        <w:t xml:space="preserve"> на виробництво теплової енергії та 13,333 млн</w:t>
      </w:r>
      <w:r w:rsidR="00207048">
        <w:rPr>
          <w:rFonts w:cs="Times New Roman"/>
          <w:szCs w:val="28"/>
        </w:rPr>
        <w:t> </w:t>
      </w:r>
      <w:r w:rsidRPr="00972F31">
        <w:rPr>
          <w:rFonts w:cs="Times New Roman"/>
          <w:szCs w:val="28"/>
        </w:rPr>
        <w:t>грн – на транспортування теплової енергії.</w:t>
      </w:r>
      <w:r w:rsidR="00797F75">
        <w:rPr>
          <w:rFonts w:cs="Times New Roman"/>
          <w:szCs w:val="28"/>
        </w:rPr>
        <w:t xml:space="preserve"> Станом на жовтень</w:t>
      </w:r>
      <w:r w:rsidRPr="00972F31">
        <w:rPr>
          <w:rFonts w:cs="Times New Roman"/>
          <w:szCs w:val="28"/>
        </w:rPr>
        <w:t xml:space="preserve"> 2023 року повністю виконано заходів на</w:t>
      </w:r>
      <w:r w:rsidR="00797F75">
        <w:rPr>
          <w:rFonts w:cs="Times New Roman"/>
          <w:szCs w:val="28"/>
        </w:rPr>
        <w:t xml:space="preserve"> 22,887</w:t>
      </w:r>
      <w:r w:rsidRPr="00972F31">
        <w:rPr>
          <w:rFonts w:cs="Times New Roman"/>
          <w:szCs w:val="28"/>
        </w:rPr>
        <w:t xml:space="preserve"> млн</w:t>
      </w:r>
      <w:r w:rsidR="00F80FAF">
        <w:rPr>
          <w:rFonts w:cs="Times New Roman"/>
          <w:szCs w:val="28"/>
        </w:rPr>
        <w:t> </w:t>
      </w:r>
      <w:r w:rsidR="00D97A55">
        <w:rPr>
          <w:rFonts w:cs="Times New Roman"/>
          <w:szCs w:val="28"/>
        </w:rPr>
        <w:t>грн та завершуються роботи з</w:t>
      </w:r>
      <w:r w:rsidRPr="00972F31">
        <w:rPr>
          <w:rFonts w:cs="Times New Roman"/>
          <w:szCs w:val="28"/>
        </w:rPr>
        <w:t xml:space="preserve"> реконструк</w:t>
      </w:r>
      <w:r w:rsidR="00565AE3">
        <w:rPr>
          <w:rFonts w:cs="Times New Roman"/>
          <w:szCs w:val="28"/>
        </w:rPr>
        <w:t>ції теплових мереж на суму 2,827</w:t>
      </w:r>
      <w:r w:rsidRPr="00972F31">
        <w:rPr>
          <w:rFonts w:cs="Times New Roman"/>
          <w:szCs w:val="28"/>
        </w:rPr>
        <w:t xml:space="preserve"> млн</w:t>
      </w:r>
      <w:r w:rsidR="00F80FAF">
        <w:rPr>
          <w:rFonts w:cs="Times New Roman"/>
          <w:szCs w:val="28"/>
        </w:rPr>
        <w:t> </w:t>
      </w:r>
      <w:r w:rsidRPr="00972F31">
        <w:rPr>
          <w:rFonts w:cs="Times New Roman"/>
          <w:szCs w:val="28"/>
        </w:rPr>
        <w:t xml:space="preserve">грн.  </w:t>
      </w:r>
    </w:p>
    <w:p w14:paraId="432CB28F" w14:textId="382F5742" w:rsidR="00B770CC" w:rsidRPr="00B770CC" w:rsidRDefault="00B770CC" w:rsidP="00EF44D1">
      <w:pPr>
        <w:ind w:firstLine="567"/>
        <w:jc w:val="both"/>
        <w:rPr>
          <w:rFonts w:cs="Times New Roman"/>
          <w:szCs w:val="28"/>
        </w:rPr>
      </w:pPr>
      <w:r w:rsidRPr="00B770CC">
        <w:rPr>
          <w:rFonts w:cs="Times New Roman"/>
          <w:szCs w:val="28"/>
        </w:rPr>
        <w:t xml:space="preserve">Станом на </w:t>
      </w:r>
      <w:r w:rsidR="00EB51B2">
        <w:rPr>
          <w:rFonts w:cs="Times New Roman"/>
          <w:szCs w:val="28"/>
        </w:rPr>
        <w:t>01</w:t>
      </w:r>
      <w:r w:rsidRPr="00B770CC">
        <w:rPr>
          <w:rFonts w:cs="Times New Roman"/>
          <w:szCs w:val="28"/>
        </w:rPr>
        <w:t>.</w:t>
      </w:r>
      <w:r w:rsidR="00EB51B2">
        <w:rPr>
          <w:rFonts w:cs="Times New Roman"/>
          <w:szCs w:val="28"/>
        </w:rPr>
        <w:t>10</w:t>
      </w:r>
      <w:r w:rsidRPr="00B770CC">
        <w:rPr>
          <w:rFonts w:cs="Times New Roman"/>
          <w:szCs w:val="28"/>
        </w:rPr>
        <w:t>.202</w:t>
      </w:r>
      <w:r>
        <w:rPr>
          <w:rFonts w:cs="Times New Roman"/>
          <w:szCs w:val="28"/>
        </w:rPr>
        <w:t>3</w:t>
      </w:r>
      <w:r w:rsidRPr="00B770CC">
        <w:rPr>
          <w:rFonts w:cs="Times New Roman"/>
          <w:szCs w:val="28"/>
        </w:rPr>
        <w:t xml:space="preserve"> для забезпечення стабільної роботи підприємства в опалювальному сезоні 2023</w:t>
      </w:r>
      <w:r>
        <w:rPr>
          <w:rFonts w:cs="Times New Roman"/>
          <w:szCs w:val="28"/>
        </w:rPr>
        <w:t>/</w:t>
      </w:r>
      <w:r w:rsidRPr="00B770CC">
        <w:rPr>
          <w:rFonts w:cs="Times New Roman"/>
          <w:szCs w:val="28"/>
        </w:rPr>
        <w:t xml:space="preserve">2024 років виконані </w:t>
      </w:r>
      <w:r w:rsidR="00554759">
        <w:rPr>
          <w:rFonts w:cs="Times New Roman"/>
          <w:szCs w:val="28"/>
        </w:rPr>
        <w:t>такі</w:t>
      </w:r>
      <w:r w:rsidRPr="00B770CC">
        <w:rPr>
          <w:rFonts w:cs="Times New Roman"/>
          <w:szCs w:val="28"/>
        </w:rPr>
        <w:t xml:space="preserve"> роботи:</w:t>
      </w:r>
    </w:p>
    <w:p w14:paraId="24CAFC6E" w14:textId="77777777" w:rsidR="00B770CC" w:rsidRDefault="001C2DCC" w:rsidP="00EF44D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заміна</w:t>
      </w:r>
      <w:r w:rsidR="00B770CC" w:rsidRPr="00B770CC">
        <w:rPr>
          <w:rFonts w:cs="Times New Roman"/>
          <w:szCs w:val="28"/>
        </w:rPr>
        <w:t xml:space="preserve"> теплової мережі </w:t>
      </w:r>
      <w:r w:rsidR="00B770CC">
        <w:rPr>
          <w:rFonts w:cs="Times New Roman"/>
          <w:szCs w:val="28"/>
        </w:rPr>
        <w:t>на</w:t>
      </w:r>
      <w:r w:rsidR="00F80FAF">
        <w:rPr>
          <w:rFonts w:cs="Times New Roman"/>
          <w:szCs w:val="28"/>
        </w:rPr>
        <w:t xml:space="preserve"> </w:t>
      </w:r>
      <w:proofErr w:type="spellStart"/>
      <w:r w:rsidR="00F80FAF">
        <w:rPr>
          <w:rFonts w:cs="Times New Roman"/>
          <w:szCs w:val="28"/>
        </w:rPr>
        <w:t>просп</w:t>
      </w:r>
      <w:proofErr w:type="spellEnd"/>
      <w:r w:rsidR="00F80FAF">
        <w:rPr>
          <w:rFonts w:cs="Times New Roman"/>
          <w:szCs w:val="28"/>
        </w:rPr>
        <w:t>. </w:t>
      </w:r>
      <w:r w:rsidR="00B770CC" w:rsidRPr="00B770CC">
        <w:rPr>
          <w:rFonts w:cs="Times New Roman"/>
          <w:szCs w:val="28"/>
        </w:rPr>
        <w:t xml:space="preserve">Відродження </w:t>
      </w:r>
      <w:r w:rsidR="00F80FAF">
        <w:rPr>
          <w:rFonts w:cs="Times New Roman"/>
          <w:szCs w:val="28"/>
        </w:rPr>
        <w:t xml:space="preserve">з влаштуванням </w:t>
      </w:r>
      <w:r w:rsidR="00655B83">
        <w:rPr>
          <w:rFonts w:cs="Times New Roman"/>
          <w:szCs w:val="28"/>
        </w:rPr>
        <w:t>попередньоізольованих труб</w:t>
      </w:r>
      <w:r w:rsidR="0056228E">
        <w:rPr>
          <w:rFonts w:cs="Times New Roman"/>
          <w:szCs w:val="28"/>
        </w:rPr>
        <w:t>, діаметром 273/400</w:t>
      </w:r>
      <w:r w:rsidR="00040E7D">
        <w:rPr>
          <w:rFonts w:cs="Times New Roman"/>
          <w:szCs w:val="28"/>
        </w:rPr>
        <w:t xml:space="preserve">, протяжністю </w:t>
      </w:r>
      <w:r w:rsidR="0056228E">
        <w:rPr>
          <w:rFonts w:cs="Times New Roman"/>
          <w:szCs w:val="28"/>
        </w:rPr>
        <w:t>125</w:t>
      </w:r>
      <w:r w:rsidR="000A22E9">
        <w:rPr>
          <w:rFonts w:cs="Times New Roman"/>
          <w:szCs w:val="28"/>
        </w:rPr>
        <w:t>1</w:t>
      </w:r>
      <w:r w:rsidR="00040E7D">
        <w:rPr>
          <w:rFonts w:cs="Times New Roman"/>
          <w:szCs w:val="28"/>
        </w:rPr>
        <w:t xml:space="preserve"> </w:t>
      </w:r>
      <w:proofErr w:type="spellStart"/>
      <w:r w:rsidR="000A22E9">
        <w:rPr>
          <w:rFonts w:cs="Times New Roman"/>
          <w:szCs w:val="28"/>
        </w:rPr>
        <w:t>пог</w:t>
      </w:r>
      <w:proofErr w:type="spellEnd"/>
      <w:r w:rsidR="000A22E9">
        <w:rPr>
          <w:rFonts w:cs="Times New Roman"/>
          <w:szCs w:val="28"/>
        </w:rPr>
        <w:t>.</w:t>
      </w:r>
      <w:r w:rsidR="00F80FAF">
        <w:rPr>
          <w:rFonts w:cs="Times New Roman"/>
          <w:szCs w:val="28"/>
        </w:rPr>
        <w:t> </w:t>
      </w:r>
      <w:r w:rsidR="000A22E9">
        <w:rPr>
          <w:rFonts w:cs="Times New Roman"/>
          <w:szCs w:val="28"/>
        </w:rPr>
        <w:t>м</w:t>
      </w:r>
      <w:r w:rsidR="00040E7D">
        <w:rPr>
          <w:rFonts w:cs="Times New Roman"/>
          <w:szCs w:val="28"/>
        </w:rPr>
        <w:t xml:space="preserve"> </w:t>
      </w:r>
      <w:r w:rsidR="00565AE3">
        <w:rPr>
          <w:rFonts w:cs="Times New Roman"/>
          <w:szCs w:val="28"/>
        </w:rPr>
        <w:t>(вартість робіт складає 8,776</w:t>
      </w:r>
      <w:r w:rsidR="00B770CC" w:rsidRPr="00B770CC">
        <w:rPr>
          <w:rFonts w:cs="Times New Roman"/>
          <w:szCs w:val="28"/>
        </w:rPr>
        <w:t xml:space="preserve"> млн грн);</w:t>
      </w:r>
    </w:p>
    <w:p w14:paraId="1A42E014" w14:textId="77777777" w:rsidR="00BC6D28" w:rsidRDefault="001C2DCC" w:rsidP="00EF44D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заміна</w:t>
      </w:r>
      <w:r w:rsidR="00040E7D" w:rsidRPr="00B770CC">
        <w:rPr>
          <w:rFonts w:cs="Times New Roman"/>
          <w:szCs w:val="28"/>
        </w:rPr>
        <w:t xml:space="preserve"> теплової мережі </w:t>
      </w:r>
      <w:r w:rsidR="00040E7D">
        <w:rPr>
          <w:rFonts w:cs="Times New Roman"/>
          <w:szCs w:val="28"/>
        </w:rPr>
        <w:t>на</w:t>
      </w:r>
      <w:r w:rsidR="00040E7D" w:rsidRPr="00B770CC">
        <w:rPr>
          <w:rFonts w:cs="Times New Roman"/>
          <w:szCs w:val="28"/>
        </w:rPr>
        <w:t xml:space="preserve"> </w:t>
      </w:r>
      <w:r w:rsidR="00040E7D">
        <w:rPr>
          <w:rFonts w:cs="Times New Roman"/>
          <w:szCs w:val="28"/>
        </w:rPr>
        <w:t>вул</w:t>
      </w:r>
      <w:r w:rsidR="001A0312">
        <w:rPr>
          <w:rFonts w:cs="Times New Roman"/>
          <w:szCs w:val="28"/>
        </w:rPr>
        <w:t>. </w:t>
      </w:r>
      <w:r w:rsidR="00040E7D">
        <w:rPr>
          <w:rFonts w:cs="Times New Roman"/>
          <w:szCs w:val="28"/>
        </w:rPr>
        <w:t>Даньшина</w:t>
      </w:r>
      <w:r w:rsidR="00040E7D" w:rsidRPr="00B770CC">
        <w:rPr>
          <w:rFonts w:cs="Times New Roman"/>
          <w:szCs w:val="28"/>
        </w:rPr>
        <w:t xml:space="preserve"> </w:t>
      </w:r>
      <w:r w:rsidR="009C1024">
        <w:rPr>
          <w:rFonts w:cs="Times New Roman"/>
          <w:szCs w:val="28"/>
        </w:rPr>
        <w:t>з влаштуванням  попередньоізольованих труб</w:t>
      </w:r>
      <w:r w:rsidR="00040E7D">
        <w:rPr>
          <w:rFonts w:cs="Times New Roman"/>
          <w:szCs w:val="28"/>
        </w:rPr>
        <w:t>,</w:t>
      </w:r>
      <w:r w:rsidR="00040E7D" w:rsidRPr="00B770CC">
        <w:rPr>
          <w:rFonts w:cs="Times New Roman"/>
          <w:szCs w:val="28"/>
        </w:rPr>
        <w:t xml:space="preserve"> </w:t>
      </w:r>
      <w:r w:rsidR="00040E7D">
        <w:rPr>
          <w:rFonts w:cs="Times New Roman"/>
          <w:szCs w:val="28"/>
        </w:rPr>
        <w:t xml:space="preserve">діаметром 159/250 та 89/160мм, загальною протяжністю </w:t>
      </w:r>
      <w:r w:rsidR="000A22E9">
        <w:rPr>
          <w:rFonts w:cs="Times New Roman"/>
          <w:szCs w:val="28"/>
        </w:rPr>
        <w:t>374</w:t>
      </w:r>
      <w:r w:rsidR="00040E7D">
        <w:rPr>
          <w:rFonts w:cs="Times New Roman"/>
          <w:szCs w:val="28"/>
        </w:rPr>
        <w:t xml:space="preserve"> </w:t>
      </w:r>
      <w:proofErr w:type="spellStart"/>
      <w:r w:rsidR="000A22E9">
        <w:rPr>
          <w:rFonts w:cs="Times New Roman"/>
          <w:szCs w:val="28"/>
        </w:rPr>
        <w:t>пог</w:t>
      </w:r>
      <w:proofErr w:type="spellEnd"/>
      <w:r w:rsidR="000A22E9">
        <w:rPr>
          <w:rFonts w:cs="Times New Roman"/>
          <w:szCs w:val="28"/>
        </w:rPr>
        <w:t>.</w:t>
      </w:r>
      <w:r w:rsidR="001A0312">
        <w:rPr>
          <w:rFonts w:cs="Times New Roman"/>
          <w:szCs w:val="28"/>
        </w:rPr>
        <w:t> </w:t>
      </w:r>
      <w:r w:rsidR="00040E7D">
        <w:rPr>
          <w:rFonts w:cs="Times New Roman"/>
          <w:szCs w:val="28"/>
        </w:rPr>
        <w:t xml:space="preserve">м </w:t>
      </w:r>
      <w:r w:rsidR="00040E7D" w:rsidRPr="00B770CC">
        <w:rPr>
          <w:rFonts w:cs="Times New Roman"/>
          <w:szCs w:val="28"/>
        </w:rPr>
        <w:t xml:space="preserve">(вартість робіт складає </w:t>
      </w:r>
      <w:r w:rsidR="00EB484A">
        <w:rPr>
          <w:rFonts w:cs="Times New Roman"/>
          <w:szCs w:val="28"/>
        </w:rPr>
        <w:t>2,087</w:t>
      </w:r>
      <w:r w:rsidR="00040E7D" w:rsidRPr="00B770CC">
        <w:rPr>
          <w:rFonts w:cs="Times New Roman"/>
          <w:szCs w:val="28"/>
        </w:rPr>
        <w:t xml:space="preserve"> млн грн);</w:t>
      </w:r>
      <w:r w:rsidR="00BC6D28" w:rsidRPr="00BC6D28">
        <w:rPr>
          <w:rFonts w:cs="Times New Roman"/>
          <w:szCs w:val="28"/>
        </w:rPr>
        <w:t xml:space="preserve"> </w:t>
      </w:r>
    </w:p>
    <w:p w14:paraId="129B2A1F" w14:textId="77777777" w:rsidR="001972C9" w:rsidRDefault="001972C9" w:rsidP="00EF44D1">
      <w:pPr>
        <w:ind w:firstLine="567"/>
        <w:jc w:val="both"/>
        <w:rPr>
          <w:rFonts w:cs="Times New Roman"/>
          <w:szCs w:val="28"/>
        </w:rPr>
      </w:pPr>
      <w:r w:rsidRPr="00B770CC">
        <w:rPr>
          <w:rFonts w:cs="Times New Roman"/>
          <w:szCs w:val="28"/>
        </w:rPr>
        <w:t xml:space="preserve">капітальний ремонт теплових мереж із заміною трубопроводів на </w:t>
      </w:r>
      <w:proofErr w:type="spellStart"/>
      <w:r w:rsidRPr="00B770CC">
        <w:rPr>
          <w:rFonts w:cs="Times New Roman"/>
          <w:szCs w:val="28"/>
        </w:rPr>
        <w:t>попередньоізольвані</w:t>
      </w:r>
      <w:proofErr w:type="spellEnd"/>
      <w:r w:rsidRPr="00B770CC">
        <w:rPr>
          <w:rFonts w:cs="Times New Roman"/>
          <w:szCs w:val="28"/>
        </w:rPr>
        <w:t xml:space="preserve"> труби на 9-ти об'єктах</w:t>
      </w:r>
      <w:r w:rsidR="001A0312">
        <w:rPr>
          <w:rFonts w:cs="Times New Roman"/>
          <w:szCs w:val="28"/>
        </w:rPr>
        <w:t xml:space="preserve"> (вул. Загородня, вул. Рівненська, </w:t>
      </w:r>
      <w:r w:rsidR="001A0312">
        <w:rPr>
          <w:rFonts w:cs="Times New Roman"/>
          <w:szCs w:val="28"/>
        </w:rPr>
        <w:br/>
        <w:t>вул. Декабристів, вул. </w:t>
      </w:r>
      <w:r>
        <w:rPr>
          <w:rFonts w:cs="Times New Roman"/>
          <w:szCs w:val="28"/>
        </w:rPr>
        <w:t>Захарова)</w:t>
      </w:r>
      <w:r w:rsidRPr="00B770CC">
        <w:rPr>
          <w:rFonts w:cs="Times New Roman"/>
          <w:szCs w:val="28"/>
        </w:rPr>
        <w:t xml:space="preserve">. Загальна протяжність замінених трубопроводів </w:t>
      </w:r>
      <w:r>
        <w:rPr>
          <w:rFonts w:cs="Times New Roman"/>
          <w:szCs w:val="28"/>
        </w:rPr>
        <w:t>918</w:t>
      </w:r>
      <w:r w:rsidR="001A0312">
        <w:rPr>
          <w:rFonts w:cs="Times New Roman"/>
          <w:szCs w:val="28"/>
        </w:rPr>
        <w:t xml:space="preserve"> </w:t>
      </w:r>
      <w:proofErr w:type="spellStart"/>
      <w:r w:rsidR="001A0312">
        <w:rPr>
          <w:rFonts w:cs="Times New Roman"/>
          <w:szCs w:val="28"/>
        </w:rPr>
        <w:t>пог</w:t>
      </w:r>
      <w:proofErr w:type="spellEnd"/>
      <w:r w:rsidR="001A0312">
        <w:rPr>
          <w:rFonts w:cs="Times New Roman"/>
          <w:szCs w:val="28"/>
        </w:rPr>
        <w:t>. м</w:t>
      </w:r>
      <w:r w:rsidRPr="00B770CC">
        <w:rPr>
          <w:rFonts w:cs="Times New Roman"/>
          <w:szCs w:val="28"/>
        </w:rPr>
        <w:t>;</w:t>
      </w:r>
    </w:p>
    <w:p w14:paraId="65ABAC58" w14:textId="77777777" w:rsidR="002D28E3" w:rsidRPr="001A0312" w:rsidRDefault="001972C9" w:rsidP="00EF44D1">
      <w:pPr>
        <w:ind w:firstLine="567"/>
        <w:jc w:val="both"/>
        <w:rPr>
          <w:rFonts w:cs="Times New Roman"/>
          <w:szCs w:val="28"/>
        </w:rPr>
      </w:pPr>
      <w:r w:rsidRPr="001A0312">
        <w:rPr>
          <w:rFonts w:cs="Times New Roman"/>
          <w:szCs w:val="28"/>
        </w:rPr>
        <w:t xml:space="preserve">заміна теплових мереж на сталеві труби - 1728 </w:t>
      </w:r>
      <w:proofErr w:type="spellStart"/>
      <w:r w:rsidRPr="001A0312">
        <w:rPr>
          <w:rFonts w:cs="Times New Roman"/>
          <w:szCs w:val="28"/>
        </w:rPr>
        <w:t>пог</w:t>
      </w:r>
      <w:proofErr w:type="spellEnd"/>
      <w:r w:rsidRPr="001A0312">
        <w:rPr>
          <w:rFonts w:cs="Times New Roman"/>
          <w:szCs w:val="28"/>
        </w:rPr>
        <w:t>.</w:t>
      </w:r>
      <w:r w:rsidR="001A0312">
        <w:rPr>
          <w:rFonts w:cs="Times New Roman"/>
          <w:szCs w:val="28"/>
        </w:rPr>
        <w:t> </w:t>
      </w:r>
      <w:r w:rsidRPr="001A0312">
        <w:rPr>
          <w:rFonts w:cs="Times New Roman"/>
          <w:szCs w:val="28"/>
        </w:rPr>
        <w:t>м на</w:t>
      </w:r>
      <w:r w:rsidR="00282B85" w:rsidRPr="001A0312">
        <w:rPr>
          <w:rFonts w:cs="Times New Roman"/>
          <w:szCs w:val="28"/>
        </w:rPr>
        <w:t xml:space="preserve"> загальну суму </w:t>
      </w:r>
      <w:r w:rsidR="001A0312">
        <w:rPr>
          <w:rFonts w:cs="Times New Roman"/>
          <w:szCs w:val="28"/>
        </w:rPr>
        <w:br/>
        <w:t>9 </w:t>
      </w:r>
      <w:r w:rsidR="00282B85" w:rsidRPr="001A0312">
        <w:rPr>
          <w:rFonts w:cs="Times New Roman"/>
          <w:szCs w:val="28"/>
        </w:rPr>
        <w:t>171,6 тис. грн;</w:t>
      </w:r>
    </w:p>
    <w:p w14:paraId="05FF97F2" w14:textId="77777777" w:rsidR="00B770CC" w:rsidRPr="001A0312" w:rsidRDefault="00BC6D28" w:rsidP="00EF44D1">
      <w:pPr>
        <w:ind w:firstLine="567"/>
        <w:jc w:val="both"/>
        <w:rPr>
          <w:rFonts w:cs="Times New Roman"/>
          <w:szCs w:val="28"/>
        </w:rPr>
      </w:pPr>
      <w:r w:rsidRPr="001A0312">
        <w:rPr>
          <w:rFonts w:cs="Times New Roman"/>
          <w:szCs w:val="28"/>
        </w:rPr>
        <w:t xml:space="preserve">поточний ремонт 43 </w:t>
      </w:r>
      <w:proofErr w:type="spellStart"/>
      <w:r w:rsidRPr="001A0312">
        <w:rPr>
          <w:rFonts w:cs="Times New Roman"/>
          <w:szCs w:val="28"/>
        </w:rPr>
        <w:t>котелень</w:t>
      </w:r>
      <w:proofErr w:type="spellEnd"/>
      <w:r w:rsidRPr="001A0312">
        <w:rPr>
          <w:rFonts w:cs="Times New Roman"/>
          <w:szCs w:val="28"/>
        </w:rPr>
        <w:t>, 45 центральних теплових пунктів</w:t>
      </w:r>
      <w:r w:rsidR="00F83727" w:rsidRPr="001A0312">
        <w:rPr>
          <w:rFonts w:cs="Times New Roman"/>
          <w:szCs w:val="28"/>
        </w:rPr>
        <w:t xml:space="preserve"> та 330 індивідуальних теплових пунктів</w:t>
      </w:r>
      <w:r w:rsidR="009E0B56" w:rsidRPr="001A0312">
        <w:rPr>
          <w:rFonts w:cs="Times New Roman"/>
          <w:szCs w:val="28"/>
        </w:rPr>
        <w:t>;</w:t>
      </w:r>
      <w:r w:rsidR="00040E7D" w:rsidRPr="001A0312">
        <w:rPr>
          <w:rFonts w:cs="Times New Roman"/>
          <w:szCs w:val="28"/>
        </w:rPr>
        <w:t xml:space="preserve"> </w:t>
      </w:r>
    </w:p>
    <w:p w14:paraId="3974C893" w14:textId="33E92E7A" w:rsidR="00FE7536" w:rsidRPr="001A0312" w:rsidRDefault="00FE7536" w:rsidP="00EF44D1">
      <w:pPr>
        <w:widowControl w:val="0"/>
        <w:tabs>
          <w:tab w:val="left" w:pos="851"/>
          <w:tab w:val="left" w:pos="184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1A0312">
        <w:rPr>
          <w:szCs w:val="28"/>
        </w:rPr>
        <w:lastRenderedPageBreak/>
        <w:t>в теплових камерах проведено заміну 87 запірних пристроїв різного діаметру</w:t>
      </w:r>
      <w:r w:rsidR="009E0B56" w:rsidRPr="001A0312">
        <w:rPr>
          <w:szCs w:val="28"/>
        </w:rPr>
        <w:t>,</w:t>
      </w:r>
      <w:r w:rsidRPr="001A0312">
        <w:rPr>
          <w:szCs w:val="28"/>
        </w:rPr>
        <w:t xml:space="preserve"> в</w:t>
      </w:r>
      <w:r w:rsidR="009E0B56" w:rsidRPr="001A0312">
        <w:rPr>
          <w:szCs w:val="28"/>
        </w:rPr>
        <w:t xml:space="preserve"> </w:t>
      </w:r>
      <w:r w:rsidRPr="001A0312">
        <w:rPr>
          <w:szCs w:val="28"/>
        </w:rPr>
        <w:t>том</w:t>
      </w:r>
      <w:r w:rsidR="00415166">
        <w:rPr>
          <w:szCs w:val="28"/>
        </w:rPr>
        <w:t xml:space="preserve">у числі 400 мм – 1шт. на </w:t>
      </w:r>
      <w:proofErr w:type="spellStart"/>
      <w:r w:rsidR="00415166">
        <w:rPr>
          <w:szCs w:val="28"/>
        </w:rPr>
        <w:t>просп</w:t>
      </w:r>
      <w:proofErr w:type="spellEnd"/>
      <w:r w:rsidR="00415166">
        <w:rPr>
          <w:szCs w:val="28"/>
        </w:rPr>
        <w:t>. </w:t>
      </w:r>
      <w:r w:rsidRPr="001A0312">
        <w:rPr>
          <w:szCs w:val="28"/>
        </w:rPr>
        <w:t>С</w:t>
      </w:r>
      <w:r w:rsidR="00415166">
        <w:rPr>
          <w:szCs w:val="28"/>
        </w:rPr>
        <w:t xml:space="preserve">оборності, 600 мм </w:t>
      </w:r>
      <w:r w:rsidR="00554759">
        <w:rPr>
          <w:szCs w:val="28"/>
        </w:rPr>
        <w:t xml:space="preserve">– </w:t>
      </w:r>
      <w:r w:rsidR="00415166">
        <w:rPr>
          <w:szCs w:val="28"/>
        </w:rPr>
        <w:t>2шт. на вул. </w:t>
      </w:r>
      <w:proofErr w:type="spellStart"/>
      <w:r w:rsidR="006125F6">
        <w:rPr>
          <w:szCs w:val="28"/>
        </w:rPr>
        <w:t>Конякіна</w:t>
      </w:r>
      <w:proofErr w:type="spellEnd"/>
      <w:r w:rsidR="006125F6">
        <w:rPr>
          <w:szCs w:val="28"/>
        </w:rPr>
        <w:t>, 300 мм – 1шт. на вул. </w:t>
      </w:r>
      <w:r w:rsidRPr="001A0312">
        <w:rPr>
          <w:szCs w:val="28"/>
        </w:rPr>
        <w:t>Станіславського;</w:t>
      </w:r>
    </w:p>
    <w:p w14:paraId="503F88F1" w14:textId="77777777" w:rsidR="00AF78F2" w:rsidRPr="001A0312" w:rsidRDefault="00C37047" w:rsidP="00EF44D1">
      <w:pPr>
        <w:widowControl w:val="0"/>
        <w:tabs>
          <w:tab w:val="left" w:pos="851"/>
          <w:tab w:val="left" w:pos="184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A0312">
        <w:rPr>
          <w:szCs w:val="28"/>
        </w:rPr>
        <w:t xml:space="preserve">отримано </w:t>
      </w:r>
      <w:r w:rsidR="007B3165" w:rsidRPr="001A0312">
        <w:rPr>
          <w:szCs w:val="28"/>
        </w:rPr>
        <w:t xml:space="preserve"> </w:t>
      </w:r>
      <w:r w:rsidRPr="001A0312">
        <w:rPr>
          <w:szCs w:val="28"/>
        </w:rPr>
        <w:t xml:space="preserve">42 електрогенератори, що покриває 90 % потреби </w:t>
      </w:r>
      <w:r w:rsidR="00AF78F2" w:rsidRPr="001A0312">
        <w:rPr>
          <w:szCs w:val="28"/>
        </w:rPr>
        <w:t>підприємства;</w:t>
      </w:r>
    </w:p>
    <w:p w14:paraId="307561B7" w14:textId="77777777" w:rsidR="00CB20E7" w:rsidRPr="001A0312" w:rsidRDefault="006125F6" w:rsidP="00EF44D1">
      <w:pPr>
        <w:widowControl w:val="0"/>
        <w:tabs>
          <w:tab w:val="left" w:pos="851"/>
          <w:tab w:val="left" w:pos="184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на котельні на вул. </w:t>
      </w:r>
      <w:r w:rsidR="00CB20E7" w:rsidRPr="001A0312">
        <w:rPr>
          <w:szCs w:val="28"/>
        </w:rPr>
        <w:t>Магіст</w:t>
      </w:r>
      <w:r w:rsidR="008A40B2" w:rsidRPr="001A0312">
        <w:rPr>
          <w:szCs w:val="28"/>
        </w:rPr>
        <w:t>ральн</w:t>
      </w:r>
      <w:r>
        <w:rPr>
          <w:szCs w:val="28"/>
        </w:rPr>
        <w:t>ій</w:t>
      </w:r>
      <w:r w:rsidR="008A40B2" w:rsidRPr="001A0312">
        <w:rPr>
          <w:szCs w:val="28"/>
        </w:rPr>
        <w:t>, 56 проводяться роботи з влаштування</w:t>
      </w:r>
      <w:r w:rsidR="00CB20E7" w:rsidRPr="001A0312">
        <w:rPr>
          <w:szCs w:val="28"/>
        </w:rPr>
        <w:t xml:space="preserve"> </w:t>
      </w:r>
      <w:proofErr w:type="spellStart"/>
      <w:r w:rsidR="00A547B4" w:rsidRPr="001A0312">
        <w:rPr>
          <w:szCs w:val="28"/>
        </w:rPr>
        <w:t>когенераціної</w:t>
      </w:r>
      <w:proofErr w:type="spellEnd"/>
      <w:r w:rsidR="00A547B4" w:rsidRPr="001A0312">
        <w:rPr>
          <w:szCs w:val="28"/>
        </w:rPr>
        <w:t xml:space="preserve"> установки</w:t>
      </w:r>
      <w:r w:rsidR="00EB484A" w:rsidRPr="001A0312">
        <w:rPr>
          <w:szCs w:val="28"/>
        </w:rPr>
        <w:t xml:space="preserve"> </w:t>
      </w:r>
      <w:r w:rsidR="00EB484A" w:rsidRPr="001A0312">
        <w:rPr>
          <w:szCs w:val="28"/>
          <w:lang w:val="en-US"/>
        </w:rPr>
        <w:t>Flexi</w:t>
      </w:r>
      <w:r w:rsidR="00EB484A" w:rsidRPr="001A0312">
        <w:rPr>
          <w:szCs w:val="28"/>
        </w:rPr>
        <w:t xml:space="preserve"> 530</w:t>
      </w:r>
      <w:r w:rsidR="00C77428" w:rsidRPr="001A0312">
        <w:rPr>
          <w:szCs w:val="28"/>
        </w:rPr>
        <w:t xml:space="preserve"> електричною потужністю 530 кВт</w:t>
      </w:r>
      <w:r w:rsidR="00A547B4" w:rsidRPr="001A0312">
        <w:rPr>
          <w:szCs w:val="28"/>
        </w:rPr>
        <w:t xml:space="preserve">, </w:t>
      </w:r>
      <w:r w:rsidR="00DC28D0" w:rsidRPr="001A0312">
        <w:rPr>
          <w:szCs w:val="28"/>
        </w:rPr>
        <w:t xml:space="preserve">яка </w:t>
      </w:r>
      <w:r w:rsidR="00B87308" w:rsidRPr="001A0312">
        <w:rPr>
          <w:szCs w:val="28"/>
        </w:rPr>
        <w:t xml:space="preserve">на 100% </w:t>
      </w:r>
      <w:r w:rsidR="00DC28D0" w:rsidRPr="001A0312">
        <w:rPr>
          <w:szCs w:val="28"/>
        </w:rPr>
        <w:t>покри</w:t>
      </w:r>
      <w:r w:rsidR="009158DA" w:rsidRPr="001A0312">
        <w:rPr>
          <w:szCs w:val="28"/>
        </w:rPr>
        <w:t>ва</w:t>
      </w:r>
      <w:r w:rsidR="00DC28D0" w:rsidRPr="001A0312">
        <w:rPr>
          <w:szCs w:val="28"/>
        </w:rPr>
        <w:t xml:space="preserve">є потребу в електричній енергії </w:t>
      </w:r>
      <w:r w:rsidR="00B87308" w:rsidRPr="001A0312">
        <w:rPr>
          <w:szCs w:val="28"/>
        </w:rPr>
        <w:t xml:space="preserve">котельні. Введення </w:t>
      </w:r>
      <w:r w:rsidR="009158DA" w:rsidRPr="001A0312">
        <w:rPr>
          <w:szCs w:val="28"/>
        </w:rPr>
        <w:t>КГУ</w:t>
      </w:r>
      <w:r w:rsidR="00A547B4" w:rsidRPr="001A0312">
        <w:rPr>
          <w:szCs w:val="28"/>
        </w:rPr>
        <w:t xml:space="preserve"> в експлуатацію</w:t>
      </w:r>
      <w:r w:rsidR="009158DA" w:rsidRPr="001A0312">
        <w:rPr>
          <w:szCs w:val="28"/>
        </w:rPr>
        <w:t xml:space="preserve"> </w:t>
      </w:r>
      <w:r w:rsidR="0058599F" w:rsidRPr="001A0312">
        <w:rPr>
          <w:szCs w:val="28"/>
        </w:rPr>
        <w:t>заплановано в листопаді-грудні</w:t>
      </w:r>
      <w:r w:rsidR="00320ACC" w:rsidRPr="001A0312">
        <w:rPr>
          <w:szCs w:val="28"/>
        </w:rPr>
        <w:t>;</w:t>
      </w:r>
    </w:p>
    <w:p w14:paraId="22326CFE" w14:textId="77777777" w:rsidR="00FE7536" w:rsidRPr="001A0312" w:rsidRDefault="00FE7536" w:rsidP="00EF44D1">
      <w:pPr>
        <w:widowControl w:val="0"/>
        <w:tabs>
          <w:tab w:val="left" w:pos="851"/>
          <w:tab w:val="left" w:pos="184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A0312">
        <w:rPr>
          <w:szCs w:val="28"/>
        </w:rPr>
        <w:t xml:space="preserve">виконана заміна двох кожухотрубних водопідігрівачів на пластинчасті </w:t>
      </w:r>
      <w:r w:rsidR="00962F65" w:rsidRPr="001A0312">
        <w:rPr>
          <w:szCs w:val="28"/>
        </w:rPr>
        <w:t>в</w:t>
      </w:r>
      <w:r w:rsidRPr="001A0312">
        <w:rPr>
          <w:szCs w:val="28"/>
        </w:rPr>
        <w:t xml:space="preserve"> котельні</w:t>
      </w:r>
      <w:r w:rsidR="00962F65" w:rsidRPr="001A0312">
        <w:rPr>
          <w:szCs w:val="28"/>
        </w:rPr>
        <w:t xml:space="preserve"> на вул.</w:t>
      </w:r>
      <w:r w:rsidR="006125F6">
        <w:rPr>
          <w:szCs w:val="28"/>
        </w:rPr>
        <w:t> </w:t>
      </w:r>
      <w:proofErr w:type="spellStart"/>
      <w:r w:rsidRPr="001A0312">
        <w:rPr>
          <w:szCs w:val="28"/>
        </w:rPr>
        <w:t>Вороніхіна</w:t>
      </w:r>
      <w:proofErr w:type="spellEnd"/>
      <w:r w:rsidRPr="001A0312">
        <w:rPr>
          <w:szCs w:val="28"/>
        </w:rPr>
        <w:t>, 15б</w:t>
      </w:r>
      <w:r w:rsidR="00962F65" w:rsidRPr="001A0312">
        <w:rPr>
          <w:szCs w:val="28"/>
        </w:rPr>
        <w:t xml:space="preserve"> потужністю 2,6 МВт</w:t>
      </w:r>
      <w:r w:rsidRPr="001A0312">
        <w:rPr>
          <w:szCs w:val="28"/>
        </w:rPr>
        <w:t xml:space="preserve"> та </w:t>
      </w:r>
      <w:r w:rsidR="00962F65" w:rsidRPr="001A0312">
        <w:rPr>
          <w:szCs w:val="28"/>
        </w:rPr>
        <w:t xml:space="preserve">в </w:t>
      </w:r>
      <w:r w:rsidRPr="001A0312">
        <w:rPr>
          <w:szCs w:val="28"/>
        </w:rPr>
        <w:t xml:space="preserve">ЦТП </w:t>
      </w:r>
      <w:r w:rsidR="00962F65" w:rsidRPr="001A0312">
        <w:rPr>
          <w:szCs w:val="28"/>
        </w:rPr>
        <w:t xml:space="preserve">на </w:t>
      </w:r>
      <w:proofErr w:type="spellStart"/>
      <w:r w:rsidR="006125F6">
        <w:rPr>
          <w:szCs w:val="28"/>
        </w:rPr>
        <w:t>просп</w:t>
      </w:r>
      <w:proofErr w:type="spellEnd"/>
      <w:r w:rsidR="006125F6">
        <w:rPr>
          <w:szCs w:val="28"/>
        </w:rPr>
        <w:t>. </w:t>
      </w:r>
      <w:r w:rsidRPr="001A0312">
        <w:rPr>
          <w:szCs w:val="28"/>
        </w:rPr>
        <w:t>Молоді, 5б</w:t>
      </w:r>
      <w:r w:rsidR="00962F65" w:rsidRPr="001A0312">
        <w:rPr>
          <w:szCs w:val="28"/>
        </w:rPr>
        <w:t xml:space="preserve"> потужністю 2,2 МВт</w:t>
      </w:r>
      <w:r w:rsidR="00764D67" w:rsidRPr="001A0312">
        <w:rPr>
          <w:szCs w:val="28"/>
        </w:rPr>
        <w:t xml:space="preserve"> </w:t>
      </w:r>
      <w:r w:rsidR="006125F6">
        <w:rPr>
          <w:szCs w:val="28"/>
        </w:rPr>
        <w:t>на суму 313,9 тис. </w:t>
      </w:r>
      <w:r w:rsidR="00E26095" w:rsidRPr="001A0312">
        <w:rPr>
          <w:szCs w:val="28"/>
        </w:rPr>
        <w:t>грн;</w:t>
      </w:r>
    </w:p>
    <w:p w14:paraId="038C1901" w14:textId="77777777" w:rsidR="001C303C" w:rsidRPr="001A0312" w:rsidRDefault="00FE7536" w:rsidP="00EF44D1">
      <w:pPr>
        <w:widowControl w:val="0"/>
        <w:tabs>
          <w:tab w:val="left" w:pos="851"/>
          <w:tab w:val="left" w:pos="184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A0312">
        <w:rPr>
          <w:szCs w:val="28"/>
        </w:rPr>
        <w:t>встано</w:t>
      </w:r>
      <w:r w:rsidR="00EF3C9A" w:rsidRPr="001A0312">
        <w:rPr>
          <w:szCs w:val="28"/>
        </w:rPr>
        <w:t>влено</w:t>
      </w:r>
      <w:r w:rsidRPr="001A0312">
        <w:rPr>
          <w:szCs w:val="28"/>
        </w:rPr>
        <w:t xml:space="preserve"> шаф</w:t>
      </w:r>
      <w:r w:rsidR="00EF3C9A" w:rsidRPr="001A0312">
        <w:rPr>
          <w:szCs w:val="28"/>
        </w:rPr>
        <w:t>и</w:t>
      </w:r>
      <w:r w:rsidRPr="001A0312">
        <w:rPr>
          <w:szCs w:val="28"/>
        </w:rPr>
        <w:t xml:space="preserve"> керування в комплекті з перетворю</w:t>
      </w:r>
      <w:r w:rsidR="009158DA" w:rsidRPr="001A0312">
        <w:rPr>
          <w:szCs w:val="28"/>
        </w:rPr>
        <w:t>ва</w:t>
      </w:r>
      <w:r w:rsidRPr="001A0312">
        <w:rPr>
          <w:szCs w:val="28"/>
        </w:rPr>
        <w:t>чами час</w:t>
      </w:r>
      <w:r w:rsidR="00E33E68" w:rsidRPr="001A0312">
        <w:rPr>
          <w:szCs w:val="28"/>
        </w:rPr>
        <w:t xml:space="preserve">тоти та перетворювачами тиску </w:t>
      </w:r>
      <w:r w:rsidR="00764D67" w:rsidRPr="001A0312">
        <w:rPr>
          <w:szCs w:val="28"/>
        </w:rPr>
        <w:t>в кількості 55 шт</w:t>
      </w:r>
      <w:r w:rsidR="00E33E68" w:rsidRPr="001A0312">
        <w:rPr>
          <w:szCs w:val="28"/>
        </w:rPr>
        <w:t>.</w:t>
      </w:r>
      <w:r w:rsidR="00764D67" w:rsidRPr="001A0312">
        <w:rPr>
          <w:szCs w:val="28"/>
        </w:rPr>
        <w:t xml:space="preserve"> на </w:t>
      </w:r>
      <w:r w:rsidRPr="001A0312">
        <w:rPr>
          <w:szCs w:val="28"/>
        </w:rPr>
        <w:t>18 котельнях</w:t>
      </w:r>
      <w:r w:rsidR="00E33E68" w:rsidRPr="001A0312">
        <w:rPr>
          <w:szCs w:val="28"/>
        </w:rPr>
        <w:t xml:space="preserve"> на </w:t>
      </w:r>
      <w:r w:rsidR="006125F6">
        <w:rPr>
          <w:szCs w:val="28"/>
        </w:rPr>
        <w:t>суму 8,47 млн </w:t>
      </w:r>
      <w:r w:rsidR="0095292D" w:rsidRPr="001A0312">
        <w:rPr>
          <w:szCs w:val="28"/>
        </w:rPr>
        <w:t>грн</w:t>
      </w:r>
      <w:r w:rsidRPr="001A0312">
        <w:rPr>
          <w:szCs w:val="28"/>
        </w:rPr>
        <w:t>;</w:t>
      </w:r>
      <w:r w:rsidR="001C303C" w:rsidRPr="001A0312">
        <w:rPr>
          <w:szCs w:val="28"/>
        </w:rPr>
        <w:t xml:space="preserve"> </w:t>
      </w:r>
    </w:p>
    <w:p w14:paraId="30A7EED7" w14:textId="77777777" w:rsidR="001C303C" w:rsidRPr="001A0312" w:rsidRDefault="001C303C" w:rsidP="00EF44D1">
      <w:pPr>
        <w:widowControl w:val="0"/>
        <w:tabs>
          <w:tab w:val="left" w:pos="851"/>
          <w:tab w:val="left" w:pos="184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A0312">
        <w:rPr>
          <w:szCs w:val="28"/>
        </w:rPr>
        <w:t>в грудні 2022 року виконано будівництво резервної кабельної лінії 1</w:t>
      </w:r>
      <w:r w:rsidR="006125F6">
        <w:rPr>
          <w:szCs w:val="28"/>
        </w:rPr>
        <w:t>0 кВт ПС/10 до котельні на вул. </w:t>
      </w:r>
      <w:r w:rsidRPr="001A0312">
        <w:rPr>
          <w:szCs w:val="28"/>
        </w:rPr>
        <w:t>Кар</w:t>
      </w:r>
      <w:r w:rsidR="004742AA">
        <w:rPr>
          <w:szCs w:val="28"/>
        </w:rPr>
        <w:t>бишева на суму 2,788</w:t>
      </w:r>
      <w:r w:rsidR="006125F6">
        <w:rPr>
          <w:szCs w:val="28"/>
        </w:rPr>
        <w:t xml:space="preserve"> млн </w:t>
      </w:r>
      <w:r w:rsidRPr="001A0312">
        <w:rPr>
          <w:szCs w:val="28"/>
        </w:rPr>
        <w:t>грн;</w:t>
      </w:r>
    </w:p>
    <w:p w14:paraId="35827FC7" w14:textId="77777777" w:rsidR="000C605D" w:rsidRPr="001A0312" w:rsidRDefault="000C605D" w:rsidP="00EF44D1">
      <w:pPr>
        <w:widowControl w:val="0"/>
        <w:tabs>
          <w:tab w:val="left" w:pos="851"/>
          <w:tab w:val="left" w:pos="184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A0312">
        <w:rPr>
          <w:szCs w:val="28"/>
        </w:rPr>
        <w:t>проведено модернізацію центральних теплових пунктів шляхом встановлення обладнання дл</w:t>
      </w:r>
      <w:r w:rsidR="006125F6">
        <w:rPr>
          <w:szCs w:val="28"/>
        </w:rPr>
        <w:t xml:space="preserve">я автоматичної роботи на </w:t>
      </w:r>
      <w:proofErr w:type="spellStart"/>
      <w:r w:rsidR="006125F6">
        <w:rPr>
          <w:szCs w:val="28"/>
        </w:rPr>
        <w:t>просп</w:t>
      </w:r>
      <w:proofErr w:type="spellEnd"/>
      <w:r w:rsidR="006125F6">
        <w:rPr>
          <w:szCs w:val="28"/>
        </w:rPr>
        <w:t>. </w:t>
      </w:r>
      <w:r w:rsidRPr="001A0312">
        <w:rPr>
          <w:szCs w:val="28"/>
        </w:rPr>
        <w:t>Відродження, 12г</w:t>
      </w:r>
      <w:r w:rsidR="00BC5BA3" w:rsidRPr="001A0312">
        <w:rPr>
          <w:szCs w:val="28"/>
        </w:rPr>
        <w:t>, вул.</w:t>
      </w:r>
      <w:r w:rsidR="006125F6">
        <w:rPr>
          <w:szCs w:val="28"/>
        </w:rPr>
        <w:t> </w:t>
      </w:r>
      <w:r w:rsidR="00BC5BA3" w:rsidRPr="001A0312">
        <w:rPr>
          <w:szCs w:val="28"/>
        </w:rPr>
        <w:t>Декабристів,29,</w:t>
      </w:r>
      <w:r w:rsidR="006125F6">
        <w:rPr>
          <w:szCs w:val="28"/>
        </w:rPr>
        <w:t xml:space="preserve"> в3ул. </w:t>
      </w:r>
      <w:r w:rsidR="00BC5BA3" w:rsidRPr="001A0312">
        <w:rPr>
          <w:szCs w:val="28"/>
        </w:rPr>
        <w:t xml:space="preserve">Богомольця, 2 та </w:t>
      </w:r>
      <w:r w:rsidR="00693D66">
        <w:rPr>
          <w:szCs w:val="28"/>
        </w:rPr>
        <w:t>вул. Січовій</w:t>
      </w:r>
      <w:r w:rsidR="00BC5BA3" w:rsidRPr="001A0312">
        <w:rPr>
          <w:szCs w:val="28"/>
        </w:rPr>
        <w:t>, 3</w:t>
      </w:r>
      <w:r w:rsidR="007E0B88" w:rsidRPr="001A0312">
        <w:rPr>
          <w:szCs w:val="28"/>
        </w:rPr>
        <w:t xml:space="preserve">, що дало можливість скоротити на 5 чоловік чисельність </w:t>
      </w:r>
      <w:r w:rsidR="006F5866" w:rsidRPr="001A0312">
        <w:rPr>
          <w:szCs w:val="28"/>
        </w:rPr>
        <w:t>обслуговуючого персоналу</w:t>
      </w:r>
      <w:r w:rsidR="00BC5BA3" w:rsidRPr="001A0312">
        <w:rPr>
          <w:szCs w:val="28"/>
        </w:rPr>
        <w:t>;</w:t>
      </w:r>
    </w:p>
    <w:p w14:paraId="6A6CCEAE" w14:textId="77777777" w:rsidR="00FE7536" w:rsidRPr="001A0312" w:rsidRDefault="00D57AD9" w:rsidP="00EF44D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A0312">
        <w:rPr>
          <w:szCs w:val="28"/>
        </w:rPr>
        <w:t>встановлено</w:t>
      </w:r>
      <w:r w:rsidR="00FE7536" w:rsidRPr="001A0312">
        <w:rPr>
          <w:szCs w:val="28"/>
        </w:rPr>
        <w:t xml:space="preserve"> обладнання для пом’якшення води </w:t>
      </w:r>
      <w:r w:rsidR="00242337" w:rsidRPr="001A0312">
        <w:rPr>
          <w:szCs w:val="28"/>
        </w:rPr>
        <w:t>в</w:t>
      </w:r>
      <w:r w:rsidR="00FE7536" w:rsidRPr="001A0312">
        <w:rPr>
          <w:szCs w:val="28"/>
        </w:rPr>
        <w:t xml:space="preserve"> котель</w:t>
      </w:r>
      <w:r w:rsidR="00693D66">
        <w:rPr>
          <w:szCs w:val="28"/>
        </w:rPr>
        <w:t>ні на вул. </w:t>
      </w:r>
      <w:r w:rsidR="00242337" w:rsidRPr="001A0312">
        <w:rPr>
          <w:szCs w:val="28"/>
        </w:rPr>
        <w:t>Володимирська, 1</w:t>
      </w:r>
      <w:r w:rsidR="00FE7536" w:rsidRPr="001A0312">
        <w:rPr>
          <w:szCs w:val="28"/>
        </w:rPr>
        <w:t xml:space="preserve">, </w:t>
      </w:r>
      <w:r w:rsidR="00693D66">
        <w:rPr>
          <w:szCs w:val="28"/>
        </w:rPr>
        <w:t>та</w:t>
      </w:r>
      <w:r w:rsidR="00FE7536" w:rsidRPr="001A0312">
        <w:rPr>
          <w:szCs w:val="28"/>
        </w:rPr>
        <w:t xml:space="preserve"> </w:t>
      </w:r>
      <w:r w:rsidR="00242337" w:rsidRPr="001A0312">
        <w:rPr>
          <w:szCs w:val="28"/>
        </w:rPr>
        <w:t>встановлено бак запасу води</w:t>
      </w:r>
      <w:r w:rsidR="00FE7536" w:rsidRPr="001A0312">
        <w:rPr>
          <w:szCs w:val="28"/>
        </w:rPr>
        <w:t>;</w:t>
      </w:r>
    </w:p>
    <w:p w14:paraId="6B41DDCC" w14:textId="77777777" w:rsidR="005C6EE2" w:rsidRPr="001A0312" w:rsidRDefault="005C6EE2" w:rsidP="00EF44D1">
      <w:pPr>
        <w:widowControl w:val="0"/>
        <w:tabs>
          <w:tab w:val="left" w:pos="851"/>
          <w:tab w:val="left" w:pos="184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A0312">
        <w:rPr>
          <w:szCs w:val="28"/>
        </w:rPr>
        <w:t>встановлено накопичувальний бак</w:t>
      </w:r>
      <w:r w:rsidR="00693D66">
        <w:rPr>
          <w:szCs w:val="28"/>
        </w:rPr>
        <w:t xml:space="preserve"> запасу води в котельні на вул. </w:t>
      </w:r>
      <w:r w:rsidRPr="001A0312">
        <w:rPr>
          <w:szCs w:val="28"/>
        </w:rPr>
        <w:t>Чернишевського, 29;</w:t>
      </w:r>
    </w:p>
    <w:p w14:paraId="58E6CD39" w14:textId="77777777" w:rsidR="00242337" w:rsidRPr="001A0312" w:rsidRDefault="00242337" w:rsidP="00EF44D1">
      <w:pPr>
        <w:widowControl w:val="0"/>
        <w:tabs>
          <w:tab w:val="left" w:pos="851"/>
          <w:tab w:val="left" w:pos="1843"/>
        </w:tabs>
        <w:autoSpaceDE w:val="0"/>
        <w:autoSpaceDN w:val="0"/>
        <w:adjustRightInd w:val="0"/>
        <w:ind w:left="567"/>
        <w:jc w:val="both"/>
        <w:rPr>
          <w:szCs w:val="28"/>
        </w:rPr>
      </w:pPr>
      <w:r w:rsidRPr="001A0312">
        <w:rPr>
          <w:szCs w:val="28"/>
        </w:rPr>
        <w:t>виконано реконструкцію</w:t>
      </w:r>
      <w:r w:rsidR="00693D66">
        <w:rPr>
          <w:szCs w:val="28"/>
        </w:rPr>
        <w:t xml:space="preserve"> деаераторів котельні на вул. </w:t>
      </w:r>
      <w:proofErr w:type="spellStart"/>
      <w:r w:rsidRPr="001A0312">
        <w:rPr>
          <w:szCs w:val="28"/>
        </w:rPr>
        <w:t>Арцеулова</w:t>
      </w:r>
      <w:proofErr w:type="spellEnd"/>
      <w:r w:rsidRPr="001A0312">
        <w:rPr>
          <w:szCs w:val="28"/>
        </w:rPr>
        <w:t>, 3а;</w:t>
      </w:r>
    </w:p>
    <w:p w14:paraId="295BF620" w14:textId="77777777" w:rsidR="00242337" w:rsidRPr="001A0312" w:rsidRDefault="00242337" w:rsidP="00EF44D1">
      <w:pPr>
        <w:widowControl w:val="0"/>
        <w:tabs>
          <w:tab w:val="left" w:pos="851"/>
          <w:tab w:val="left" w:pos="184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A0312">
        <w:rPr>
          <w:szCs w:val="28"/>
        </w:rPr>
        <w:t>виконано реконструкцію перепускної л</w:t>
      </w:r>
      <w:r w:rsidR="00693D66">
        <w:rPr>
          <w:szCs w:val="28"/>
        </w:rPr>
        <w:t>інії на котлах котельні на</w:t>
      </w:r>
      <w:r w:rsidR="00693D66">
        <w:rPr>
          <w:szCs w:val="28"/>
        </w:rPr>
        <w:br/>
        <w:t>вул. </w:t>
      </w:r>
      <w:r w:rsidRPr="001A0312">
        <w:rPr>
          <w:szCs w:val="28"/>
        </w:rPr>
        <w:t>8-го Березня, 3;</w:t>
      </w:r>
    </w:p>
    <w:p w14:paraId="47FDEB1D" w14:textId="77777777" w:rsidR="00FE7536" w:rsidRPr="001A0312" w:rsidRDefault="002662B4" w:rsidP="00EF44D1">
      <w:pPr>
        <w:widowControl w:val="0"/>
        <w:tabs>
          <w:tab w:val="left" w:pos="851"/>
          <w:tab w:val="left" w:pos="184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A0312">
        <w:rPr>
          <w:szCs w:val="28"/>
        </w:rPr>
        <w:t>придбано</w:t>
      </w:r>
      <w:r w:rsidR="00FE7536" w:rsidRPr="001A0312">
        <w:rPr>
          <w:szCs w:val="28"/>
        </w:rPr>
        <w:t xml:space="preserve"> </w:t>
      </w:r>
      <w:r w:rsidRPr="001A0312">
        <w:rPr>
          <w:szCs w:val="28"/>
        </w:rPr>
        <w:t xml:space="preserve">та встановлено </w:t>
      </w:r>
      <w:r w:rsidR="00FE7536" w:rsidRPr="001A0312">
        <w:rPr>
          <w:szCs w:val="28"/>
        </w:rPr>
        <w:t xml:space="preserve">8 </w:t>
      </w:r>
      <w:proofErr w:type="spellStart"/>
      <w:r w:rsidR="001C07E2" w:rsidRPr="001A0312">
        <w:rPr>
          <w:szCs w:val="28"/>
        </w:rPr>
        <w:t>загальнобудинкових</w:t>
      </w:r>
      <w:proofErr w:type="spellEnd"/>
      <w:r w:rsidR="001C07E2" w:rsidRPr="001A0312">
        <w:rPr>
          <w:szCs w:val="28"/>
        </w:rPr>
        <w:t xml:space="preserve"> лічильників теплової енергії</w:t>
      </w:r>
      <w:r w:rsidR="00FE7536" w:rsidRPr="001A0312">
        <w:rPr>
          <w:szCs w:val="28"/>
        </w:rPr>
        <w:t>;</w:t>
      </w:r>
    </w:p>
    <w:p w14:paraId="733187EE" w14:textId="77777777" w:rsidR="00FE7536" w:rsidRPr="001A0312" w:rsidRDefault="00FE7536" w:rsidP="00EF44D1">
      <w:pPr>
        <w:widowControl w:val="0"/>
        <w:tabs>
          <w:tab w:val="left" w:pos="851"/>
          <w:tab w:val="left" w:pos="184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A0312">
        <w:rPr>
          <w:szCs w:val="28"/>
        </w:rPr>
        <w:t xml:space="preserve">в </w:t>
      </w:r>
      <w:proofErr w:type="spellStart"/>
      <w:r w:rsidRPr="001A0312">
        <w:rPr>
          <w:szCs w:val="28"/>
        </w:rPr>
        <w:t>міжопалювальних</w:t>
      </w:r>
      <w:proofErr w:type="spellEnd"/>
      <w:r w:rsidRPr="001A0312">
        <w:rPr>
          <w:szCs w:val="28"/>
        </w:rPr>
        <w:t xml:space="preserve"> період виявлено та усунуто 53 ви</w:t>
      </w:r>
      <w:r w:rsidR="00693D66">
        <w:rPr>
          <w:szCs w:val="28"/>
        </w:rPr>
        <w:t>токи</w:t>
      </w:r>
      <w:r w:rsidRPr="001A0312">
        <w:rPr>
          <w:szCs w:val="28"/>
        </w:rPr>
        <w:t xml:space="preserve"> на теплових мережах;</w:t>
      </w:r>
    </w:p>
    <w:p w14:paraId="4E38B1D7" w14:textId="77777777" w:rsidR="00FE7536" w:rsidRPr="001A0312" w:rsidRDefault="005E4544" w:rsidP="00EF44D1">
      <w:pPr>
        <w:widowControl w:val="0"/>
        <w:tabs>
          <w:tab w:val="left" w:pos="851"/>
          <w:tab w:val="left" w:pos="184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A0312">
        <w:rPr>
          <w:szCs w:val="28"/>
        </w:rPr>
        <w:t>виконано  повірку</w:t>
      </w:r>
      <w:r w:rsidR="00FE7536" w:rsidRPr="001A0312">
        <w:rPr>
          <w:szCs w:val="28"/>
        </w:rPr>
        <w:t xml:space="preserve"> засобів контрольно-вимірювальної техніки (манометри, термометри, перетворювачі т</w:t>
      </w:r>
      <w:r w:rsidRPr="001A0312">
        <w:rPr>
          <w:szCs w:val="28"/>
        </w:rPr>
        <w:t>иску, лічильники газу</w:t>
      </w:r>
      <w:r w:rsidR="00FE7536" w:rsidRPr="001A0312">
        <w:rPr>
          <w:szCs w:val="28"/>
        </w:rPr>
        <w:t xml:space="preserve">, газосигналізатори, </w:t>
      </w:r>
      <w:proofErr w:type="spellStart"/>
      <w:r w:rsidR="00FE7536" w:rsidRPr="001A0312">
        <w:rPr>
          <w:szCs w:val="28"/>
        </w:rPr>
        <w:t>водолічильники</w:t>
      </w:r>
      <w:proofErr w:type="spellEnd"/>
      <w:r w:rsidR="00FE7536" w:rsidRPr="001A0312">
        <w:rPr>
          <w:szCs w:val="28"/>
        </w:rPr>
        <w:t xml:space="preserve"> та інше); </w:t>
      </w:r>
    </w:p>
    <w:p w14:paraId="700B7306" w14:textId="77777777" w:rsidR="00FE7536" w:rsidRPr="001A0312" w:rsidRDefault="00FE7536" w:rsidP="00EF44D1">
      <w:pPr>
        <w:ind w:firstLine="567"/>
        <w:jc w:val="both"/>
        <w:rPr>
          <w:szCs w:val="28"/>
        </w:rPr>
      </w:pPr>
      <w:r w:rsidRPr="001A0312">
        <w:rPr>
          <w:szCs w:val="28"/>
        </w:rPr>
        <w:t>поповнено аварійний запас труб, арматури та інших матеріалів</w:t>
      </w:r>
      <w:r w:rsidR="00DF7480" w:rsidRPr="001A0312">
        <w:rPr>
          <w:szCs w:val="28"/>
        </w:rPr>
        <w:t>;</w:t>
      </w:r>
      <w:r w:rsidRPr="001A0312">
        <w:rPr>
          <w:szCs w:val="28"/>
        </w:rPr>
        <w:t xml:space="preserve"> </w:t>
      </w:r>
    </w:p>
    <w:p w14:paraId="024898EE" w14:textId="77777777" w:rsidR="00FE7536" w:rsidRPr="001A0312" w:rsidRDefault="00763C6F" w:rsidP="00EF44D1">
      <w:pPr>
        <w:ind w:firstLine="567"/>
        <w:jc w:val="both"/>
        <w:rPr>
          <w:rFonts w:cs="Times New Roman"/>
          <w:szCs w:val="28"/>
        </w:rPr>
      </w:pPr>
      <w:r w:rsidRPr="001A0312">
        <w:rPr>
          <w:szCs w:val="28"/>
        </w:rPr>
        <w:t>в</w:t>
      </w:r>
      <w:r w:rsidR="00430257" w:rsidRPr="001A0312">
        <w:rPr>
          <w:szCs w:val="28"/>
        </w:rPr>
        <w:t xml:space="preserve">продовж </w:t>
      </w:r>
      <w:proofErr w:type="spellStart"/>
      <w:r w:rsidR="00430257" w:rsidRPr="001A0312">
        <w:rPr>
          <w:szCs w:val="28"/>
        </w:rPr>
        <w:t>міжопалювального</w:t>
      </w:r>
      <w:proofErr w:type="spellEnd"/>
      <w:r w:rsidR="00430257" w:rsidRPr="001A0312">
        <w:rPr>
          <w:szCs w:val="28"/>
        </w:rPr>
        <w:t xml:space="preserve"> періоду повірили </w:t>
      </w:r>
      <w:r w:rsidR="00693D66">
        <w:rPr>
          <w:szCs w:val="28"/>
        </w:rPr>
        <w:t>1 </w:t>
      </w:r>
      <w:r w:rsidR="00A67E2D" w:rsidRPr="001A0312">
        <w:rPr>
          <w:szCs w:val="28"/>
        </w:rPr>
        <w:t>936</w:t>
      </w:r>
      <w:r w:rsidR="00430257" w:rsidRPr="001A0312">
        <w:rPr>
          <w:szCs w:val="28"/>
        </w:rPr>
        <w:t xml:space="preserve"> лічильників гарячої води. Повірка виконувалась</w:t>
      </w:r>
      <w:r w:rsidR="00BA078D" w:rsidRPr="001A0312">
        <w:rPr>
          <w:szCs w:val="28"/>
        </w:rPr>
        <w:t>,</w:t>
      </w:r>
      <w:r w:rsidR="00430257" w:rsidRPr="001A0312">
        <w:rPr>
          <w:szCs w:val="28"/>
        </w:rPr>
        <w:t xml:space="preserve"> як стаціонарною</w:t>
      </w:r>
      <w:r w:rsidR="00BA078D" w:rsidRPr="001A0312">
        <w:rPr>
          <w:szCs w:val="28"/>
        </w:rPr>
        <w:t>,</w:t>
      </w:r>
      <w:r w:rsidR="00430257" w:rsidRPr="001A0312">
        <w:rPr>
          <w:szCs w:val="28"/>
        </w:rPr>
        <w:t xml:space="preserve"> так і переносними </w:t>
      </w:r>
      <w:proofErr w:type="spellStart"/>
      <w:r w:rsidR="00430257" w:rsidRPr="001A0312">
        <w:rPr>
          <w:szCs w:val="28"/>
        </w:rPr>
        <w:t>повірочними</w:t>
      </w:r>
      <w:proofErr w:type="spellEnd"/>
      <w:r w:rsidR="00430257" w:rsidRPr="001A0312">
        <w:rPr>
          <w:szCs w:val="28"/>
        </w:rPr>
        <w:t xml:space="preserve"> установками.</w:t>
      </w:r>
    </w:p>
    <w:p w14:paraId="361F9DBB" w14:textId="77777777" w:rsidR="00B770CC" w:rsidRPr="001A0312" w:rsidRDefault="00B770CC" w:rsidP="00EF44D1">
      <w:pPr>
        <w:pStyle w:val="ad"/>
        <w:ind w:left="0" w:firstLine="567"/>
        <w:jc w:val="both"/>
        <w:rPr>
          <w:rFonts w:cs="Times New Roman"/>
          <w:szCs w:val="28"/>
        </w:rPr>
      </w:pPr>
      <w:r w:rsidRPr="001A0312">
        <w:rPr>
          <w:rFonts w:cs="Times New Roman"/>
          <w:szCs w:val="28"/>
        </w:rPr>
        <w:t>відповідно до графік</w:t>
      </w:r>
      <w:r w:rsidR="00AA3F12" w:rsidRPr="001A0312">
        <w:rPr>
          <w:rFonts w:cs="Times New Roman"/>
          <w:szCs w:val="28"/>
        </w:rPr>
        <w:t>а</w:t>
      </w:r>
      <w:r w:rsidRPr="001A0312">
        <w:rPr>
          <w:rFonts w:cs="Times New Roman"/>
          <w:szCs w:val="28"/>
        </w:rPr>
        <w:t xml:space="preserve"> викон</w:t>
      </w:r>
      <w:r w:rsidR="00FE7536" w:rsidRPr="001A0312">
        <w:rPr>
          <w:rFonts w:cs="Times New Roman"/>
          <w:szCs w:val="28"/>
        </w:rPr>
        <w:t>ано</w:t>
      </w:r>
      <w:r w:rsidRPr="001A0312">
        <w:rPr>
          <w:rFonts w:cs="Times New Roman"/>
          <w:szCs w:val="28"/>
        </w:rPr>
        <w:t xml:space="preserve"> гідравлічне випробування та промивка трубопроводів теплових мереж;</w:t>
      </w:r>
    </w:p>
    <w:p w14:paraId="75F2DC69" w14:textId="77777777" w:rsidR="00FE7536" w:rsidRPr="001A0312" w:rsidRDefault="00D11493" w:rsidP="00EF44D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проведено </w:t>
      </w:r>
      <w:proofErr w:type="spellStart"/>
      <w:r>
        <w:rPr>
          <w:rFonts w:cs="Times New Roman"/>
          <w:szCs w:val="28"/>
        </w:rPr>
        <w:t>режимно</w:t>
      </w:r>
      <w:proofErr w:type="spellEnd"/>
      <w:r>
        <w:rPr>
          <w:rFonts w:cs="Times New Roman"/>
          <w:szCs w:val="28"/>
        </w:rPr>
        <w:t>-</w:t>
      </w:r>
      <w:r w:rsidR="00B770CC" w:rsidRPr="001A0312">
        <w:rPr>
          <w:rFonts w:cs="Times New Roman"/>
          <w:szCs w:val="28"/>
        </w:rPr>
        <w:t xml:space="preserve">налагоджувальні роботи на </w:t>
      </w:r>
      <w:r w:rsidR="00C05F15" w:rsidRPr="001A0312">
        <w:rPr>
          <w:rFonts w:cs="Times New Roman"/>
          <w:szCs w:val="28"/>
        </w:rPr>
        <w:t>49</w:t>
      </w:r>
      <w:r w:rsidR="00B770CC" w:rsidRPr="001A0312">
        <w:rPr>
          <w:rFonts w:cs="Times New Roman"/>
          <w:szCs w:val="28"/>
        </w:rPr>
        <w:t xml:space="preserve"> котлах</w:t>
      </w:r>
      <w:r w:rsidR="00693D66">
        <w:rPr>
          <w:rFonts w:cs="Times New Roman"/>
          <w:szCs w:val="28"/>
        </w:rPr>
        <w:t>;</w:t>
      </w:r>
      <w:r w:rsidR="00B770CC" w:rsidRPr="001A0312">
        <w:rPr>
          <w:rFonts w:cs="Times New Roman"/>
          <w:szCs w:val="28"/>
        </w:rPr>
        <w:t xml:space="preserve"> </w:t>
      </w:r>
    </w:p>
    <w:p w14:paraId="4131B6AC" w14:textId="77777777" w:rsidR="004C2C47" w:rsidRPr="00D11493" w:rsidRDefault="004C2C47" w:rsidP="00EF44D1">
      <w:pPr>
        <w:pStyle w:val="ac"/>
        <w:ind w:firstLine="567"/>
        <w:jc w:val="both"/>
        <w:rPr>
          <w:szCs w:val="28"/>
        </w:rPr>
      </w:pPr>
      <w:r w:rsidRPr="001A0312">
        <w:rPr>
          <w:szCs w:val="28"/>
        </w:rPr>
        <w:t xml:space="preserve">Забезпечення послугами станом на </w:t>
      </w:r>
      <w:r w:rsidRPr="00D11493">
        <w:rPr>
          <w:szCs w:val="28"/>
        </w:rPr>
        <w:t>01.10.2023:</w:t>
      </w:r>
    </w:p>
    <w:p w14:paraId="2B39C272" w14:textId="4F513060" w:rsidR="004C2C47" w:rsidRPr="001A0312" w:rsidRDefault="004C2C47" w:rsidP="00EF44D1">
      <w:pPr>
        <w:pStyle w:val="ac"/>
        <w:ind w:firstLine="567"/>
        <w:jc w:val="both"/>
        <w:rPr>
          <w:szCs w:val="28"/>
        </w:rPr>
      </w:pPr>
      <w:r w:rsidRPr="001A0312">
        <w:rPr>
          <w:szCs w:val="28"/>
        </w:rPr>
        <w:t>постачання теплової енергії: населення – 54</w:t>
      </w:r>
      <w:r w:rsidR="00693D66">
        <w:rPr>
          <w:szCs w:val="28"/>
        </w:rPr>
        <w:t> </w:t>
      </w:r>
      <w:r w:rsidRPr="001A0312">
        <w:rPr>
          <w:szCs w:val="28"/>
        </w:rPr>
        <w:t>764 абонентів, юридичні особи</w:t>
      </w:r>
      <w:r w:rsidR="00554759">
        <w:rPr>
          <w:szCs w:val="28"/>
        </w:rPr>
        <w:t> </w:t>
      </w:r>
      <w:r w:rsidRPr="001A0312">
        <w:rPr>
          <w:szCs w:val="28"/>
        </w:rPr>
        <w:t>– 13</w:t>
      </w:r>
      <w:r w:rsidR="00693D66">
        <w:rPr>
          <w:szCs w:val="28"/>
        </w:rPr>
        <w:t> </w:t>
      </w:r>
      <w:r w:rsidRPr="001A0312">
        <w:rPr>
          <w:szCs w:val="28"/>
        </w:rPr>
        <w:t>26 абонентів</w:t>
      </w:r>
      <w:r w:rsidR="00693D66">
        <w:rPr>
          <w:szCs w:val="28"/>
        </w:rPr>
        <w:t>;</w:t>
      </w:r>
    </w:p>
    <w:p w14:paraId="61E56C2C" w14:textId="77777777" w:rsidR="004C2C47" w:rsidRPr="001A0312" w:rsidRDefault="004C2C47" w:rsidP="00EF44D1">
      <w:pPr>
        <w:pStyle w:val="ac"/>
        <w:ind w:firstLine="709"/>
        <w:jc w:val="both"/>
        <w:rPr>
          <w:szCs w:val="28"/>
        </w:rPr>
      </w:pPr>
      <w:r w:rsidRPr="001A0312">
        <w:rPr>
          <w:szCs w:val="28"/>
        </w:rPr>
        <w:lastRenderedPageBreak/>
        <w:t>постачання гарячої води: населення – 40</w:t>
      </w:r>
      <w:r w:rsidR="00693D66">
        <w:rPr>
          <w:szCs w:val="28"/>
        </w:rPr>
        <w:t> </w:t>
      </w:r>
      <w:r w:rsidRPr="001A0312">
        <w:rPr>
          <w:szCs w:val="28"/>
        </w:rPr>
        <w:t>197 абонентів, юридичні особи – 380 абонентів.</w:t>
      </w:r>
    </w:p>
    <w:p w14:paraId="3973CF3E" w14:textId="77777777" w:rsidR="004C2C47" w:rsidRPr="001A0312" w:rsidRDefault="004C2C47" w:rsidP="00EF44D1">
      <w:pPr>
        <w:ind w:firstLine="709"/>
        <w:jc w:val="both"/>
        <w:rPr>
          <w:szCs w:val="28"/>
        </w:rPr>
      </w:pPr>
      <w:r w:rsidRPr="001A0312">
        <w:rPr>
          <w:szCs w:val="28"/>
        </w:rPr>
        <w:t>Кількість будинків, обладнаних тепловими лічильниками станом на</w:t>
      </w:r>
      <w:r w:rsidR="004742AA">
        <w:rPr>
          <w:szCs w:val="28"/>
        </w:rPr>
        <w:t xml:space="preserve"> 01.09.2023 становить 704, </w:t>
      </w:r>
      <w:r w:rsidR="004601ED">
        <w:rPr>
          <w:szCs w:val="28"/>
        </w:rPr>
        <w:t>або</w:t>
      </w:r>
      <w:r w:rsidRPr="001A0312">
        <w:rPr>
          <w:szCs w:val="28"/>
        </w:rPr>
        <w:t xml:space="preserve"> 98,7</w:t>
      </w:r>
      <w:r w:rsidR="004601ED">
        <w:rPr>
          <w:szCs w:val="28"/>
        </w:rPr>
        <w:t>%</w:t>
      </w:r>
      <w:r w:rsidRPr="001A0312">
        <w:rPr>
          <w:szCs w:val="28"/>
        </w:rPr>
        <w:t xml:space="preserve"> від загальної опалювальної площі</w:t>
      </w:r>
      <w:r w:rsidR="004601ED">
        <w:rPr>
          <w:szCs w:val="28"/>
        </w:rPr>
        <w:t>.</w:t>
      </w:r>
      <w:r w:rsidRPr="001A0312">
        <w:rPr>
          <w:szCs w:val="28"/>
        </w:rPr>
        <w:t xml:space="preserve"> </w:t>
      </w:r>
    </w:p>
    <w:p w14:paraId="471649C7" w14:textId="77777777" w:rsidR="00B770CC" w:rsidRPr="001A0312" w:rsidRDefault="00B770CC" w:rsidP="00EF44D1">
      <w:pPr>
        <w:ind w:firstLine="567"/>
        <w:jc w:val="both"/>
        <w:rPr>
          <w:rFonts w:cs="Times New Roman"/>
          <w:szCs w:val="28"/>
        </w:rPr>
      </w:pPr>
      <w:r w:rsidRPr="001A0312">
        <w:rPr>
          <w:rFonts w:cs="Times New Roman"/>
          <w:szCs w:val="28"/>
        </w:rPr>
        <w:t>В рамках співпраці з ЄБРР</w:t>
      </w:r>
      <w:r w:rsidR="00C269D0" w:rsidRPr="001A0312">
        <w:rPr>
          <w:rFonts w:cs="Times New Roman"/>
          <w:szCs w:val="28"/>
        </w:rPr>
        <w:t xml:space="preserve"> </w:t>
      </w:r>
      <w:r w:rsidR="00BA078D" w:rsidRPr="001A0312">
        <w:rPr>
          <w:rFonts w:cs="Times New Roman"/>
          <w:szCs w:val="28"/>
        </w:rPr>
        <w:t xml:space="preserve">та </w:t>
      </w:r>
      <w:r w:rsidR="00C269D0" w:rsidRPr="001A0312">
        <w:rPr>
          <w:rFonts w:cs="Times New Roman"/>
          <w:szCs w:val="28"/>
          <w:lang w:val="en-US"/>
        </w:rPr>
        <w:t>USAID</w:t>
      </w:r>
      <w:r w:rsidRPr="001A0312">
        <w:rPr>
          <w:rFonts w:cs="Times New Roman"/>
          <w:szCs w:val="28"/>
        </w:rPr>
        <w:t>:</w:t>
      </w:r>
    </w:p>
    <w:p w14:paraId="3D193328" w14:textId="08F81991" w:rsidR="00BA078D" w:rsidRPr="001A0312" w:rsidRDefault="00BA078D" w:rsidP="00EF44D1">
      <w:pPr>
        <w:ind w:firstLine="567"/>
        <w:jc w:val="both"/>
        <w:rPr>
          <w:rFonts w:cs="Times New Roman"/>
          <w:szCs w:val="28"/>
        </w:rPr>
      </w:pPr>
      <w:r w:rsidRPr="001A0312">
        <w:rPr>
          <w:rFonts w:cs="Times New Roman"/>
          <w:szCs w:val="28"/>
        </w:rPr>
        <w:t>Розроблена</w:t>
      </w:r>
      <w:r w:rsidR="006D6115" w:rsidRPr="001A0312">
        <w:rPr>
          <w:rFonts w:cs="Times New Roman"/>
          <w:szCs w:val="28"/>
        </w:rPr>
        <w:t xml:space="preserve"> «Схема теплопост</w:t>
      </w:r>
      <w:r w:rsidR="00AA3F12" w:rsidRPr="001A0312">
        <w:rPr>
          <w:rFonts w:cs="Times New Roman"/>
          <w:szCs w:val="28"/>
        </w:rPr>
        <w:t>ачання міста Луцька на 2022</w:t>
      </w:r>
      <w:r w:rsidR="00554759">
        <w:rPr>
          <w:rFonts w:cs="Times New Roman"/>
          <w:szCs w:val="28"/>
        </w:rPr>
        <w:t>–</w:t>
      </w:r>
      <w:r w:rsidR="00AA3F12" w:rsidRPr="001A0312">
        <w:rPr>
          <w:rFonts w:cs="Times New Roman"/>
          <w:szCs w:val="28"/>
        </w:rPr>
        <w:t>2032</w:t>
      </w:r>
      <w:r w:rsidR="006D6115" w:rsidRPr="001A0312">
        <w:rPr>
          <w:rFonts w:cs="Times New Roman"/>
          <w:szCs w:val="28"/>
        </w:rPr>
        <w:t xml:space="preserve"> роки»</w:t>
      </w:r>
      <w:r w:rsidR="002B6AF0" w:rsidRPr="001A0312">
        <w:rPr>
          <w:rFonts w:cs="Times New Roman"/>
          <w:szCs w:val="28"/>
        </w:rPr>
        <w:t xml:space="preserve">, яка була погоджена наказом </w:t>
      </w:r>
      <w:r w:rsidR="00D92D86" w:rsidRPr="001A0312">
        <w:rPr>
          <w:rFonts w:cs="Times New Roman"/>
          <w:szCs w:val="28"/>
        </w:rPr>
        <w:t xml:space="preserve">Міністерства розвитку громад, територій та інфраструктури України </w:t>
      </w:r>
      <w:r w:rsidR="002B6AF0" w:rsidRPr="001A0312">
        <w:rPr>
          <w:rFonts w:cs="Times New Roman"/>
          <w:szCs w:val="28"/>
        </w:rPr>
        <w:t xml:space="preserve">від </w:t>
      </w:r>
      <w:r w:rsidR="00D92D86" w:rsidRPr="001A0312">
        <w:rPr>
          <w:rFonts w:cs="Times New Roman"/>
          <w:szCs w:val="28"/>
        </w:rPr>
        <w:t xml:space="preserve">17.06.2023 </w:t>
      </w:r>
      <w:r w:rsidR="00497F59" w:rsidRPr="001A0312">
        <w:rPr>
          <w:rFonts w:cs="Times New Roman"/>
          <w:szCs w:val="28"/>
        </w:rPr>
        <w:t>№</w:t>
      </w:r>
      <w:r w:rsidR="004A09A1">
        <w:rPr>
          <w:rFonts w:cs="Times New Roman"/>
          <w:szCs w:val="28"/>
        </w:rPr>
        <w:t> </w:t>
      </w:r>
      <w:r w:rsidR="00497F59" w:rsidRPr="001A0312">
        <w:rPr>
          <w:rFonts w:cs="Times New Roman"/>
          <w:szCs w:val="28"/>
        </w:rPr>
        <w:t xml:space="preserve">505 </w:t>
      </w:r>
      <w:r w:rsidR="00D92D86" w:rsidRPr="001A0312">
        <w:rPr>
          <w:rFonts w:cs="Times New Roman"/>
          <w:szCs w:val="28"/>
        </w:rPr>
        <w:t xml:space="preserve">та </w:t>
      </w:r>
      <w:r w:rsidR="00F24BC7" w:rsidRPr="001A0312">
        <w:rPr>
          <w:rFonts w:cs="Times New Roman"/>
          <w:szCs w:val="28"/>
        </w:rPr>
        <w:t>затверджена рішенням Луцько</w:t>
      </w:r>
      <w:r w:rsidR="004A09A1">
        <w:rPr>
          <w:rFonts w:cs="Times New Roman"/>
          <w:szCs w:val="28"/>
        </w:rPr>
        <w:t>ї міської ради від 26.07.2023 № </w:t>
      </w:r>
      <w:r w:rsidR="00F24BC7" w:rsidRPr="001A0312">
        <w:rPr>
          <w:rFonts w:cs="Times New Roman"/>
          <w:szCs w:val="28"/>
        </w:rPr>
        <w:t>48/69.</w:t>
      </w:r>
    </w:p>
    <w:p w14:paraId="0ACC5389" w14:textId="6EB64603" w:rsidR="00195906" w:rsidRPr="001A0312" w:rsidRDefault="00195906" w:rsidP="00EF44D1">
      <w:pPr>
        <w:ind w:firstLine="567"/>
        <w:jc w:val="both"/>
        <w:rPr>
          <w:rFonts w:cs="Times New Roman"/>
          <w:szCs w:val="28"/>
        </w:rPr>
      </w:pPr>
      <w:r w:rsidRPr="001A0312">
        <w:rPr>
          <w:rFonts w:cs="Times New Roman"/>
          <w:szCs w:val="28"/>
        </w:rPr>
        <w:t xml:space="preserve">По програмі </w:t>
      </w:r>
      <w:r w:rsidRPr="001A0312">
        <w:rPr>
          <w:rFonts w:cs="Times New Roman"/>
          <w:szCs w:val="28"/>
          <w:lang w:val="en-US"/>
        </w:rPr>
        <w:t>USAID</w:t>
      </w:r>
      <w:r w:rsidRPr="001A0312">
        <w:rPr>
          <w:rFonts w:cs="Times New Roman"/>
          <w:szCs w:val="28"/>
        </w:rPr>
        <w:t xml:space="preserve"> отримано 6 електрогенераторних ус</w:t>
      </w:r>
      <w:r w:rsidR="004601ED">
        <w:rPr>
          <w:rFonts w:cs="Times New Roman"/>
          <w:szCs w:val="28"/>
        </w:rPr>
        <w:t>тановок (потужністю 7,5-17,6 кВт</w:t>
      </w:r>
      <w:r w:rsidRPr="001A0312">
        <w:rPr>
          <w:rFonts w:cs="Times New Roman"/>
          <w:szCs w:val="28"/>
        </w:rPr>
        <w:t xml:space="preserve">), </w:t>
      </w:r>
      <w:r w:rsidR="00E006C3" w:rsidRPr="001A0312">
        <w:rPr>
          <w:rFonts w:cs="Times New Roman"/>
          <w:szCs w:val="28"/>
        </w:rPr>
        <w:t>73</w:t>
      </w:r>
      <w:r w:rsidRPr="001A0312">
        <w:rPr>
          <w:rFonts w:cs="Times New Roman"/>
          <w:szCs w:val="28"/>
        </w:rPr>
        <w:t xml:space="preserve"> – од</w:t>
      </w:r>
      <w:r w:rsidR="004A09A1">
        <w:rPr>
          <w:rFonts w:cs="Times New Roman"/>
          <w:szCs w:val="28"/>
        </w:rPr>
        <w:t>иниці</w:t>
      </w:r>
      <w:r w:rsidRPr="001A0312">
        <w:rPr>
          <w:rFonts w:cs="Times New Roman"/>
          <w:szCs w:val="28"/>
        </w:rPr>
        <w:t xml:space="preserve"> запірно</w:t>
      </w:r>
      <w:r w:rsidR="00AA3F12" w:rsidRPr="001A0312">
        <w:rPr>
          <w:rFonts w:cs="Times New Roman"/>
          <w:szCs w:val="28"/>
        </w:rPr>
        <w:t>ї арматури діаметром від 50 до 6</w:t>
      </w:r>
      <w:r w:rsidR="004A09A1">
        <w:rPr>
          <w:rFonts w:cs="Times New Roman"/>
          <w:szCs w:val="28"/>
        </w:rPr>
        <w:t xml:space="preserve">00 мм, сіль для очищення </w:t>
      </w:r>
      <w:r w:rsidRPr="001A0312">
        <w:rPr>
          <w:rFonts w:cs="Times New Roman"/>
          <w:szCs w:val="28"/>
        </w:rPr>
        <w:t xml:space="preserve">води </w:t>
      </w:r>
      <w:r w:rsidR="00554759">
        <w:rPr>
          <w:rFonts w:cs="Times New Roman"/>
          <w:szCs w:val="28"/>
        </w:rPr>
        <w:t>–</w:t>
      </w:r>
      <w:r w:rsidR="004A09A1">
        <w:rPr>
          <w:rFonts w:cs="Times New Roman"/>
          <w:szCs w:val="28"/>
        </w:rPr>
        <w:t xml:space="preserve"> </w:t>
      </w:r>
      <w:r w:rsidRPr="001A0312">
        <w:rPr>
          <w:rFonts w:cs="Times New Roman"/>
          <w:szCs w:val="28"/>
        </w:rPr>
        <w:t>200 т, сталеві трубопроводи різних діам</w:t>
      </w:r>
      <w:r w:rsidR="00E006C3" w:rsidRPr="001A0312">
        <w:rPr>
          <w:rFonts w:cs="Times New Roman"/>
          <w:szCs w:val="28"/>
        </w:rPr>
        <w:t>е</w:t>
      </w:r>
      <w:r w:rsidRPr="001A0312">
        <w:rPr>
          <w:rFonts w:cs="Times New Roman"/>
          <w:szCs w:val="28"/>
        </w:rPr>
        <w:t>трів</w:t>
      </w:r>
      <w:r w:rsidR="00E006C3" w:rsidRPr="001A0312">
        <w:rPr>
          <w:rFonts w:cs="Times New Roman"/>
          <w:szCs w:val="28"/>
        </w:rPr>
        <w:t>, протяжністю 7</w:t>
      </w:r>
      <w:r w:rsidR="00E006C3" w:rsidRPr="001A0312">
        <w:rPr>
          <w:rFonts w:cs="Times New Roman"/>
          <w:szCs w:val="28"/>
          <w:lang w:val="en-US"/>
        </w:rPr>
        <w:t> </w:t>
      </w:r>
      <w:r w:rsidR="00E006C3" w:rsidRPr="001A0312">
        <w:rPr>
          <w:rFonts w:cs="Times New Roman"/>
          <w:szCs w:val="28"/>
        </w:rPr>
        <w:t xml:space="preserve">847 </w:t>
      </w:r>
      <w:proofErr w:type="spellStart"/>
      <w:r w:rsidR="00E006C3" w:rsidRPr="001A0312">
        <w:rPr>
          <w:rFonts w:cs="Times New Roman"/>
          <w:szCs w:val="28"/>
        </w:rPr>
        <w:t>пог</w:t>
      </w:r>
      <w:proofErr w:type="spellEnd"/>
      <w:r w:rsidR="00E006C3" w:rsidRPr="001A0312">
        <w:rPr>
          <w:rFonts w:cs="Times New Roman"/>
          <w:szCs w:val="28"/>
        </w:rPr>
        <w:t>.</w:t>
      </w:r>
      <w:r w:rsidR="00EC0F43">
        <w:rPr>
          <w:rFonts w:cs="Times New Roman"/>
          <w:szCs w:val="28"/>
        </w:rPr>
        <w:t> </w:t>
      </w:r>
      <w:r w:rsidR="00E006C3" w:rsidRPr="001A0312">
        <w:rPr>
          <w:rFonts w:cs="Times New Roman"/>
          <w:szCs w:val="28"/>
        </w:rPr>
        <w:t xml:space="preserve">м, екскаватор-навантажувач </w:t>
      </w:r>
      <w:r w:rsidR="00E006C3" w:rsidRPr="001A0312">
        <w:rPr>
          <w:rFonts w:cs="Times New Roman"/>
          <w:szCs w:val="28"/>
          <w:lang w:val="en-US"/>
        </w:rPr>
        <w:t>JCB</w:t>
      </w:r>
      <w:r w:rsidR="006B3B9A" w:rsidRPr="001A0312">
        <w:rPr>
          <w:rFonts w:cs="Times New Roman"/>
          <w:szCs w:val="28"/>
        </w:rPr>
        <w:t xml:space="preserve"> та аварійний автомобіль </w:t>
      </w:r>
      <w:r w:rsidR="006B3B9A" w:rsidRPr="001A0312">
        <w:rPr>
          <w:rFonts w:cs="Times New Roman"/>
          <w:szCs w:val="28"/>
          <w:lang w:val="en-US"/>
        </w:rPr>
        <w:t>ISUZU</w:t>
      </w:r>
      <w:r w:rsidR="00E006C3" w:rsidRPr="001A0312">
        <w:rPr>
          <w:rFonts w:cs="Times New Roman"/>
          <w:szCs w:val="28"/>
        </w:rPr>
        <w:t xml:space="preserve">. </w:t>
      </w:r>
      <w:r w:rsidRPr="001A0312">
        <w:rPr>
          <w:rFonts w:cs="Times New Roman"/>
          <w:szCs w:val="28"/>
        </w:rPr>
        <w:t xml:space="preserve">   </w:t>
      </w:r>
    </w:p>
    <w:p w14:paraId="5BAD659E" w14:textId="77777777" w:rsidR="00C05F15" w:rsidRPr="001A0312" w:rsidRDefault="00C05F15" w:rsidP="00EF44D1">
      <w:pPr>
        <w:tabs>
          <w:tab w:val="left" w:pos="284"/>
        </w:tabs>
        <w:ind w:firstLine="567"/>
        <w:jc w:val="both"/>
        <w:rPr>
          <w:szCs w:val="28"/>
        </w:rPr>
      </w:pPr>
      <w:r w:rsidRPr="001A0312">
        <w:rPr>
          <w:szCs w:val="28"/>
        </w:rPr>
        <w:t>01 червня 2023 року підприємство отримало погодження від ЄБРР на підписання Додаткової угоди №</w:t>
      </w:r>
      <w:r w:rsidR="00EC0F43">
        <w:rPr>
          <w:szCs w:val="28"/>
        </w:rPr>
        <w:t> </w:t>
      </w:r>
      <w:r w:rsidRPr="001A0312">
        <w:rPr>
          <w:szCs w:val="28"/>
        </w:rPr>
        <w:t xml:space="preserve">4 до </w:t>
      </w:r>
      <w:r w:rsidRPr="001A0312">
        <w:rPr>
          <w:color w:val="000000" w:themeColor="text1"/>
          <w:szCs w:val="28"/>
          <w:shd w:val="clear" w:color="auto" w:fill="FFFFFF"/>
        </w:rPr>
        <w:t>Контракту №</w:t>
      </w:r>
      <w:r w:rsidRPr="001A0312">
        <w:rPr>
          <w:color w:val="000000" w:themeColor="text1"/>
          <w:szCs w:val="28"/>
          <w:shd w:val="clear" w:color="auto" w:fill="FFFFFF"/>
          <w:lang w:val="en-US"/>
        </w:rPr>
        <w:t> </w:t>
      </w:r>
      <w:r w:rsidRPr="001A0312">
        <w:rPr>
          <w:color w:val="000000" w:themeColor="text1"/>
          <w:szCs w:val="28"/>
          <w:shd w:val="clear" w:color="auto" w:fill="FFFFFF"/>
        </w:rPr>
        <w:t xml:space="preserve">1 «Нові теплові пункти (Індивідуальні теплові пункти в житлових будинках)» </w:t>
      </w:r>
      <w:r w:rsidRPr="001A0312">
        <w:rPr>
          <w:szCs w:val="28"/>
        </w:rPr>
        <w:t>щодо збільшення обсягів робіт та зміни ціни Контракту на 400</w:t>
      </w:r>
      <w:r w:rsidR="00EC0F43">
        <w:rPr>
          <w:szCs w:val="28"/>
        </w:rPr>
        <w:t> 000,00 є</w:t>
      </w:r>
      <w:r w:rsidRPr="001A0312">
        <w:rPr>
          <w:szCs w:val="28"/>
        </w:rPr>
        <w:t xml:space="preserve">вро (загальна ціна Контракту буде складати 3 650 000,00 євро). </w:t>
      </w:r>
    </w:p>
    <w:p w14:paraId="262036BE" w14:textId="77777777" w:rsidR="00C05F15" w:rsidRPr="001A0312" w:rsidRDefault="00C05F15" w:rsidP="00EF44D1">
      <w:pPr>
        <w:tabs>
          <w:tab w:val="left" w:pos="284"/>
        </w:tabs>
        <w:ind w:firstLine="567"/>
        <w:jc w:val="both"/>
        <w:rPr>
          <w:szCs w:val="28"/>
        </w:rPr>
      </w:pPr>
      <w:r w:rsidRPr="001A0312">
        <w:rPr>
          <w:szCs w:val="28"/>
        </w:rPr>
        <w:t xml:space="preserve">02 червня </w:t>
      </w:r>
      <w:r w:rsidR="00EC0F43">
        <w:rPr>
          <w:szCs w:val="28"/>
        </w:rPr>
        <w:t xml:space="preserve">поточного року </w:t>
      </w:r>
      <w:r w:rsidRPr="001A0312">
        <w:rPr>
          <w:szCs w:val="28"/>
        </w:rPr>
        <w:t>було підписано Додаткову угоду №</w:t>
      </w:r>
      <w:r w:rsidR="00EC0F43">
        <w:rPr>
          <w:szCs w:val="28"/>
        </w:rPr>
        <w:t> </w:t>
      </w:r>
      <w:r w:rsidRPr="001A0312">
        <w:rPr>
          <w:szCs w:val="28"/>
        </w:rPr>
        <w:t>4 до Контракту №</w:t>
      </w:r>
      <w:r w:rsidR="00EC0F43">
        <w:rPr>
          <w:szCs w:val="28"/>
        </w:rPr>
        <w:t> </w:t>
      </w:r>
      <w:r w:rsidRPr="001A0312">
        <w:rPr>
          <w:szCs w:val="28"/>
        </w:rPr>
        <w:t xml:space="preserve">1 між ДКП «Луцьктепло» та компанією «AMARC DHS» </w:t>
      </w:r>
      <w:proofErr w:type="spellStart"/>
      <w:r w:rsidRPr="001A0312">
        <w:rPr>
          <w:szCs w:val="28"/>
        </w:rPr>
        <w:t>s.r.l</w:t>
      </w:r>
      <w:proofErr w:type="spellEnd"/>
      <w:r w:rsidRPr="001A0312">
        <w:rPr>
          <w:szCs w:val="28"/>
        </w:rPr>
        <w:t>. на встановлення додаткових 20 ІТП в житлових будинках мікрорайону ЛПЗ та влаштування системи моніторингу і віддаленого керування вже змонтованих теплових пунктів.</w:t>
      </w:r>
    </w:p>
    <w:p w14:paraId="3CE0D06B" w14:textId="77777777" w:rsidR="00C05F15" w:rsidRPr="001A0312" w:rsidRDefault="00C05F15" w:rsidP="00EF44D1">
      <w:pPr>
        <w:tabs>
          <w:tab w:val="left" w:pos="284"/>
        </w:tabs>
        <w:ind w:firstLine="567"/>
        <w:jc w:val="both"/>
        <w:rPr>
          <w:szCs w:val="28"/>
        </w:rPr>
      </w:pPr>
      <w:r w:rsidRPr="001A0312">
        <w:rPr>
          <w:szCs w:val="28"/>
        </w:rPr>
        <w:t xml:space="preserve">На </w:t>
      </w:r>
      <w:r w:rsidR="00EC0F43">
        <w:rPr>
          <w:szCs w:val="28"/>
        </w:rPr>
        <w:t>сьогодні</w:t>
      </w:r>
      <w:r w:rsidRPr="001A0312">
        <w:rPr>
          <w:szCs w:val="28"/>
        </w:rPr>
        <w:t xml:space="preserve"> виготовляється обладнання на заводі-виробник</w:t>
      </w:r>
      <w:r w:rsidR="001F6458" w:rsidRPr="001A0312">
        <w:rPr>
          <w:szCs w:val="28"/>
        </w:rPr>
        <w:t>у</w:t>
      </w:r>
      <w:r w:rsidRPr="001A0312">
        <w:rPr>
          <w:szCs w:val="28"/>
        </w:rPr>
        <w:t>.</w:t>
      </w:r>
    </w:p>
    <w:p w14:paraId="17A877F5" w14:textId="77777777" w:rsidR="00C05F15" w:rsidRPr="001A0312" w:rsidRDefault="00C05F15" w:rsidP="00EF44D1">
      <w:pPr>
        <w:tabs>
          <w:tab w:val="left" w:pos="284"/>
        </w:tabs>
        <w:ind w:firstLine="567"/>
        <w:jc w:val="both"/>
        <w:rPr>
          <w:szCs w:val="28"/>
        </w:rPr>
      </w:pPr>
      <w:r w:rsidRPr="001A0312">
        <w:rPr>
          <w:szCs w:val="28"/>
        </w:rPr>
        <w:t xml:space="preserve">16 червня </w:t>
      </w:r>
      <w:r w:rsidR="003F4E17">
        <w:rPr>
          <w:szCs w:val="28"/>
        </w:rPr>
        <w:t xml:space="preserve"> цього року </w:t>
      </w:r>
      <w:r w:rsidRPr="001A0312">
        <w:rPr>
          <w:szCs w:val="28"/>
        </w:rPr>
        <w:t>підприємство отримало погодження від ЄБРР на підписання Додаткової угоди №</w:t>
      </w:r>
      <w:r w:rsidR="003F4E17">
        <w:rPr>
          <w:szCs w:val="28"/>
        </w:rPr>
        <w:t> </w:t>
      </w:r>
      <w:r w:rsidRPr="001A0312">
        <w:rPr>
          <w:szCs w:val="28"/>
        </w:rPr>
        <w:t xml:space="preserve">5 до </w:t>
      </w:r>
      <w:r w:rsidRPr="001A0312">
        <w:rPr>
          <w:color w:val="000000" w:themeColor="text1"/>
          <w:szCs w:val="28"/>
          <w:shd w:val="clear" w:color="auto" w:fill="FFFFFF"/>
        </w:rPr>
        <w:t xml:space="preserve">Контракту № 3а </w:t>
      </w:r>
      <w:r w:rsidRPr="001A0312">
        <w:rPr>
          <w:szCs w:val="28"/>
        </w:rPr>
        <w:t>«Модернізація котелень – заміна пальників</w:t>
      </w:r>
      <w:r w:rsidRPr="001A0312">
        <w:rPr>
          <w:rFonts w:eastAsia="Calibri"/>
          <w:color w:val="000000"/>
          <w:szCs w:val="28"/>
        </w:rPr>
        <w:t xml:space="preserve"> у 18 водогрійних котлах</w:t>
      </w:r>
      <w:r w:rsidRPr="001A0312">
        <w:rPr>
          <w:szCs w:val="28"/>
        </w:rPr>
        <w:t>»</w:t>
      </w:r>
      <w:r w:rsidR="003F4E17">
        <w:rPr>
          <w:szCs w:val="28"/>
        </w:rPr>
        <w:t xml:space="preserve"> </w:t>
      </w:r>
      <w:r w:rsidRPr="001A0312">
        <w:rPr>
          <w:szCs w:val="28"/>
        </w:rPr>
        <w:t>щодо збільшення обсягів робіт та збільшення ціни Контракту №</w:t>
      </w:r>
      <w:r w:rsidR="003F4E17">
        <w:rPr>
          <w:szCs w:val="28"/>
        </w:rPr>
        <w:t> </w:t>
      </w:r>
      <w:r w:rsidRPr="001A0312">
        <w:rPr>
          <w:color w:val="000000" w:themeColor="text1"/>
          <w:szCs w:val="28"/>
          <w:shd w:val="clear" w:color="auto" w:fill="FFFFFF"/>
        </w:rPr>
        <w:t>3а</w:t>
      </w:r>
      <w:r w:rsidRPr="001A0312">
        <w:rPr>
          <w:szCs w:val="28"/>
        </w:rPr>
        <w:t xml:space="preserve"> на 2 438 000,00 євро (загальна ціна Контракту буде складати 5 385 467,82 євро). </w:t>
      </w:r>
    </w:p>
    <w:p w14:paraId="350EB8BD" w14:textId="22BBBB54" w:rsidR="00C05F15" w:rsidRPr="001A0312" w:rsidRDefault="00C05F15" w:rsidP="00EF44D1">
      <w:pPr>
        <w:pStyle w:val="ad"/>
        <w:ind w:left="0" w:firstLine="567"/>
        <w:jc w:val="both"/>
        <w:rPr>
          <w:szCs w:val="28"/>
        </w:rPr>
      </w:pPr>
      <w:r w:rsidRPr="001A0312">
        <w:rPr>
          <w:szCs w:val="28"/>
        </w:rPr>
        <w:t>19 червня</w:t>
      </w:r>
      <w:r w:rsidR="003F4E17">
        <w:rPr>
          <w:szCs w:val="28"/>
        </w:rPr>
        <w:t xml:space="preserve"> 2023 року </w:t>
      </w:r>
      <w:r w:rsidRPr="001A0312">
        <w:rPr>
          <w:szCs w:val="28"/>
        </w:rPr>
        <w:t>було підписано Додаткову угоду №</w:t>
      </w:r>
      <w:r w:rsidR="003F4E17">
        <w:rPr>
          <w:szCs w:val="28"/>
        </w:rPr>
        <w:t> </w:t>
      </w:r>
      <w:r w:rsidRPr="001A0312">
        <w:rPr>
          <w:szCs w:val="28"/>
        </w:rPr>
        <w:t>5 до Контракту №</w:t>
      </w:r>
      <w:r w:rsidR="003F4E17">
        <w:rPr>
          <w:szCs w:val="28"/>
        </w:rPr>
        <w:t> </w:t>
      </w:r>
      <w:r w:rsidRPr="001A0312">
        <w:rPr>
          <w:color w:val="000000" w:themeColor="text1"/>
          <w:szCs w:val="28"/>
          <w:shd w:val="clear" w:color="auto" w:fill="FFFFFF"/>
        </w:rPr>
        <w:t>3а</w:t>
      </w:r>
      <w:r w:rsidRPr="001A0312">
        <w:rPr>
          <w:szCs w:val="28"/>
        </w:rPr>
        <w:t xml:space="preserve"> між ДКП «Луцьктепло» та компанією «ЕНЕРТЕКС» на модернізацію 11</w:t>
      </w:r>
      <w:r w:rsidR="00554759">
        <w:rPr>
          <w:szCs w:val="28"/>
        </w:rPr>
        <w:t> </w:t>
      </w:r>
      <w:r w:rsidRPr="001A0312">
        <w:rPr>
          <w:szCs w:val="28"/>
        </w:rPr>
        <w:t xml:space="preserve">водогрійних газових котлів (заміна </w:t>
      </w:r>
      <w:proofErr w:type="spellStart"/>
      <w:r w:rsidRPr="001A0312">
        <w:rPr>
          <w:szCs w:val="28"/>
        </w:rPr>
        <w:t>пальникових</w:t>
      </w:r>
      <w:proofErr w:type="spellEnd"/>
      <w:r w:rsidRPr="001A0312">
        <w:rPr>
          <w:szCs w:val="28"/>
        </w:rPr>
        <w:t xml:space="preserve"> пристрої</w:t>
      </w:r>
      <w:r w:rsidR="003F4E17">
        <w:rPr>
          <w:szCs w:val="28"/>
        </w:rPr>
        <w:t>в</w:t>
      </w:r>
      <w:r w:rsidRPr="001A0312">
        <w:rPr>
          <w:szCs w:val="28"/>
        </w:rPr>
        <w:t>; димососів та вентиляторів з частотними перетворювачами; влаштування системи безпеки; автоматизація процесу горіння) на 7 квартальних котельнях.</w:t>
      </w:r>
    </w:p>
    <w:p w14:paraId="10D1F01F" w14:textId="744009E1" w:rsidR="00C05F15" w:rsidRPr="001A0312" w:rsidRDefault="003F4E17" w:rsidP="00EF44D1">
      <w:pPr>
        <w:pStyle w:val="ad"/>
        <w:ind w:left="0" w:firstLine="567"/>
        <w:jc w:val="both"/>
        <w:rPr>
          <w:szCs w:val="28"/>
        </w:rPr>
      </w:pPr>
      <w:r>
        <w:rPr>
          <w:szCs w:val="28"/>
        </w:rPr>
        <w:t>Нині</w:t>
      </w:r>
      <w:r w:rsidR="00C05F15" w:rsidRPr="001A0312">
        <w:rPr>
          <w:szCs w:val="28"/>
        </w:rPr>
        <w:t xml:space="preserve"> п</w:t>
      </w:r>
      <w:r>
        <w:rPr>
          <w:szCs w:val="28"/>
        </w:rPr>
        <w:t>роводяться роботи на котельні на вул. </w:t>
      </w:r>
      <w:r w:rsidR="00C05F15" w:rsidRPr="001A0312">
        <w:rPr>
          <w:szCs w:val="28"/>
        </w:rPr>
        <w:t>Вав</w:t>
      </w:r>
      <w:r>
        <w:rPr>
          <w:szCs w:val="28"/>
        </w:rPr>
        <w:t>илова,</w:t>
      </w:r>
      <w:r w:rsidR="0010352F">
        <w:rPr>
          <w:szCs w:val="28"/>
        </w:rPr>
        <w:t> </w:t>
      </w:r>
      <w:r>
        <w:rPr>
          <w:szCs w:val="28"/>
        </w:rPr>
        <w:t>6, вул. Володимирській, 100</w:t>
      </w:r>
      <w:r w:rsidR="00C05F15" w:rsidRPr="001A0312">
        <w:rPr>
          <w:szCs w:val="28"/>
        </w:rPr>
        <w:t>б та вул.</w:t>
      </w:r>
      <w:r>
        <w:rPr>
          <w:szCs w:val="28"/>
        </w:rPr>
        <w:t> </w:t>
      </w:r>
      <w:r w:rsidR="00C05F15" w:rsidRPr="001A0312">
        <w:rPr>
          <w:szCs w:val="28"/>
        </w:rPr>
        <w:t>8-</w:t>
      </w:r>
      <w:r w:rsidR="00554759">
        <w:rPr>
          <w:szCs w:val="28"/>
        </w:rPr>
        <w:t xml:space="preserve">го </w:t>
      </w:r>
      <w:r w:rsidR="00C05F15" w:rsidRPr="001A0312">
        <w:rPr>
          <w:szCs w:val="28"/>
        </w:rPr>
        <w:t>Березня,</w:t>
      </w:r>
      <w:r>
        <w:rPr>
          <w:szCs w:val="28"/>
        </w:rPr>
        <w:t xml:space="preserve"> </w:t>
      </w:r>
      <w:r w:rsidR="00C05F15" w:rsidRPr="001A0312">
        <w:rPr>
          <w:szCs w:val="28"/>
        </w:rPr>
        <w:t>3.</w:t>
      </w:r>
    </w:p>
    <w:p w14:paraId="60F59759" w14:textId="77777777" w:rsidR="00C05F15" w:rsidRPr="001A0312" w:rsidRDefault="003F4E17" w:rsidP="00EF44D1">
      <w:pPr>
        <w:pStyle w:val="ad"/>
        <w:ind w:left="0" w:firstLine="567"/>
        <w:jc w:val="both"/>
        <w:rPr>
          <w:szCs w:val="28"/>
        </w:rPr>
      </w:pPr>
      <w:r>
        <w:rPr>
          <w:szCs w:val="28"/>
        </w:rPr>
        <w:t xml:space="preserve">16 червня 2023 року </w:t>
      </w:r>
      <w:r w:rsidR="00C05F15" w:rsidRPr="001A0312">
        <w:rPr>
          <w:szCs w:val="28"/>
        </w:rPr>
        <w:t xml:space="preserve">підприємство </w:t>
      </w:r>
      <w:r>
        <w:rPr>
          <w:szCs w:val="28"/>
        </w:rPr>
        <w:t xml:space="preserve">також </w:t>
      </w:r>
      <w:r w:rsidR="00C05F15" w:rsidRPr="001A0312">
        <w:rPr>
          <w:szCs w:val="28"/>
        </w:rPr>
        <w:t>отримало погодження від ЄБРР на підписання Додаткової угоди №</w:t>
      </w:r>
      <w:r>
        <w:rPr>
          <w:szCs w:val="28"/>
        </w:rPr>
        <w:t> </w:t>
      </w:r>
      <w:r w:rsidR="00C05F15" w:rsidRPr="001A0312">
        <w:rPr>
          <w:szCs w:val="28"/>
        </w:rPr>
        <w:t xml:space="preserve">4 до </w:t>
      </w:r>
      <w:r w:rsidR="00C05F15" w:rsidRPr="001A0312">
        <w:rPr>
          <w:color w:val="000000" w:themeColor="text1"/>
          <w:szCs w:val="28"/>
          <w:shd w:val="clear" w:color="auto" w:fill="FFFFFF"/>
        </w:rPr>
        <w:t xml:space="preserve">Контракту № 3b «Модернізація котелень – заміна великих насосів» </w:t>
      </w:r>
      <w:r w:rsidR="00C05F15" w:rsidRPr="001A0312">
        <w:rPr>
          <w:szCs w:val="28"/>
        </w:rPr>
        <w:t>щодо збільшення обсягів робіт та збільшення ціни Контракту №</w:t>
      </w:r>
      <w:r>
        <w:rPr>
          <w:szCs w:val="28"/>
        </w:rPr>
        <w:t> </w:t>
      </w:r>
      <w:r w:rsidR="00C05F15" w:rsidRPr="001A0312">
        <w:rPr>
          <w:color w:val="000000" w:themeColor="text1"/>
          <w:szCs w:val="28"/>
          <w:shd w:val="clear" w:color="auto" w:fill="FFFFFF"/>
        </w:rPr>
        <w:t>3b</w:t>
      </w:r>
      <w:r w:rsidR="00C05F15" w:rsidRPr="001A0312">
        <w:rPr>
          <w:szCs w:val="28"/>
        </w:rPr>
        <w:t xml:space="preserve"> на 1 108 479,32 євро (загальна ціна Контракту буде складати 1 956 879,32 євро). </w:t>
      </w:r>
    </w:p>
    <w:p w14:paraId="48BC131D" w14:textId="136C6419" w:rsidR="00C05F15" w:rsidRPr="001A0312" w:rsidRDefault="00C05F15" w:rsidP="00EF44D1">
      <w:pPr>
        <w:pStyle w:val="ad"/>
        <w:ind w:left="0" w:firstLine="567"/>
        <w:jc w:val="both"/>
        <w:rPr>
          <w:szCs w:val="28"/>
        </w:rPr>
      </w:pPr>
      <w:r w:rsidRPr="001A0312">
        <w:rPr>
          <w:szCs w:val="28"/>
        </w:rPr>
        <w:t xml:space="preserve">19 червня </w:t>
      </w:r>
      <w:r w:rsidR="003F4E17">
        <w:rPr>
          <w:szCs w:val="28"/>
        </w:rPr>
        <w:t xml:space="preserve">цього року </w:t>
      </w:r>
      <w:r w:rsidRPr="001A0312">
        <w:rPr>
          <w:szCs w:val="28"/>
        </w:rPr>
        <w:t>було підписано Додаткову угоду №</w:t>
      </w:r>
      <w:r w:rsidR="007D2A7C">
        <w:rPr>
          <w:szCs w:val="28"/>
        </w:rPr>
        <w:t> </w:t>
      </w:r>
      <w:r w:rsidRPr="001A0312">
        <w:rPr>
          <w:szCs w:val="28"/>
        </w:rPr>
        <w:t>4 до Контракту №</w:t>
      </w:r>
      <w:r w:rsidR="007D2A7C">
        <w:rPr>
          <w:szCs w:val="28"/>
        </w:rPr>
        <w:t> </w:t>
      </w:r>
      <w:r w:rsidRPr="001A0312">
        <w:rPr>
          <w:color w:val="000000" w:themeColor="text1"/>
          <w:szCs w:val="28"/>
          <w:shd w:val="clear" w:color="auto" w:fill="FFFFFF"/>
        </w:rPr>
        <w:t>3b</w:t>
      </w:r>
      <w:r w:rsidRPr="001A0312">
        <w:rPr>
          <w:szCs w:val="28"/>
        </w:rPr>
        <w:t xml:space="preserve"> між ДКП «Луцьктепло» та компанією «ЕНЕРТЕКС» на встановлення </w:t>
      </w:r>
      <w:r w:rsidRPr="001A0312">
        <w:rPr>
          <w:szCs w:val="28"/>
        </w:rPr>
        <w:lastRenderedPageBreak/>
        <w:t xml:space="preserve">додаткових 22 насосних агрегатів, шаф управління з частотними перетворювачами, автоматизованих вузлів відпуску теплоносія з </w:t>
      </w:r>
      <w:proofErr w:type="spellStart"/>
      <w:r w:rsidRPr="001A0312">
        <w:rPr>
          <w:szCs w:val="28"/>
        </w:rPr>
        <w:t>котелень</w:t>
      </w:r>
      <w:proofErr w:type="spellEnd"/>
      <w:r w:rsidRPr="001A0312">
        <w:rPr>
          <w:szCs w:val="28"/>
        </w:rPr>
        <w:t xml:space="preserve"> на 11</w:t>
      </w:r>
      <w:r w:rsidR="004342EA">
        <w:rPr>
          <w:szCs w:val="28"/>
        </w:rPr>
        <w:t> </w:t>
      </w:r>
      <w:r w:rsidRPr="001A0312">
        <w:rPr>
          <w:szCs w:val="28"/>
        </w:rPr>
        <w:t>квартальних джерелах генерації.</w:t>
      </w:r>
    </w:p>
    <w:p w14:paraId="72361AF2" w14:textId="77777777" w:rsidR="00B770CC" w:rsidRPr="001A0312" w:rsidRDefault="00475410" w:rsidP="00EF44D1">
      <w:pPr>
        <w:pStyle w:val="ad"/>
        <w:ind w:left="0" w:firstLine="567"/>
        <w:jc w:val="both"/>
        <w:rPr>
          <w:szCs w:val="28"/>
        </w:rPr>
      </w:pPr>
      <w:r>
        <w:rPr>
          <w:szCs w:val="28"/>
        </w:rPr>
        <w:t>Також</w:t>
      </w:r>
      <w:r w:rsidR="00C05F15" w:rsidRPr="001A0312">
        <w:rPr>
          <w:szCs w:val="28"/>
        </w:rPr>
        <w:t xml:space="preserve"> розробляється </w:t>
      </w:r>
      <w:proofErr w:type="spellStart"/>
      <w:r w:rsidR="00C05F15" w:rsidRPr="001A0312">
        <w:rPr>
          <w:szCs w:val="28"/>
        </w:rPr>
        <w:t>проєктно</w:t>
      </w:r>
      <w:proofErr w:type="spellEnd"/>
      <w:r w:rsidR="00C05F15" w:rsidRPr="001A0312">
        <w:rPr>
          <w:szCs w:val="28"/>
        </w:rPr>
        <w:t>-кошторисна документація на об’єкти будівництва та виготовляється насосне обладнанн</w:t>
      </w:r>
      <w:r w:rsidR="001F6458" w:rsidRPr="001A0312">
        <w:rPr>
          <w:szCs w:val="28"/>
        </w:rPr>
        <w:t>я.</w:t>
      </w:r>
    </w:p>
    <w:p w14:paraId="4D710907" w14:textId="5B53578B" w:rsidR="002C3232" w:rsidRPr="001A0312" w:rsidRDefault="002C3232" w:rsidP="00EF44D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1A0312">
        <w:rPr>
          <w:rFonts w:eastAsia="Times New Roman" w:cs="Times New Roman"/>
          <w:szCs w:val="28"/>
          <w:lang w:eastAsia="uk-UA"/>
        </w:rPr>
        <w:t>Результатом фінанс</w:t>
      </w:r>
      <w:r w:rsidR="00C4299F">
        <w:rPr>
          <w:rFonts w:eastAsia="Times New Roman" w:cs="Times New Roman"/>
          <w:szCs w:val="28"/>
          <w:lang w:eastAsia="uk-UA"/>
        </w:rPr>
        <w:t>ової діяльності підприємства</w:t>
      </w:r>
      <w:r w:rsidRPr="001A0312">
        <w:rPr>
          <w:rFonts w:eastAsia="Times New Roman" w:cs="Times New Roman"/>
          <w:szCs w:val="28"/>
          <w:lang w:eastAsia="uk-UA"/>
        </w:rPr>
        <w:t xml:space="preserve"> за січень-серпень 2023</w:t>
      </w:r>
      <w:r w:rsidR="00554759">
        <w:rPr>
          <w:rFonts w:eastAsia="Times New Roman" w:cs="Times New Roman"/>
          <w:szCs w:val="28"/>
          <w:lang w:eastAsia="uk-UA"/>
        </w:rPr>
        <w:t> </w:t>
      </w:r>
      <w:r w:rsidRPr="001A0312">
        <w:rPr>
          <w:rFonts w:eastAsia="Times New Roman" w:cs="Times New Roman"/>
          <w:szCs w:val="28"/>
          <w:lang w:eastAsia="uk-UA"/>
        </w:rPr>
        <w:t>року є збиток в розмірі 21 877,7</w:t>
      </w:r>
      <w:r w:rsidRPr="001A0312">
        <w:rPr>
          <w:rFonts w:eastAsia="Times New Roman" w:cs="Times New Roman"/>
          <w:b/>
          <w:szCs w:val="28"/>
          <w:lang w:eastAsia="uk-UA"/>
        </w:rPr>
        <w:t xml:space="preserve"> </w:t>
      </w:r>
      <w:r w:rsidRPr="001A0312">
        <w:rPr>
          <w:rFonts w:eastAsia="Times New Roman" w:cs="Times New Roman"/>
          <w:szCs w:val="28"/>
          <w:lang w:eastAsia="uk-UA"/>
        </w:rPr>
        <w:t>тис.</w:t>
      </w:r>
      <w:r w:rsidR="00475410">
        <w:rPr>
          <w:rFonts w:eastAsia="Times New Roman" w:cs="Times New Roman"/>
          <w:szCs w:val="28"/>
          <w:lang w:eastAsia="uk-UA"/>
        </w:rPr>
        <w:t> </w:t>
      </w:r>
      <w:r w:rsidRPr="001A0312">
        <w:rPr>
          <w:rFonts w:eastAsia="Times New Roman" w:cs="Times New Roman"/>
          <w:szCs w:val="28"/>
          <w:lang w:eastAsia="uk-UA"/>
        </w:rPr>
        <w:t xml:space="preserve">грн, що є наслідком встановленої заборони </w:t>
      </w:r>
      <w:r w:rsidR="00554759">
        <w:rPr>
          <w:rFonts w:eastAsia="Times New Roman" w:cs="Times New Roman"/>
          <w:szCs w:val="28"/>
          <w:lang w:eastAsia="uk-UA"/>
        </w:rPr>
        <w:t>У</w:t>
      </w:r>
      <w:r w:rsidRPr="001A0312">
        <w:rPr>
          <w:rFonts w:eastAsia="Times New Roman" w:cs="Times New Roman"/>
          <w:szCs w:val="28"/>
          <w:lang w:eastAsia="uk-UA"/>
        </w:rPr>
        <w:t>рядом застосовувати економічно обґрунтовані тарифи протягом воєнного стану та 6 місяців після його скасування.</w:t>
      </w:r>
    </w:p>
    <w:p w14:paraId="04742E9C" w14:textId="32BC6FD4" w:rsidR="00EC2DE4" w:rsidRDefault="00533FE6" w:rsidP="00EF44D1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EC2DE4" w:rsidRPr="001A0312">
        <w:rPr>
          <w:rFonts w:cs="Times New Roman"/>
          <w:szCs w:val="28"/>
        </w:rPr>
        <w:t>ебіторська заборгованість станом на 01.09.2023</w:t>
      </w:r>
      <w:r w:rsidR="00EC2DE4">
        <w:rPr>
          <w:rFonts w:cs="Times New Roman"/>
          <w:szCs w:val="28"/>
        </w:rPr>
        <w:t xml:space="preserve"> складала 333 762,3</w:t>
      </w:r>
      <w:r w:rsidR="00554759">
        <w:rPr>
          <w:rFonts w:cs="Times New Roman"/>
          <w:szCs w:val="28"/>
        </w:rPr>
        <w:t> </w:t>
      </w:r>
      <w:r w:rsidR="00EC2DE4">
        <w:rPr>
          <w:rFonts w:cs="Times New Roman"/>
          <w:szCs w:val="28"/>
        </w:rPr>
        <w:t>тис. </w:t>
      </w:r>
      <w:r w:rsidR="00EC2DE4" w:rsidRPr="001A0312">
        <w:rPr>
          <w:rFonts w:cs="Times New Roman"/>
          <w:szCs w:val="28"/>
        </w:rPr>
        <w:t xml:space="preserve">грн. </w:t>
      </w:r>
    </w:p>
    <w:p w14:paraId="782CBAB6" w14:textId="77777777" w:rsidR="002C3232" w:rsidRPr="001A0312" w:rsidRDefault="008A41CC" w:rsidP="00EF44D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</w:t>
      </w:r>
      <w:r w:rsidR="002C3232" w:rsidRPr="001A0312">
        <w:rPr>
          <w:rFonts w:eastAsia="Times New Roman" w:cs="Times New Roman"/>
          <w:szCs w:val="28"/>
        </w:rPr>
        <w:t>згоджений обсяг заборгованості з різниці в тарифах на теплову енергію, послуги з постачання теплової енергії та постачання гарячої води в обсязі 115 995,7 тис. грн не є профінансованим.</w:t>
      </w:r>
    </w:p>
    <w:p w14:paraId="6703C01E" w14:textId="77777777" w:rsidR="002C3232" w:rsidRPr="001A0312" w:rsidRDefault="002C3232" w:rsidP="00EF44D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1A0312">
        <w:rPr>
          <w:rFonts w:eastAsia="Times New Roman" w:cs="Times New Roman"/>
          <w:szCs w:val="28"/>
        </w:rPr>
        <w:t xml:space="preserve">Крім того, протягом 9 місяців 2023 року підприємство застосовує тарифи для категорії </w:t>
      </w:r>
      <w:r w:rsidR="00F5345F">
        <w:rPr>
          <w:rFonts w:eastAsia="Times New Roman" w:cs="Times New Roman"/>
          <w:szCs w:val="28"/>
        </w:rPr>
        <w:t>«</w:t>
      </w:r>
      <w:r w:rsidRPr="001A0312">
        <w:rPr>
          <w:rFonts w:eastAsia="Times New Roman" w:cs="Times New Roman"/>
          <w:szCs w:val="28"/>
        </w:rPr>
        <w:t>бюджетні установи</w:t>
      </w:r>
      <w:r w:rsidR="00F5345F">
        <w:rPr>
          <w:rFonts w:eastAsia="Times New Roman" w:cs="Times New Roman"/>
          <w:szCs w:val="28"/>
        </w:rPr>
        <w:t>»</w:t>
      </w:r>
      <w:r w:rsidRPr="001A0312">
        <w:rPr>
          <w:rFonts w:eastAsia="Times New Roman" w:cs="Times New Roman"/>
          <w:szCs w:val="28"/>
        </w:rPr>
        <w:t>, які враховують повернення коштів через зміну фактичної ціни природного газу за попередній опалюв</w:t>
      </w:r>
      <w:r w:rsidR="00207048">
        <w:rPr>
          <w:rFonts w:eastAsia="Times New Roman" w:cs="Times New Roman"/>
          <w:szCs w:val="28"/>
        </w:rPr>
        <w:t>альний сезон в обсязі 22,75 млн </w:t>
      </w:r>
      <w:r w:rsidRPr="001A0312">
        <w:rPr>
          <w:rFonts w:eastAsia="Times New Roman" w:cs="Times New Roman"/>
          <w:szCs w:val="28"/>
        </w:rPr>
        <w:t>грн.</w:t>
      </w:r>
    </w:p>
    <w:p w14:paraId="15EE1D3C" w14:textId="6564A4C7" w:rsidR="002C3232" w:rsidRPr="001A0312" w:rsidRDefault="002C3232" w:rsidP="00EF44D1">
      <w:pPr>
        <w:autoSpaceDN w:val="0"/>
        <w:ind w:firstLine="567"/>
        <w:jc w:val="both"/>
        <w:rPr>
          <w:rFonts w:cs="Times New Roman"/>
          <w:szCs w:val="28"/>
        </w:rPr>
      </w:pPr>
      <w:r w:rsidRPr="001A0312">
        <w:rPr>
          <w:rFonts w:cs="Times New Roman"/>
          <w:szCs w:val="28"/>
        </w:rPr>
        <w:t>Заборгованість за теплову енергію та надан</w:t>
      </w:r>
      <w:r w:rsidR="00207048">
        <w:rPr>
          <w:rFonts w:cs="Times New Roman"/>
          <w:szCs w:val="28"/>
        </w:rPr>
        <w:t>і послуги склала 213 545,7</w:t>
      </w:r>
      <w:r w:rsidR="00AB2ACD">
        <w:rPr>
          <w:rFonts w:cs="Times New Roman"/>
          <w:szCs w:val="28"/>
        </w:rPr>
        <w:t> </w:t>
      </w:r>
      <w:r w:rsidR="00207048">
        <w:rPr>
          <w:rFonts w:cs="Times New Roman"/>
          <w:szCs w:val="28"/>
        </w:rPr>
        <w:t>тис. </w:t>
      </w:r>
      <w:r w:rsidRPr="001A0312">
        <w:rPr>
          <w:rFonts w:cs="Times New Roman"/>
          <w:szCs w:val="28"/>
        </w:rPr>
        <w:t>грн, в тому числі:</w:t>
      </w:r>
    </w:p>
    <w:p w14:paraId="6AE45492" w14:textId="77777777" w:rsidR="002C3232" w:rsidRPr="001A0312" w:rsidRDefault="002C3232" w:rsidP="00EF44D1">
      <w:pPr>
        <w:autoSpaceDN w:val="0"/>
        <w:spacing w:after="200"/>
        <w:ind w:firstLine="567"/>
        <w:contextualSpacing/>
        <w:jc w:val="both"/>
        <w:rPr>
          <w:rFonts w:cs="Times New Roman"/>
          <w:szCs w:val="28"/>
        </w:rPr>
      </w:pPr>
      <w:r w:rsidRPr="001A0312">
        <w:rPr>
          <w:rFonts w:cs="Times New Roman"/>
          <w:szCs w:val="28"/>
        </w:rPr>
        <w:t>безпосеред</w:t>
      </w:r>
      <w:r w:rsidR="00207048">
        <w:rPr>
          <w:rFonts w:cs="Times New Roman"/>
          <w:szCs w:val="28"/>
        </w:rPr>
        <w:t>ньо населення  – 196 997,2 тис.</w:t>
      </w:r>
      <w:r w:rsidR="00207048" w:rsidRPr="00207048">
        <w:rPr>
          <w:rFonts w:cs="Times New Roman"/>
          <w:szCs w:val="28"/>
        </w:rPr>
        <w:t xml:space="preserve"> </w:t>
      </w:r>
      <w:r w:rsidRPr="001A0312">
        <w:rPr>
          <w:rFonts w:cs="Times New Roman"/>
          <w:szCs w:val="28"/>
        </w:rPr>
        <w:t>грн;</w:t>
      </w:r>
    </w:p>
    <w:p w14:paraId="548D53B5" w14:textId="77777777" w:rsidR="002C3232" w:rsidRPr="001A0312" w:rsidRDefault="002C3232" w:rsidP="00EF44D1">
      <w:pPr>
        <w:autoSpaceDN w:val="0"/>
        <w:spacing w:after="200"/>
        <w:ind w:firstLine="567"/>
        <w:contextualSpacing/>
        <w:jc w:val="both"/>
        <w:rPr>
          <w:rFonts w:cs="Times New Roman"/>
          <w:szCs w:val="28"/>
        </w:rPr>
      </w:pPr>
      <w:r w:rsidRPr="001A0312">
        <w:rPr>
          <w:rFonts w:cs="Times New Roman"/>
          <w:szCs w:val="28"/>
        </w:rPr>
        <w:t>установи та організації, що фінансуються з державного та місцевих бюджетів б</w:t>
      </w:r>
      <w:r w:rsidR="00207048">
        <w:rPr>
          <w:rFonts w:cs="Times New Roman"/>
          <w:szCs w:val="28"/>
        </w:rPr>
        <w:t>оргують відповідно 1 287,1 тис.</w:t>
      </w:r>
      <w:r w:rsidR="00207048">
        <w:rPr>
          <w:rFonts w:cs="Times New Roman"/>
          <w:szCs w:val="28"/>
          <w:lang w:val="en-US"/>
        </w:rPr>
        <w:t> </w:t>
      </w:r>
      <w:r w:rsidR="00207048">
        <w:rPr>
          <w:rFonts w:cs="Times New Roman"/>
          <w:szCs w:val="28"/>
        </w:rPr>
        <w:t>грн та 2</w:t>
      </w:r>
      <w:r w:rsidR="00207048">
        <w:rPr>
          <w:rFonts w:cs="Times New Roman"/>
          <w:szCs w:val="28"/>
          <w:lang w:val="en-US"/>
        </w:rPr>
        <w:t> </w:t>
      </w:r>
      <w:r w:rsidR="00207048">
        <w:rPr>
          <w:rFonts w:cs="Times New Roman"/>
          <w:szCs w:val="28"/>
        </w:rPr>
        <w:t>369,3 тис.</w:t>
      </w:r>
      <w:r w:rsidR="00207048">
        <w:rPr>
          <w:rFonts w:cs="Times New Roman"/>
          <w:szCs w:val="28"/>
          <w:lang w:val="en-US"/>
        </w:rPr>
        <w:t> </w:t>
      </w:r>
      <w:r w:rsidRPr="001A0312">
        <w:rPr>
          <w:rFonts w:cs="Times New Roman"/>
          <w:szCs w:val="28"/>
        </w:rPr>
        <w:t>грн;</w:t>
      </w:r>
    </w:p>
    <w:p w14:paraId="4CD12B88" w14:textId="77777777" w:rsidR="002C3232" w:rsidRPr="001A0312" w:rsidRDefault="002C3232" w:rsidP="00EF44D1">
      <w:pPr>
        <w:autoSpaceDN w:val="0"/>
        <w:spacing w:after="200"/>
        <w:ind w:firstLine="567"/>
        <w:contextualSpacing/>
        <w:jc w:val="both"/>
        <w:rPr>
          <w:rFonts w:cs="Times New Roman"/>
          <w:szCs w:val="28"/>
        </w:rPr>
      </w:pPr>
      <w:r w:rsidRPr="001A0312">
        <w:rPr>
          <w:rFonts w:cs="Times New Roman"/>
          <w:szCs w:val="28"/>
        </w:rPr>
        <w:t>борг інших споживачі</w:t>
      </w:r>
      <w:r w:rsidR="00207048">
        <w:rPr>
          <w:rFonts w:cs="Times New Roman"/>
          <w:szCs w:val="28"/>
        </w:rPr>
        <w:t>в становить 12 892,1 тис.</w:t>
      </w:r>
      <w:r w:rsidR="00207048">
        <w:rPr>
          <w:rFonts w:cs="Times New Roman"/>
          <w:szCs w:val="28"/>
          <w:lang w:val="en-US"/>
        </w:rPr>
        <w:t> </w:t>
      </w:r>
      <w:r w:rsidRPr="001A0312">
        <w:rPr>
          <w:rFonts w:cs="Times New Roman"/>
          <w:szCs w:val="28"/>
        </w:rPr>
        <w:t>грн.</w:t>
      </w:r>
    </w:p>
    <w:p w14:paraId="0F7FE603" w14:textId="77777777" w:rsidR="002C3232" w:rsidRPr="001A0312" w:rsidRDefault="002C3232" w:rsidP="00EF44D1">
      <w:pPr>
        <w:autoSpaceDN w:val="0"/>
        <w:ind w:firstLine="567"/>
        <w:jc w:val="both"/>
        <w:rPr>
          <w:rFonts w:eastAsia="Droid Sans Fallback" w:cs="Lohit Hindi"/>
          <w:szCs w:val="28"/>
          <w:lang w:eastAsia="zh-CN" w:bidi="hi-IN"/>
        </w:rPr>
      </w:pPr>
      <w:r w:rsidRPr="001A0312">
        <w:rPr>
          <w:rFonts w:cs="Times New Roman"/>
          <w:szCs w:val="28"/>
        </w:rPr>
        <w:t xml:space="preserve">Розмір кредиторської заборгованості станом на 01.09.2023 </w:t>
      </w:r>
      <w:r w:rsidR="00207048">
        <w:rPr>
          <w:rFonts w:cs="Times New Roman"/>
          <w:szCs w:val="28"/>
        </w:rPr>
        <w:t>становив 407 450,5 тис.</w:t>
      </w:r>
      <w:r w:rsidR="00207048">
        <w:rPr>
          <w:rFonts w:cs="Times New Roman"/>
          <w:szCs w:val="28"/>
          <w:lang w:val="en-US"/>
        </w:rPr>
        <w:t> </w:t>
      </w:r>
      <w:r w:rsidRPr="001A0312">
        <w:rPr>
          <w:rFonts w:cs="Times New Roman"/>
          <w:szCs w:val="28"/>
        </w:rPr>
        <w:t xml:space="preserve">грн, в </w:t>
      </w:r>
      <w:proofErr w:type="spellStart"/>
      <w:r w:rsidRPr="001A0312">
        <w:rPr>
          <w:rFonts w:cs="Times New Roman"/>
          <w:szCs w:val="28"/>
        </w:rPr>
        <w:t>т.ч</w:t>
      </w:r>
      <w:proofErr w:type="spellEnd"/>
      <w:r w:rsidRPr="001A0312">
        <w:rPr>
          <w:rFonts w:cs="Times New Roman"/>
          <w:szCs w:val="28"/>
        </w:rPr>
        <w:t>.</w:t>
      </w:r>
      <w:r w:rsidR="00207048">
        <w:rPr>
          <w:rFonts w:cs="Times New Roman"/>
          <w:szCs w:val="28"/>
        </w:rPr>
        <w:t>: електроенергія – 7 247,0 тис.</w:t>
      </w:r>
      <w:r w:rsidR="00207048">
        <w:rPr>
          <w:rFonts w:cs="Times New Roman"/>
          <w:szCs w:val="28"/>
          <w:lang w:val="en-US"/>
        </w:rPr>
        <w:t> </w:t>
      </w:r>
      <w:r w:rsidR="00207048">
        <w:rPr>
          <w:rFonts w:cs="Times New Roman"/>
          <w:szCs w:val="28"/>
        </w:rPr>
        <w:t>грн,</w:t>
      </w:r>
      <w:r w:rsidRPr="001A0312">
        <w:rPr>
          <w:rFonts w:cs="Times New Roman"/>
          <w:szCs w:val="28"/>
        </w:rPr>
        <w:t xml:space="preserve"> природний </w:t>
      </w:r>
      <w:r w:rsidR="00207048">
        <w:rPr>
          <w:rFonts w:cs="Times New Roman"/>
          <w:szCs w:val="28"/>
        </w:rPr>
        <w:t xml:space="preserve">газ </w:t>
      </w:r>
      <w:r w:rsidRPr="001A0312">
        <w:rPr>
          <w:rFonts w:cs="Times New Roman"/>
          <w:szCs w:val="28"/>
        </w:rPr>
        <w:t>– 347 652,4 тис.</w:t>
      </w:r>
      <w:r w:rsidR="00207048">
        <w:rPr>
          <w:rFonts w:cs="Times New Roman"/>
          <w:szCs w:val="28"/>
        </w:rPr>
        <w:t> </w:t>
      </w:r>
      <w:r w:rsidRPr="001A0312">
        <w:rPr>
          <w:rFonts w:cs="Times New Roman"/>
          <w:szCs w:val="28"/>
        </w:rPr>
        <w:t>грн.</w:t>
      </w:r>
    </w:p>
    <w:p w14:paraId="38A7C041" w14:textId="2E89A2E0" w:rsidR="002C3232" w:rsidRPr="001A0312" w:rsidRDefault="00207048" w:rsidP="00EF44D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Станом на 01.09.2023 </w:t>
      </w:r>
      <w:r w:rsidR="002C3232" w:rsidRPr="001A0312">
        <w:rPr>
          <w:rFonts w:eastAsia="Times New Roman" w:cs="Times New Roman"/>
          <w:szCs w:val="28"/>
          <w:lang w:eastAsia="uk-UA"/>
        </w:rPr>
        <w:t>є позитивна динаміка від проведення претензійно-позовної роботи, а саме</w:t>
      </w:r>
      <w:r>
        <w:rPr>
          <w:rFonts w:eastAsia="Times New Roman" w:cs="Times New Roman"/>
          <w:szCs w:val="28"/>
          <w:lang w:eastAsia="uk-UA"/>
        </w:rPr>
        <w:t>,</w:t>
      </w:r>
      <w:r w:rsidR="002C3232" w:rsidRPr="001A0312">
        <w:rPr>
          <w:rFonts w:eastAsia="Times New Roman" w:cs="Times New Roman"/>
          <w:szCs w:val="28"/>
          <w:lang w:eastAsia="uk-UA"/>
        </w:rPr>
        <w:t xml:space="preserve"> отриман</w:t>
      </w:r>
      <w:r>
        <w:rPr>
          <w:rFonts w:eastAsia="Times New Roman" w:cs="Times New Roman"/>
          <w:szCs w:val="28"/>
          <w:lang w:eastAsia="uk-UA"/>
        </w:rPr>
        <w:t>о коштів в обсязі 37 097,2 тис. </w:t>
      </w:r>
      <w:r w:rsidR="002C3232" w:rsidRPr="001A0312">
        <w:rPr>
          <w:rFonts w:eastAsia="Times New Roman" w:cs="Times New Roman"/>
          <w:szCs w:val="28"/>
          <w:lang w:eastAsia="uk-UA"/>
        </w:rPr>
        <w:t>грн. Всього за 8</w:t>
      </w:r>
      <w:r w:rsidR="00554759">
        <w:rPr>
          <w:rFonts w:eastAsia="Times New Roman" w:cs="Times New Roman"/>
          <w:szCs w:val="28"/>
          <w:lang w:eastAsia="uk-UA"/>
        </w:rPr>
        <w:t> </w:t>
      </w:r>
      <w:r w:rsidR="002C3232" w:rsidRPr="001A0312">
        <w:rPr>
          <w:rFonts w:eastAsia="Times New Roman" w:cs="Times New Roman"/>
          <w:szCs w:val="28"/>
          <w:lang w:eastAsia="uk-UA"/>
        </w:rPr>
        <w:t xml:space="preserve">місяців 2023 року підприємством подано 872 позови та заяви про видачу судових </w:t>
      </w:r>
      <w:r>
        <w:rPr>
          <w:rFonts w:eastAsia="Times New Roman" w:cs="Times New Roman"/>
          <w:szCs w:val="28"/>
          <w:lang w:eastAsia="uk-UA"/>
        </w:rPr>
        <w:t>наказів на суму 20 363,2 тис. </w:t>
      </w:r>
      <w:r w:rsidR="002C3232" w:rsidRPr="001A0312">
        <w:rPr>
          <w:rFonts w:eastAsia="Times New Roman" w:cs="Times New Roman"/>
          <w:szCs w:val="28"/>
          <w:lang w:eastAsia="uk-UA"/>
        </w:rPr>
        <w:t>грн, укладено 207 договорів реструктуризації на с</w:t>
      </w:r>
      <w:r>
        <w:rPr>
          <w:rFonts w:eastAsia="Times New Roman" w:cs="Times New Roman"/>
          <w:szCs w:val="28"/>
          <w:lang w:eastAsia="uk-UA"/>
        </w:rPr>
        <w:t>уму 5 145,0 тис. </w:t>
      </w:r>
      <w:r w:rsidR="002C3232" w:rsidRPr="001A0312">
        <w:rPr>
          <w:rFonts w:eastAsia="Times New Roman" w:cs="Times New Roman"/>
          <w:szCs w:val="28"/>
          <w:lang w:eastAsia="uk-UA"/>
        </w:rPr>
        <w:t>грн.</w:t>
      </w:r>
    </w:p>
    <w:p w14:paraId="16875C2D" w14:textId="30DAC5D3" w:rsidR="002C3232" w:rsidRPr="001A0312" w:rsidRDefault="002C3232" w:rsidP="00EF44D1">
      <w:pPr>
        <w:ind w:firstLine="567"/>
        <w:jc w:val="both"/>
        <w:rPr>
          <w:rFonts w:eastAsia="Times New Roman" w:cs="Times New Roman"/>
          <w:szCs w:val="28"/>
        </w:rPr>
      </w:pPr>
      <w:r w:rsidRPr="001A0312">
        <w:rPr>
          <w:rFonts w:eastAsia="Times New Roman" w:cs="Times New Roman"/>
          <w:szCs w:val="28"/>
        </w:rPr>
        <w:t xml:space="preserve">Разом з тим, надзвичайно ризиковим фактором для належного завершення підготовки до опалювального сезону та його проходження є механізм розподілу коштів, що надходять на рахунки виробників теплової енергії у пропорції: 65% </w:t>
      </w:r>
      <w:r w:rsidR="00554759">
        <w:rPr>
          <w:rFonts w:eastAsia="Times New Roman" w:cs="Times New Roman"/>
          <w:szCs w:val="28"/>
        </w:rPr>
        <w:t>–</w:t>
      </w:r>
      <w:r w:rsidRPr="001A0312">
        <w:rPr>
          <w:rFonts w:eastAsia="Times New Roman" w:cs="Times New Roman"/>
          <w:szCs w:val="28"/>
        </w:rPr>
        <w:t xml:space="preserve"> на рахунок ТОВ «ГК «Нафтогаз </w:t>
      </w:r>
      <w:proofErr w:type="spellStart"/>
      <w:r w:rsidRPr="001A0312">
        <w:rPr>
          <w:rFonts w:eastAsia="Times New Roman" w:cs="Times New Roman"/>
          <w:szCs w:val="28"/>
        </w:rPr>
        <w:t>Трейдинг</w:t>
      </w:r>
      <w:proofErr w:type="spellEnd"/>
      <w:r w:rsidRPr="001A0312">
        <w:rPr>
          <w:rFonts w:eastAsia="Times New Roman" w:cs="Times New Roman"/>
          <w:szCs w:val="28"/>
        </w:rPr>
        <w:t>» (що не відповідає розміру газової складової у тарифах на теплову енергію ДКП «</w:t>
      </w:r>
      <w:proofErr w:type="spellStart"/>
      <w:r w:rsidRPr="001A0312">
        <w:rPr>
          <w:rFonts w:eastAsia="Times New Roman" w:cs="Times New Roman"/>
          <w:szCs w:val="28"/>
        </w:rPr>
        <w:t>Луцьктепло</w:t>
      </w:r>
      <w:proofErr w:type="spellEnd"/>
      <w:r w:rsidRPr="001A0312">
        <w:rPr>
          <w:rFonts w:eastAsia="Times New Roman" w:cs="Times New Roman"/>
          <w:szCs w:val="28"/>
        </w:rPr>
        <w:t xml:space="preserve">»), 35% </w:t>
      </w:r>
      <w:r w:rsidR="00554759">
        <w:rPr>
          <w:rFonts w:eastAsia="Times New Roman" w:cs="Times New Roman"/>
          <w:szCs w:val="28"/>
        </w:rPr>
        <w:t>–</w:t>
      </w:r>
      <w:r w:rsidRPr="001A0312">
        <w:rPr>
          <w:rFonts w:eastAsia="Times New Roman" w:cs="Times New Roman"/>
          <w:szCs w:val="28"/>
        </w:rPr>
        <w:t xml:space="preserve"> на потреби підприємства ТКЕ. </w:t>
      </w:r>
    </w:p>
    <w:p w14:paraId="61E7E6AA" w14:textId="6A142912" w:rsidR="002C3232" w:rsidRPr="001A0312" w:rsidRDefault="002C3232" w:rsidP="00EF44D1">
      <w:pPr>
        <w:ind w:firstLine="567"/>
        <w:jc w:val="both"/>
        <w:rPr>
          <w:rFonts w:eastAsia="Times New Roman" w:cs="Times New Roman"/>
          <w:szCs w:val="28"/>
        </w:rPr>
      </w:pPr>
      <w:r w:rsidRPr="001A0312">
        <w:rPr>
          <w:rFonts w:eastAsia="Times New Roman" w:cs="Times New Roman"/>
          <w:szCs w:val="28"/>
        </w:rPr>
        <w:t>Протягом року, частка газової складової у витратах підприємства коливається від 18 % (у літні місяці) до 60 % (в зимові місяці). Так, після розщеплення коштів здійсненого у вересні-грудні 2023 року, дефіцит бюджету під</w:t>
      </w:r>
      <w:r w:rsidR="00207048">
        <w:rPr>
          <w:rFonts w:eastAsia="Times New Roman" w:cs="Times New Roman"/>
          <w:szCs w:val="28"/>
        </w:rPr>
        <w:t>приємства складе близько 60 млн </w:t>
      </w:r>
      <w:r w:rsidRPr="001A0312">
        <w:rPr>
          <w:rFonts w:eastAsia="Times New Roman" w:cs="Times New Roman"/>
          <w:szCs w:val="28"/>
        </w:rPr>
        <w:t>грн. Тобто, підприємство не буде отримувати достатньо коштів для придбання необхідних матеріалів та виконання своїх зобов’язань перед постачальниками енергоносіїв.</w:t>
      </w:r>
    </w:p>
    <w:p w14:paraId="1888EA11" w14:textId="053AD756" w:rsidR="000A22E9" w:rsidRPr="001A0312" w:rsidRDefault="002C3232" w:rsidP="00EF44D1">
      <w:pPr>
        <w:ind w:firstLine="567"/>
        <w:jc w:val="both"/>
        <w:rPr>
          <w:szCs w:val="28"/>
        </w:rPr>
      </w:pPr>
      <w:r w:rsidRPr="001A0312">
        <w:rPr>
          <w:rFonts w:eastAsia="Times New Roman" w:cs="Times New Roman"/>
          <w:szCs w:val="28"/>
        </w:rPr>
        <w:lastRenderedPageBreak/>
        <w:t>Встановлена черговість платежів, які підприємство може здійснювати після розщеплення органами Державної казначейської служби України отриманих від споживачів коштів, позбавляє ДКП «Луцьктепло» можливості здійснювати розрахунки за електроенергію, альтернативні види палива, послуги з водопостачання, послугу з розподілу природного газу і електроенергії, оскільки вони будуть здійснюватися у 6 (шосту) чергу. Платежі, пов’язані із виконанням заходів з підготовки до опалювального сезону взагалі будуть здійснені у 7</w:t>
      </w:r>
      <w:r w:rsidR="005E68A4">
        <w:rPr>
          <w:rFonts w:eastAsia="Times New Roman" w:cs="Times New Roman"/>
          <w:szCs w:val="28"/>
        </w:rPr>
        <w:t> </w:t>
      </w:r>
      <w:r w:rsidRPr="001A0312">
        <w:rPr>
          <w:rFonts w:eastAsia="Times New Roman" w:cs="Times New Roman"/>
          <w:szCs w:val="28"/>
        </w:rPr>
        <w:t xml:space="preserve">(сьомій) черзі. </w:t>
      </w:r>
      <w:r w:rsidRPr="001A0312">
        <w:rPr>
          <w:rFonts w:eastAsia="Calibri" w:cs="Times New Roman"/>
          <w:iCs/>
          <w:szCs w:val="28"/>
        </w:rPr>
        <w:t>Критична нестача коштів призведе до стягнення штрафних санкцій постачальниками та ще більшої фінансової кризи.</w:t>
      </w:r>
    </w:p>
    <w:p w14:paraId="57884DA4" w14:textId="77777777" w:rsidR="009508C4" w:rsidRDefault="009508C4" w:rsidP="009508C4">
      <w:pPr>
        <w:ind w:left="142" w:right="188" w:firstLine="709"/>
        <w:jc w:val="both"/>
        <w:rPr>
          <w:b/>
          <w:color w:val="000000" w:themeColor="text1"/>
          <w:szCs w:val="28"/>
        </w:rPr>
      </w:pPr>
    </w:p>
    <w:p w14:paraId="231760A6" w14:textId="77777777" w:rsidR="009508C4" w:rsidRDefault="009508C4" w:rsidP="009508C4">
      <w:pPr>
        <w:ind w:left="142" w:right="188" w:firstLine="709"/>
        <w:jc w:val="both"/>
        <w:rPr>
          <w:b/>
          <w:color w:val="000000" w:themeColor="text1"/>
          <w:szCs w:val="28"/>
        </w:rPr>
      </w:pPr>
    </w:p>
    <w:p w14:paraId="52E39280" w14:textId="77777777" w:rsidR="009508C4" w:rsidRPr="000F538A" w:rsidRDefault="009508C4" w:rsidP="009508C4">
      <w:pPr>
        <w:ind w:left="142" w:right="188" w:firstLine="709"/>
        <w:jc w:val="both"/>
        <w:rPr>
          <w:b/>
          <w:color w:val="000000" w:themeColor="text1"/>
          <w:szCs w:val="28"/>
        </w:rPr>
      </w:pPr>
    </w:p>
    <w:p w14:paraId="7F781C4D" w14:textId="77777777" w:rsidR="009508C4" w:rsidRPr="000F538A" w:rsidRDefault="00926BB1" w:rsidP="00F44024">
      <w:pPr>
        <w:pStyle w:val="HTML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F440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F440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F440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508C4" w:rsidRPr="000F53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Іван СКОРУПСЬКИЙ</w:t>
      </w:r>
    </w:p>
    <w:p w14:paraId="3DE2B414" w14:textId="77777777" w:rsidR="009508C4" w:rsidRPr="000F538A" w:rsidRDefault="009508C4" w:rsidP="009508C4">
      <w:pPr>
        <w:pStyle w:val="HTML0"/>
        <w:shd w:val="clear" w:color="auto" w:fill="FFFFFF"/>
        <w:tabs>
          <w:tab w:val="clear" w:pos="6412"/>
          <w:tab w:val="clear" w:pos="8244"/>
          <w:tab w:val="left" w:pos="8222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D2331B7" w14:textId="77777777" w:rsidR="009508C4" w:rsidRPr="000F538A" w:rsidRDefault="009508C4" w:rsidP="009508C4">
      <w:pPr>
        <w:pStyle w:val="HTML0"/>
        <w:shd w:val="clear" w:color="auto" w:fill="FFFFFF"/>
        <w:tabs>
          <w:tab w:val="clear" w:pos="6412"/>
          <w:tab w:val="clear" w:pos="8244"/>
          <w:tab w:val="left" w:pos="8222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sectPr w:rsidR="009508C4" w:rsidRPr="000F538A" w:rsidSect="00554759">
      <w:headerReference w:type="default" r:id="rId11"/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9D6D" w14:textId="77777777" w:rsidR="00D03738" w:rsidRDefault="00D03738" w:rsidP="00554759">
      <w:r>
        <w:separator/>
      </w:r>
    </w:p>
  </w:endnote>
  <w:endnote w:type="continuationSeparator" w:id="0">
    <w:p w14:paraId="6FCEA7A4" w14:textId="77777777" w:rsidR="00D03738" w:rsidRDefault="00D03738" w:rsidP="0055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5090" w14:textId="77777777" w:rsidR="00D03738" w:rsidRDefault="00D03738" w:rsidP="00554759">
      <w:r>
        <w:separator/>
      </w:r>
    </w:p>
  </w:footnote>
  <w:footnote w:type="continuationSeparator" w:id="0">
    <w:p w14:paraId="7CF24C8C" w14:textId="77777777" w:rsidR="00D03738" w:rsidRDefault="00D03738" w:rsidP="0055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957645"/>
      <w:docPartObj>
        <w:docPartGallery w:val="Page Numbers (Top of Page)"/>
        <w:docPartUnique/>
      </w:docPartObj>
    </w:sdtPr>
    <w:sdtContent>
      <w:p w14:paraId="4CFE5FE5" w14:textId="6825EDC7" w:rsidR="00554759" w:rsidRDefault="0055475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387AB" w14:textId="77777777" w:rsidR="00554759" w:rsidRDefault="005547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7EA"/>
    <w:multiLevelType w:val="hybridMultilevel"/>
    <w:tmpl w:val="D8D4BBB4"/>
    <w:lvl w:ilvl="0" w:tplc="351619E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ABD147E"/>
    <w:multiLevelType w:val="singleLevel"/>
    <w:tmpl w:val="9812723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EA305B5"/>
    <w:multiLevelType w:val="hybridMultilevel"/>
    <w:tmpl w:val="E9F27B3E"/>
    <w:lvl w:ilvl="0" w:tplc="C6762B8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319308443">
    <w:abstractNumId w:val="1"/>
  </w:num>
  <w:num w:numId="2" w16cid:durableId="1844396086">
    <w:abstractNumId w:val="0"/>
  </w:num>
  <w:num w:numId="3" w16cid:durableId="353964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C2"/>
    <w:rsid w:val="000044D2"/>
    <w:rsid w:val="00040E7D"/>
    <w:rsid w:val="00052443"/>
    <w:rsid w:val="00052C2E"/>
    <w:rsid w:val="000769CE"/>
    <w:rsid w:val="00083D16"/>
    <w:rsid w:val="000A22E9"/>
    <w:rsid w:val="000B6D45"/>
    <w:rsid w:val="000C5B63"/>
    <w:rsid w:val="000C605D"/>
    <w:rsid w:val="000D49D3"/>
    <w:rsid w:val="001015CF"/>
    <w:rsid w:val="0010352F"/>
    <w:rsid w:val="0011758D"/>
    <w:rsid w:val="0012067F"/>
    <w:rsid w:val="0015440F"/>
    <w:rsid w:val="00166C5C"/>
    <w:rsid w:val="00166DD7"/>
    <w:rsid w:val="00177B9C"/>
    <w:rsid w:val="00177EC5"/>
    <w:rsid w:val="00195906"/>
    <w:rsid w:val="001972C9"/>
    <w:rsid w:val="001A0312"/>
    <w:rsid w:val="001B3FB4"/>
    <w:rsid w:val="001C07E2"/>
    <w:rsid w:val="001C2DCC"/>
    <w:rsid w:val="001C303C"/>
    <w:rsid w:val="001F6458"/>
    <w:rsid w:val="00207048"/>
    <w:rsid w:val="00242337"/>
    <w:rsid w:val="00246C96"/>
    <w:rsid w:val="002662B4"/>
    <w:rsid w:val="00266AC1"/>
    <w:rsid w:val="00282B85"/>
    <w:rsid w:val="002A2452"/>
    <w:rsid w:val="002A3A75"/>
    <w:rsid w:val="002B6AF0"/>
    <w:rsid w:val="002C2DD7"/>
    <w:rsid w:val="002C3232"/>
    <w:rsid w:val="002D28E3"/>
    <w:rsid w:val="002D38A3"/>
    <w:rsid w:val="00311AA2"/>
    <w:rsid w:val="00320ACC"/>
    <w:rsid w:val="00323399"/>
    <w:rsid w:val="00370F17"/>
    <w:rsid w:val="00397749"/>
    <w:rsid w:val="003C7470"/>
    <w:rsid w:val="003E220E"/>
    <w:rsid w:val="003E5CBF"/>
    <w:rsid w:val="003F4E17"/>
    <w:rsid w:val="003F5A00"/>
    <w:rsid w:val="004002A3"/>
    <w:rsid w:val="00415166"/>
    <w:rsid w:val="00430257"/>
    <w:rsid w:val="004342EA"/>
    <w:rsid w:val="004601ED"/>
    <w:rsid w:val="00466970"/>
    <w:rsid w:val="004742AA"/>
    <w:rsid w:val="00475410"/>
    <w:rsid w:val="00497F59"/>
    <w:rsid w:val="004A09A1"/>
    <w:rsid w:val="004B163E"/>
    <w:rsid w:val="004C2C47"/>
    <w:rsid w:val="00517803"/>
    <w:rsid w:val="00533FE6"/>
    <w:rsid w:val="00554759"/>
    <w:rsid w:val="0056228E"/>
    <w:rsid w:val="00565AE3"/>
    <w:rsid w:val="0058599F"/>
    <w:rsid w:val="005C1BDD"/>
    <w:rsid w:val="005C2EEB"/>
    <w:rsid w:val="005C6EE2"/>
    <w:rsid w:val="005E4544"/>
    <w:rsid w:val="005E68A4"/>
    <w:rsid w:val="00604FD5"/>
    <w:rsid w:val="006125F6"/>
    <w:rsid w:val="0062411F"/>
    <w:rsid w:val="00630B60"/>
    <w:rsid w:val="006435DD"/>
    <w:rsid w:val="0065542A"/>
    <w:rsid w:val="00655B83"/>
    <w:rsid w:val="0067495E"/>
    <w:rsid w:val="00693D66"/>
    <w:rsid w:val="006B3B9A"/>
    <w:rsid w:val="006B3F82"/>
    <w:rsid w:val="006D6115"/>
    <w:rsid w:val="006E2FA8"/>
    <w:rsid w:val="006F01F5"/>
    <w:rsid w:val="006F5866"/>
    <w:rsid w:val="00705C41"/>
    <w:rsid w:val="00743F3F"/>
    <w:rsid w:val="00763C6F"/>
    <w:rsid w:val="00764D67"/>
    <w:rsid w:val="007953AC"/>
    <w:rsid w:val="007967C2"/>
    <w:rsid w:val="00797F75"/>
    <w:rsid w:val="007A6733"/>
    <w:rsid w:val="007B3165"/>
    <w:rsid w:val="007B6AAD"/>
    <w:rsid w:val="007D2A7C"/>
    <w:rsid w:val="007E0B88"/>
    <w:rsid w:val="00842F1A"/>
    <w:rsid w:val="00891DFD"/>
    <w:rsid w:val="008A0130"/>
    <w:rsid w:val="008A40B2"/>
    <w:rsid w:val="008A41CC"/>
    <w:rsid w:val="008B6F5F"/>
    <w:rsid w:val="008F244A"/>
    <w:rsid w:val="009158DA"/>
    <w:rsid w:val="00926BB1"/>
    <w:rsid w:val="00945C02"/>
    <w:rsid w:val="009508C4"/>
    <w:rsid w:val="0095292D"/>
    <w:rsid w:val="00962F65"/>
    <w:rsid w:val="00972F31"/>
    <w:rsid w:val="0097478B"/>
    <w:rsid w:val="009B6A0D"/>
    <w:rsid w:val="009C1024"/>
    <w:rsid w:val="009E0B56"/>
    <w:rsid w:val="00A06E97"/>
    <w:rsid w:val="00A13E5D"/>
    <w:rsid w:val="00A152A2"/>
    <w:rsid w:val="00A328DB"/>
    <w:rsid w:val="00A406D3"/>
    <w:rsid w:val="00A461E0"/>
    <w:rsid w:val="00A547B4"/>
    <w:rsid w:val="00A67E2D"/>
    <w:rsid w:val="00AA3F12"/>
    <w:rsid w:val="00AB2ACD"/>
    <w:rsid w:val="00AE0D60"/>
    <w:rsid w:val="00AE253B"/>
    <w:rsid w:val="00AF41A4"/>
    <w:rsid w:val="00AF78F2"/>
    <w:rsid w:val="00B34CBC"/>
    <w:rsid w:val="00B50D76"/>
    <w:rsid w:val="00B56C2F"/>
    <w:rsid w:val="00B76FCF"/>
    <w:rsid w:val="00B770CC"/>
    <w:rsid w:val="00B87308"/>
    <w:rsid w:val="00BA078D"/>
    <w:rsid w:val="00BC211F"/>
    <w:rsid w:val="00BC5BA3"/>
    <w:rsid w:val="00BC659B"/>
    <w:rsid w:val="00BC6D28"/>
    <w:rsid w:val="00BF1493"/>
    <w:rsid w:val="00C05F15"/>
    <w:rsid w:val="00C269D0"/>
    <w:rsid w:val="00C37047"/>
    <w:rsid w:val="00C4299F"/>
    <w:rsid w:val="00C646E0"/>
    <w:rsid w:val="00C77428"/>
    <w:rsid w:val="00C80F9E"/>
    <w:rsid w:val="00CB20E7"/>
    <w:rsid w:val="00CD22FD"/>
    <w:rsid w:val="00CD6B05"/>
    <w:rsid w:val="00CE6ED5"/>
    <w:rsid w:val="00CE7CC5"/>
    <w:rsid w:val="00D03738"/>
    <w:rsid w:val="00D064B6"/>
    <w:rsid w:val="00D11493"/>
    <w:rsid w:val="00D14CD2"/>
    <w:rsid w:val="00D34990"/>
    <w:rsid w:val="00D533B6"/>
    <w:rsid w:val="00D54F3F"/>
    <w:rsid w:val="00D57AD9"/>
    <w:rsid w:val="00D761A6"/>
    <w:rsid w:val="00D865A3"/>
    <w:rsid w:val="00D92D86"/>
    <w:rsid w:val="00D97A55"/>
    <w:rsid w:val="00DC28D0"/>
    <w:rsid w:val="00DF7480"/>
    <w:rsid w:val="00E006C3"/>
    <w:rsid w:val="00E26095"/>
    <w:rsid w:val="00E33E68"/>
    <w:rsid w:val="00E5738E"/>
    <w:rsid w:val="00E6261F"/>
    <w:rsid w:val="00E82333"/>
    <w:rsid w:val="00EA31B6"/>
    <w:rsid w:val="00EA7C78"/>
    <w:rsid w:val="00EB484A"/>
    <w:rsid w:val="00EB51B2"/>
    <w:rsid w:val="00EC0F43"/>
    <w:rsid w:val="00EC2DE4"/>
    <w:rsid w:val="00EF3C9A"/>
    <w:rsid w:val="00EF44D1"/>
    <w:rsid w:val="00F24BC7"/>
    <w:rsid w:val="00F44024"/>
    <w:rsid w:val="00F5345F"/>
    <w:rsid w:val="00F62F60"/>
    <w:rsid w:val="00F63E65"/>
    <w:rsid w:val="00F80FAF"/>
    <w:rsid w:val="00F83727"/>
    <w:rsid w:val="00FA3FF7"/>
    <w:rsid w:val="00FD41CD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F2EA8"/>
  <w14:discardImageEditingData/>
  <w14:defaultImageDpi w14:val="330"/>
  <w15:chartTrackingRefBased/>
  <w15:docId w15:val="{142FC968-6E29-4FFA-B754-DA365487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1F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6697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46C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6C96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246C9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6C9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246C9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6C9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6C96"/>
    <w:rPr>
      <w:rFonts w:ascii="Segoe UI" w:hAnsi="Segoe UI" w:cs="Segoe U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11758D"/>
    <w:rPr>
      <w:i/>
      <w:iCs/>
    </w:rPr>
  </w:style>
  <w:style w:type="paragraph" w:styleId="HTML0">
    <w:name w:val="HTML Preformatted"/>
    <w:basedOn w:val="a"/>
    <w:link w:val="HTML1"/>
    <w:uiPriority w:val="99"/>
    <w:unhideWhenUsed/>
    <w:rsid w:val="00950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uiPriority w:val="99"/>
    <w:rsid w:val="009508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4">
    <w:name w:val="Style4"/>
    <w:basedOn w:val="a"/>
    <w:uiPriority w:val="99"/>
    <w:rsid w:val="00B770CC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uk-UA"/>
    </w:rPr>
  </w:style>
  <w:style w:type="paragraph" w:customStyle="1" w:styleId="Style5">
    <w:name w:val="Style5"/>
    <w:basedOn w:val="a"/>
    <w:uiPriority w:val="99"/>
    <w:rsid w:val="00B770CC"/>
    <w:pPr>
      <w:widowControl w:val="0"/>
      <w:autoSpaceDE w:val="0"/>
      <w:autoSpaceDN w:val="0"/>
      <w:adjustRightInd w:val="0"/>
      <w:spacing w:line="322" w:lineRule="exact"/>
      <w:ind w:firstLine="744"/>
    </w:pPr>
    <w:rPr>
      <w:rFonts w:eastAsiaTheme="minorEastAsia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B770CC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B770CC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eastAsiaTheme="minorEastAsia" w:cs="Times New Roman"/>
      <w:sz w:val="24"/>
      <w:szCs w:val="24"/>
      <w:lang w:eastAsia="uk-UA"/>
    </w:rPr>
  </w:style>
  <w:style w:type="paragraph" w:customStyle="1" w:styleId="Style8">
    <w:name w:val="Style8"/>
    <w:basedOn w:val="a"/>
    <w:uiPriority w:val="99"/>
    <w:rsid w:val="00B770CC"/>
    <w:pPr>
      <w:widowControl w:val="0"/>
      <w:autoSpaceDE w:val="0"/>
      <w:autoSpaceDN w:val="0"/>
      <w:adjustRightInd w:val="0"/>
      <w:spacing w:line="319" w:lineRule="exact"/>
      <w:ind w:firstLine="998"/>
      <w:jc w:val="both"/>
    </w:pPr>
    <w:rPr>
      <w:rFonts w:eastAsiaTheme="minorEastAsia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B770CC"/>
    <w:pPr>
      <w:widowControl w:val="0"/>
      <w:autoSpaceDE w:val="0"/>
      <w:autoSpaceDN w:val="0"/>
      <w:adjustRightInd w:val="0"/>
      <w:spacing w:line="320" w:lineRule="exact"/>
    </w:pPr>
    <w:rPr>
      <w:rFonts w:eastAsiaTheme="minorEastAsia" w:cs="Times New Roman"/>
      <w:sz w:val="24"/>
      <w:szCs w:val="24"/>
      <w:lang w:eastAsia="uk-UA"/>
    </w:rPr>
  </w:style>
  <w:style w:type="paragraph" w:customStyle="1" w:styleId="Style10">
    <w:name w:val="Style10"/>
    <w:basedOn w:val="a"/>
    <w:uiPriority w:val="99"/>
    <w:rsid w:val="00B770CC"/>
    <w:pPr>
      <w:widowControl w:val="0"/>
      <w:autoSpaceDE w:val="0"/>
      <w:autoSpaceDN w:val="0"/>
      <w:adjustRightInd w:val="0"/>
      <w:spacing w:line="317" w:lineRule="exact"/>
      <w:ind w:firstLine="720"/>
    </w:pPr>
    <w:rPr>
      <w:rFonts w:eastAsiaTheme="minorEastAsia" w:cs="Times New Roman"/>
      <w:sz w:val="24"/>
      <w:szCs w:val="24"/>
      <w:lang w:eastAsia="uk-UA"/>
    </w:rPr>
  </w:style>
  <w:style w:type="paragraph" w:customStyle="1" w:styleId="Style12">
    <w:name w:val="Style12"/>
    <w:basedOn w:val="a"/>
    <w:uiPriority w:val="99"/>
    <w:rsid w:val="00B770C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Theme="minorEastAsia" w:cs="Times New Roman"/>
      <w:sz w:val="24"/>
      <w:szCs w:val="24"/>
      <w:lang w:eastAsia="uk-UA"/>
    </w:rPr>
  </w:style>
  <w:style w:type="character" w:customStyle="1" w:styleId="FontStyle18">
    <w:name w:val="Font Style18"/>
    <w:basedOn w:val="a0"/>
    <w:uiPriority w:val="99"/>
    <w:rsid w:val="00B770CC"/>
    <w:rPr>
      <w:rFonts w:ascii="Georgia" w:hAnsi="Georgia" w:cs="Georgia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B770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B770CC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B770CC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c">
    <w:name w:val="No Spacing"/>
    <w:uiPriority w:val="1"/>
    <w:qFormat/>
    <w:rsid w:val="00B770CC"/>
    <w:pPr>
      <w:spacing w:after="0" w:line="240" w:lineRule="auto"/>
    </w:pPr>
    <w:rPr>
      <w:rFonts w:ascii="Times New Roman" w:hAnsi="Times New Roman"/>
      <w:sz w:val="28"/>
      <w:lang w:val="uk-UA"/>
    </w:rPr>
  </w:style>
  <w:style w:type="paragraph" w:styleId="ad">
    <w:name w:val="List Paragraph"/>
    <w:basedOn w:val="a"/>
    <w:uiPriority w:val="34"/>
    <w:qFormat/>
    <w:rsid w:val="00040E7D"/>
    <w:pPr>
      <w:ind w:left="720"/>
      <w:contextualSpacing/>
    </w:pPr>
  </w:style>
  <w:style w:type="paragraph" w:customStyle="1" w:styleId="rvps2">
    <w:name w:val="rvps2"/>
    <w:basedOn w:val="a"/>
    <w:rsid w:val="000A22E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554759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554759"/>
    <w:rPr>
      <w:rFonts w:ascii="Times New Roman" w:hAnsi="Times New Roman"/>
      <w:sz w:val="28"/>
      <w:lang w:val="uk-UA"/>
    </w:rPr>
  </w:style>
  <w:style w:type="paragraph" w:styleId="af0">
    <w:name w:val="footer"/>
    <w:basedOn w:val="a"/>
    <w:link w:val="af1"/>
    <w:uiPriority w:val="99"/>
    <w:unhideWhenUsed/>
    <w:rsid w:val="00554759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554759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plo-dkp.lutsk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teplo-dkp.luts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F87F-A03C-460A-8C0C-CE2E00D4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7007</Words>
  <Characters>3995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Ірина Демидюк</cp:lastModifiedBy>
  <cp:revision>11</cp:revision>
  <cp:lastPrinted>2023-10-03T08:59:00Z</cp:lastPrinted>
  <dcterms:created xsi:type="dcterms:W3CDTF">2023-10-03T09:03:00Z</dcterms:created>
  <dcterms:modified xsi:type="dcterms:W3CDTF">2023-10-04T12:21:00Z</dcterms:modified>
</cp:coreProperties>
</file>