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43" w:rsidRDefault="008D3943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3943" w:rsidRDefault="00007B13">
      <w:pPr>
        <w:spacing w:after="0" w:line="240" w:lineRule="auto"/>
        <w:ind w:left="623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Додаток 1</w:t>
      </w:r>
    </w:p>
    <w:p w:rsidR="008D3943" w:rsidRDefault="00007B13">
      <w:pPr>
        <w:spacing w:after="0" w:line="240" w:lineRule="auto"/>
        <w:ind w:left="623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до рішення міської ради</w:t>
      </w:r>
    </w:p>
    <w:p w:rsidR="008D3943" w:rsidRDefault="00007B13">
      <w:pPr>
        <w:spacing w:after="0" w:line="240" w:lineRule="auto"/>
        <w:ind w:left="62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 № ________</w:t>
      </w:r>
    </w:p>
    <w:p w:rsidR="008D3943" w:rsidRDefault="008D3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:rsidR="008D3943" w:rsidRDefault="008D3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:rsidR="008D3943" w:rsidRDefault="008D3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:rsidR="004E369A" w:rsidRDefault="00007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Перелік генераторів,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br/>
        <w:t xml:space="preserve"> що передаються з балансу КП «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Луцькводоканал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» на баланс</w:t>
      </w:r>
    </w:p>
    <w:p w:rsidR="008D3943" w:rsidRDefault="00007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департаменту освіти Луцької міської ради</w:t>
      </w:r>
    </w:p>
    <w:p w:rsidR="008D3943" w:rsidRDefault="008D3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tbl>
      <w:tblPr>
        <w:tblW w:w="949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2"/>
        <w:gridCol w:w="4925"/>
        <w:gridCol w:w="1984"/>
        <w:gridCol w:w="2127"/>
      </w:tblGrid>
      <w:tr w:rsidR="008D3943">
        <w:trPr>
          <w:cantSplit/>
          <w:tblHeader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943" w:rsidRDefault="00007B13">
            <w:pPr>
              <w:pStyle w:val="ab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943" w:rsidRDefault="00007B13">
            <w:pPr>
              <w:pStyle w:val="ab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Опис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943" w:rsidRDefault="00007B1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Кількість, 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43" w:rsidRDefault="00007B13">
            <w:pPr>
              <w:pStyle w:val="ab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Ціна за одиницю,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</w:p>
        </w:tc>
      </w:tr>
      <w:tr w:rsidR="008D3943">
        <w:trPr>
          <w:trHeight w:val="768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943" w:rsidRDefault="00007B13">
            <w:pPr>
              <w:pStyle w:val="ab"/>
              <w:tabs>
                <w:tab w:val="left" w:pos="234"/>
              </w:tabs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943" w:rsidRDefault="00007B13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6.5 kW Hahn &amp;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Sohn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Benzin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Generator HGG 8000X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943" w:rsidRDefault="0000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43" w:rsidRDefault="00007B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79 134,45</w:t>
            </w:r>
          </w:p>
        </w:tc>
      </w:tr>
      <w:tr w:rsidR="008D3943">
        <w:trPr>
          <w:trHeight w:val="618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943" w:rsidRDefault="008D3943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943" w:rsidRDefault="00007B13">
            <w:pPr>
              <w:pStyle w:val="ab"/>
              <w:spacing w:after="0" w:line="240" w:lineRule="auto"/>
              <w:ind w:left="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943" w:rsidRDefault="00007B13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43" w:rsidRDefault="00007B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316 537,8</w:t>
            </w:r>
          </w:p>
        </w:tc>
      </w:tr>
    </w:tbl>
    <w:p w:rsidR="008D3943" w:rsidRDefault="008D3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:rsidR="008D3943" w:rsidRDefault="008D3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:rsidR="008D3943" w:rsidRDefault="008D3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3943" w:rsidRDefault="00007B13">
      <w:r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   Юрій БЕЗПЯТКО</w:t>
      </w:r>
    </w:p>
    <w:sectPr w:rsidR="008D3943">
      <w:pgSz w:w="11906" w:h="16838"/>
      <w:pgMar w:top="567" w:right="567" w:bottom="170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43"/>
    <w:rsid w:val="00007B13"/>
    <w:rsid w:val="004E369A"/>
    <w:rsid w:val="008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F2B1"/>
  <w15:docId w15:val="{9B43C813-BDAC-4BFF-9932-A247017F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kern w:val="2"/>
        <w:szCs w:val="24"/>
        <w:lang w:val="uk-UA" w:eastAsia="zh-CN" w:bidi="hi-IN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uiPriority w:val="99"/>
    <w:semiHidden/>
    <w:qFormat/>
    <w:rsid w:val="008568FC"/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character" w:customStyle="1" w:styleId="1">
    <w:name w:val="Гіперпосилання1"/>
    <w:basedOn w:val="a0"/>
    <w:uiPriority w:val="99"/>
    <w:unhideWhenUsed/>
    <w:rsid w:val="00282B63"/>
    <w:rPr>
      <w:color w:val="0563C1" w:themeColor="hyperlink"/>
      <w:u w:val="single"/>
    </w:rPr>
  </w:style>
  <w:style w:type="character" w:customStyle="1" w:styleId="a3">
    <w:name w:val="Символ нумерації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 Unicode MS"/>
    </w:rPr>
  </w:style>
  <w:style w:type="paragraph" w:styleId="HTML0">
    <w:name w:val="HTML Preformatted"/>
    <w:basedOn w:val="a"/>
    <w:uiPriority w:val="99"/>
    <w:semiHidden/>
    <w:unhideWhenUsed/>
    <w:qFormat/>
    <w:rsid w:val="008568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paragraph" w:styleId="a9">
    <w:name w:val="List Paragraph"/>
    <w:basedOn w:val="a"/>
    <w:uiPriority w:val="34"/>
    <w:qFormat/>
    <w:rsid w:val="00143CA8"/>
    <w:pPr>
      <w:ind w:left="720"/>
      <w:contextualSpacing/>
    </w:pPr>
  </w:style>
  <w:style w:type="paragraph" w:styleId="aa">
    <w:name w:val="No Spacing"/>
    <w:uiPriority w:val="99"/>
    <w:qFormat/>
    <w:rsid w:val="00C23BAB"/>
    <w:rPr>
      <w:rFonts w:ascii="Calibri" w:eastAsia="Calibri" w:hAnsi="Calibri" w:cs="Times New Roman"/>
      <w:kern w:val="0"/>
      <w:sz w:val="22"/>
      <w:szCs w:val="22"/>
      <w:lang w:val="ru-RU" w:eastAsia="en-US" w:bidi="ar-SA"/>
      <w14:ligatures w14:val="none"/>
    </w:rPr>
  </w:style>
  <w:style w:type="paragraph" w:customStyle="1" w:styleId="ab">
    <w:name w:val="Вміст таблиці"/>
    <w:basedOn w:val="a"/>
    <w:qFormat/>
    <w:pPr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39"/>
    <w:rsid w:val="00591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3D1B7-1537-4B3A-945B-92FE8261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262</Words>
  <Characters>150</Characters>
  <Application>Microsoft Office Word</Application>
  <DocSecurity>0</DocSecurity>
  <Lines>1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Omelchuk</dc:creator>
  <dc:description/>
  <cp:lastModifiedBy>sheremeta</cp:lastModifiedBy>
  <cp:revision>32</cp:revision>
  <cp:lastPrinted>2023-05-10T06:50:00Z</cp:lastPrinted>
  <dcterms:created xsi:type="dcterms:W3CDTF">2023-02-19T13:04:00Z</dcterms:created>
  <dcterms:modified xsi:type="dcterms:W3CDTF">2023-10-19T12:53:00Z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