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E9" w:rsidRDefault="00A611B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61122018" r:id="rId7"/>
        </w:pict>
      </w:r>
    </w:p>
    <w:p w:rsidR="003C0DE9" w:rsidRDefault="003C0DE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C0DE9" w:rsidRDefault="00943E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C0DE9" w:rsidRDefault="003C0D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0DE9" w:rsidRDefault="00943E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C0DE9" w:rsidRDefault="003C0DE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0DE9" w:rsidRDefault="00943E4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C0DE9" w:rsidRPr="00AF440B" w:rsidRDefault="003C0DE9">
      <w:pPr>
        <w:ind w:right="5101"/>
        <w:rPr>
          <w:sz w:val="28"/>
          <w:szCs w:val="28"/>
        </w:rPr>
      </w:pPr>
    </w:p>
    <w:p w:rsidR="00C70FEB" w:rsidRDefault="00943E4A" w:rsidP="00C70FEB">
      <w:pPr>
        <w:tabs>
          <w:tab w:val="left" w:pos="4536"/>
          <w:tab w:val="left" w:pos="4820"/>
        </w:tabs>
        <w:ind w:right="4676"/>
        <w:rPr>
          <w:rFonts w:ascii="Times New Roman" w:hAnsi="Times New Roman" w:cs="Times New Roman"/>
          <w:sz w:val="28"/>
          <w:szCs w:val="28"/>
        </w:rPr>
      </w:pPr>
      <w:r w:rsidRPr="00C70FEB">
        <w:rPr>
          <w:rFonts w:ascii="Times New Roman" w:hAnsi="Times New Roman" w:cs="Times New Roman"/>
          <w:sz w:val="28"/>
          <w:szCs w:val="28"/>
        </w:rPr>
        <w:t>Про забезпечення роботи</w:t>
      </w:r>
      <w:r w:rsidR="00C70FEB" w:rsidRPr="00C70FEB">
        <w:rPr>
          <w:rFonts w:ascii="Times New Roman" w:hAnsi="Times New Roman" w:cs="Times New Roman"/>
          <w:sz w:val="28"/>
          <w:szCs w:val="28"/>
        </w:rPr>
        <w:t xml:space="preserve"> г</w:t>
      </w:r>
      <w:r w:rsidRPr="00C70FEB">
        <w:rPr>
          <w:rFonts w:ascii="Times New Roman" w:hAnsi="Times New Roman" w:cs="Times New Roman"/>
          <w:sz w:val="28"/>
          <w:szCs w:val="28"/>
        </w:rPr>
        <w:t>енератор</w:t>
      </w:r>
      <w:r w:rsidR="00C70FEB" w:rsidRPr="00C70FE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C0DE9" w:rsidRPr="00C70FEB" w:rsidRDefault="00C70FEB" w:rsidP="00C70FEB">
      <w:pPr>
        <w:tabs>
          <w:tab w:val="left" w:pos="4962"/>
        </w:tabs>
        <w:ind w:right="4392"/>
        <w:rPr>
          <w:rFonts w:ascii="Times New Roman" w:hAnsi="Times New Roman" w:cs="Times New Roman"/>
          <w:sz w:val="28"/>
          <w:szCs w:val="28"/>
        </w:rPr>
      </w:pPr>
      <w:r w:rsidRPr="00C70FEB">
        <w:rPr>
          <w:rFonts w:ascii="Times New Roman" w:hAnsi="Times New Roman" w:cs="Times New Roman"/>
          <w:sz w:val="28"/>
          <w:szCs w:val="28"/>
        </w:rPr>
        <w:t>на вул</w:t>
      </w:r>
      <w:r w:rsidRPr="00C70FEB">
        <w:rPr>
          <w:rFonts w:ascii="Times New Roman" w:hAnsi="Times New Roman" w:cs="Times New Roman"/>
          <w:kern w:val="0"/>
          <w:sz w:val="28"/>
          <w:szCs w:val="28"/>
        </w:rPr>
        <w:t>. Богдана Хмельницького, 19</w:t>
      </w:r>
    </w:p>
    <w:p w:rsidR="009B7EC5" w:rsidRPr="00AF440B" w:rsidRDefault="009B7EC5" w:rsidP="00C70FEB">
      <w:pPr>
        <w:spacing w:line="36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статтею 42 Закону України «Про місцеве самоврядування в Україні», з метою забезпечення безперебійного по</w:t>
      </w:r>
      <w:r w:rsidR="009B7EC5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стачання електроенергії 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в приміщення, які обліковуються на балансі виконавчого комітету Луцької міської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ради:</w:t>
      </w:r>
    </w:p>
    <w:p w:rsidR="003C0DE9" w:rsidRPr="00C70FEB" w:rsidRDefault="003C0D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AF440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Для забезпечення резервного електроживлення</w:t>
      </w:r>
      <w:r w:rsidRPr="00AF440B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C70FEB">
        <w:rPr>
          <w:rFonts w:ascii="Times New Roman" w:hAnsi="Times New Roman" w:cs="Times New Roman"/>
          <w:kern w:val="0"/>
          <w:sz w:val="28"/>
          <w:szCs w:val="28"/>
        </w:rPr>
        <w:t>будівлі в</w:t>
      </w:r>
      <w:r w:rsidRPr="00AF440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иконавчого комітету міської ради за адресою: вул. Богдана Хмельницького, 19</w:t>
      </w:r>
      <w:r w:rsidR="00C70FE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</w:t>
      </w:r>
      <w:r w:rsidR="00C70FEB" w:rsidRPr="00C70FE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C70FEB" w:rsidRPr="00AF440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м. Луцьк</w:t>
      </w:r>
      <w:r w:rsidRPr="00AF440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:</w:t>
      </w:r>
    </w:p>
    <w:p w:rsidR="003C0DE9" w:rsidRPr="00AF440B" w:rsidRDefault="00AF440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1.1. </w:t>
      </w:r>
      <w:r w:rsidR="00943E4A" w:rsidRPr="00AF440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вести в експлуатацію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встановити норми витрати дизельного пального на генератор дизельний 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LEROY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SOMER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модель 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NGT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серійний номер 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NGS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00600223033</w:t>
      </w:r>
      <w:r w:rsidR="00943E4A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, максимальною потужністю 66 кВт, а саме:</w:t>
      </w: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режим очікування 15,9 л на 1 годину роботи;</w:t>
      </w: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навантаження 100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14,6 л на 1 годину роботи;</w:t>
      </w: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навантаження 75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10,8 л на 1 годину роботи;</w:t>
      </w: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навантаження 50</w:t>
      </w:r>
      <w:r w:rsidR="00AF440B">
        <w:rPr>
          <w:rFonts w:ascii="Times New Roman" w:hAnsi="Times New Roman" w:cs="Times New Roman"/>
          <w:color w:val="000000" w:themeColor="text1"/>
          <w:sz w:val="28"/>
          <w:szCs w:val="28"/>
        </w:rPr>
        <w:t> % –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7,5 л на 1 годину роботи.</w:t>
      </w:r>
    </w:p>
    <w:p w:rsidR="003C0DE9" w:rsidRPr="00AF440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1.2. Призначити відповідальним за безпечну експлуатацію дизельного генератора, зберігання та облік використання пального завідувача господарської частини технічного сектору господарсько-технічного відділу міської ради Чернова</w:t>
      </w:r>
      <w:r w:rsidR="00AF440B"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Сергія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DE9" w:rsidRPr="00C70FEB" w:rsidRDefault="00C70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FEB">
        <w:rPr>
          <w:rFonts w:ascii="Times New Roman" w:hAnsi="Times New Roman" w:cs="Times New Roman"/>
          <w:sz w:val="28"/>
          <w:szCs w:val="28"/>
        </w:rPr>
        <w:t>2</w:t>
      </w:r>
      <w:r w:rsidR="00943E4A" w:rsidRPr="00C70FEB">
        <w:rPr>
          <w:rFonts w:ascii="Times New Roman" w:hAnsi="Times New Roman" w:cs="Times New Roman"/>
          <w:sz w:val="28"/>
          <w:szCs w:val="28"/>
        </w:rPr>
        <w:t>. Господарсько-технічному відділу міської ради забезпечити введення в експлуатацію та систематичне технічне обслуговування електрогенератора згідно з рекомендаціями заводу-виробника.</w:t>
      </w:r>
    </w:p>
    <w:p w:rsidR="003C0DE9" w:rsidRPr="00C70FEB" w:rsidRDefault="00C70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FEB">
        <w:rPr>
          <w:rFonts w:ascii="Times New Roman" w:hAnsi="Times New Roman" w:cs="Times New Roman"/>
          <w:sz w:val="28"/>
          <w:szCs w:val="28"/>
        </w:rPr>
        <w:t>3</w:t>
      </w:r>
      <w:r w:rsidR="00943E4A" w:rsidRPr="00C70FEB">
        <w:rPr>
          <w:rFonts w:ascii="Times New Roman" w:hAnsi="Times New Roman" w:cs="Times New Roman"/>
          <w:sz w:val="28"/>
          <w:szCs w:val="28"/>
        </w:rPr>
        <w:t>. Відділу обліку та звітності міської ради провести списання використаного пального, згідно з актами обліку роботи генератора, з 18</w:t>
      </w:r>
      <w:r w:rsidR="00AF440B" w:rsidRPr="00C70FEB">
        <w:rPr>
          <w:rFonts w:ascii="Times New Roman" w:hAnsi="Times New Roman" w:cs="Times New Roman"/>
          <w:sz w:val="28"/>
          <w:szCs w:val="28"/>
        </w:rPr>
        <w:t> </w:t>
      </w:r>
      <w:r w:rsidR="00943E4A" w:rsidRPr="00C70FEB">
        <w:rPr>
          <w:rFonts w:ascii="Times New Roman" w:hAnsi="Times New Roman" w:cs="Times New Roman"/>
          <w:sz w:val="28"/>
          <w:szCs w:val="28"/>
        </w:rPr>
        <w:t>серпня 2023 року.</w:t>
      </w:r>
    </w:p>
    <w:p w:rsidR="003C0DE9" w:rsidRPr="00C70FEB" w:rsidRDefault="00C70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FEB">
        <w:rPr>
          <w:rFonts w:ascii="Times New Roman" w:hAnsi="Times New Roman" w:cs="Times New Roman"/>
          <w:sz w:val="28"/>
          <w:szCs w:val="28"/>
        </w:rPr>
        <w:t>4</w:t>
      </w:r>
      <w:r w:rsidR="00943E4A" w:rsidRPr="00C70FEB">
        <w:rPr>
          <w:rFonts w:ascii="Times New Roman" w:hAnsi="Times New Roman" w:cs="Times New Roman"/>
          <w:sz w:val="28"/>
          <w:szCs w:val="28"/>
        </w:rPr>
        <w:t>.</w:t>
      </w:r>
      <w:r w:rsidR="00AF440B" w:rsidRPr="00C70FEB">
        <w:rPr>
          <w:rFonts w:ascii="Times New Roman" w:hAnsi="Times New Roman" w:cs="Times New Roman"/>
          <w:sz w:val="28"/>
          <w:szCs w:val="28"/>
        </w:rPr>
        <w:t> </w:t>
      </w:r>
      <w:r w:rsidR="00943E4A" w:rsidRPr="00C70FEB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943E4A" w:rsidRPr="00C70FEB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943E4A" w:rsidRPr="00C70FEB">
        <w:rPr>
          <w:rFonts w:ascii="Times New Roman" w:hAnsi="Times New Roman" w:cs="Times New Roman"/>
          <w:sz w:val="28"/>
          <w:szCs w:val="28"/>
        </w:rPr>
        <w:t>.</w:t>
      </w:r>
    </w:p>
    <w:p w:rsidR="009B7EC5" w:rsidRPr="00AF440B" w:rsidRDefault="009B7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EC5" w:rsidRPr="00AF440B" w:rsidRDefault="009B7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DE9" w:rsidRPr="00AF440B" w:rsidRDefault="00943E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ПОЛІЩУК</w:t>
      </w:r>
    </w:p>
    <w:p w:rsidR="003C0DE9" w:rsidRPr="00AF440B" w:rsidRDefault="003C0D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C0DE9" w:rsidRDefault="00943E4A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Махецький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741 081  </w:t>
      </w:r>
    </w:p>
    <w:sectPr w:rsidR="003C0DE9" w:rsidSect="00AF440B">
      <w:headerReference w:type="default" r:id="rId8"/>
      <w:footerReference w:type="first" r:id="rId9"/>
      <w:pgSz w:w="11906" w:h="16838"/>
      <w:pgMar w:top="567" w:right="567" w:bottom="567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41" w:rsidRDefault="00CD3141">
      <w:r>
        <w:separator/>
      </w:r>
    </w:p>
  </w:endnote>
  <w:endnote w:type="continuationSeparator" w:id="0">
    <w:p w:rsidR="00CD3141" w:rsidRDefault="00CD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A" w:rsidRDefault="00943E4A">
    <w:pPr>
      <w:pStyle w:val="ad"/>
    </w:pPr>
  </w:p>
  <w:p w:rsidR="00943E4A" w:rsidRDefault="00943E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41" w:rsidRDefault="00CD3141">
      <w:r>
        <w:separator/>
      </w:r>
    </w:p>
  </w:footnote>
  <w:footnote w:type="continuationSeparator" w:id="0">
    <w:p w:rsidR="00CD3141" w:rsidRDefault="00CD3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84713"/>
      <w:docPartObj>
        <w:docPartGallery w:val="Page Numbers (Top of Page)"/>
        <w:docPartUnique/>
      </w:docPartObj>
    </w:sdtPr>
    <w:sdtContent>
      <w:p w:rsidR="00943E4A" w:rsidRDefault="00A611B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3E4A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4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3E4A" w:rsidRDefault="00943E4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DE9"/>
    <w:rsid w:val="002F153A"/>
    <w:rsid w:val="003C0DE9"/>
    <w:rsid w:val="00943E4A"/>
    <w:rsid w:val="009B7EC5"/>
    <w:rsid w:val="009D2220"/>
    <w:rsid w:val="00A611B3"/>
    <w:rsid w:val="00AF440B"/>
    <w:rsid w:val="00C70FEB"/>
    <w:rsid w:val="00CD3141"/>
    <w:rsid w:val="00D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0"/>
  </w:style>
  <w:style w:type="paragraph" w:styleId="1">
    <w:name w:val="heading 1"/>
    <w:basedOn w:val="a"/>
    <w:next w:val="a"/>
    <w:qFormat/>
    <w:rsid w:val="009D222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character" w:customStyle="1" w:styleId="a5">
    <w:name w:val="Текст выноски Знак"/>
    <w:basedOn w:val="a0"/>
    <w:uiPriority w:val="99"/>
    <w:semiHidden/>
    <w:qFormat/>
    <w:rsid w:val="002D2EA0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rsid w:val="009D22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9D2220"/>
    <w:pPr>
      <w:spacing w:after="140" w:line="276" w:lineRule="auto"/>
    </w:pPr>
  </w:style>
  <w:style w:type="paragraph" w:styleId="a8">
    <w:name w:val="List"/>
    <w:basedOn w:val="a7"/>
    <w:rsid w:val="009D2220"/>
  </w:style>
  <w:style w:type="paragraph" w:styleId="a9">
    <w:name w:val="caption"/>
    <w:basedOn w:val="a"/>
    <w:qFormat/>
    <w:rsid w:val="009D2220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rsid w:val="009D2220"/>
    <w:pPr>
      <w:suppressLineNumbers/>
    </w:pPr>
  </w:style>
  <w:style w:type="paragraph" w:customStyle="1" w:styleId="ab">
    <w:name w:val="Верхній і нижній колонтитули"/>
    <w:basedOn w:val="a"/>
    <w:qFormat/>
    <w:rsid w:val="009D2220"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e">
    <w:name w:val="Balloon Text"/>
    <w:basedOn w:val="a"/>
    <w:uiPriority w:val="99"/>
    <w:semiHidden/>
    <w:unhideWhenUsed/>
    <w:qFormat/>
    <w:rsid w:val="002D2E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character" w:customStyle="1" w:styleId="a5">
    <w:name w:val="Текст выноски Знак"/>
    <w:basedOn w:val="a0"/>
    <w:uiPriority w:val="99"/>
    <w:semiHidden/>
    <w:qFormat/>
    <w:rsid w:val="002D2EA0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e">
    <w:name w:val="Balloon Text"/>
    <w:basedOn w:val="a"/>
    <w:uiPriority w:val="99"/>
    <w:semiHidden/>
    <w:unhideWhenUsed/>
    <w:qFormat/>
    <w:rsid w:val="002D2EA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demediuk</cp:lastModifiedBy>
  <cp:revision>9</cp:revision>
  <cp:lastPrinted>2023-11-10T09:32:00Z</cp:lastPrinted>
  <dcterms:created xsi:type="dcterms:W3CDTF">2023-11-07T15:14:00Z</dcterms:created>
  <dcterms:modified xsi:type="dcterms:W3CDTF">2023-11-10T09:47:00Z</dcterms:modified>
  <dc:language>uk-UA</dc:language>
</cp:coreProperties>
</file>