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81" w:rsidRDefault="00CA5BD3" w:rsidP="00850E81">
      <w:pPr>
        <w:pStyle w:val="1"/>
        <w:rPr>
          <w:sz w:val="28"/>
          <w:szCs w:val="28"/>
          <w:lang w:val="ru-RU"/>
        </w:rPr>
      </w:pPr>
      <w:r w:rsidRPr="00CA5B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62093533" r:id="rId8"/>
        </w:pict>
      </w:r>
    </w:p>
    <w:p w:rsidR="00850E81" w:rsidRDefault="00850E81" w:rsidP="00850E81">
      <w:pPr>
        <w:pStyle w:val="1"/>
        <w:rPr>
          <w:sz w:val="28"/>
          <w:szCs w:val="28"/>
          <w:lang w:val="ru-RU"/>
        </w:rPr>
      </w:pPr>
    </w:p>
    <w:p w:rsidR="00850E81" w:rsidRDefault="00850E81" w:rsidP="00850E81">
      <w:pPr>
        <w:pStyle w:val="1"/>
        <w:rPr>
          <w:sz w:val="28"/>
          <w:szCs w:val="28"/>
          <w:lang w:val="ru-RU"/>
        </w:rPr>
      </w:pPr>
    </w:p>
    <w:p w:rsidR="00850E81" w:rsidRDefault="00850E81" w:rsidP="00850E81">
      <w:pPr>
        <w:pStyle w:val="1"/>
        <w:rPr>
          <w:sz w:val="16"/>
          <w:szCs w:val="16"/>
          <w:lang w:val="ru-RU"/>
        </w:rPr>
      </w:pPr>
    </w:p>
    <w:p w:rsidR="00850E81" w:rsidRDefault="00850E81" w:rsidP="00850E81">
      <w:pPr>
        <w:pStyle w:val="1"/>
      </w:pPr>
      <w:r>
        <w:rPr>
          <w:sz w:val="28"/>
          <w:szCs w:val="28"/>
        </w:rPr>
        <w:t>ЛУЦЬКИЙ  МІСЬКИЙ  ГОЛОВА</w:t>
      </w:r>
    </w:p>
    <w:p w:rsidR="00850E81" w:rsidRDefault="00850E81" w:rsidP="00850E81">
      <w:pPr>
        <w:jc w:val="center"/>
        <w:rPr>
          <w:b/>
          <w:bCs w:val="0"/>
          <w:sz w:val="20"/>
          <w:szCs w:val="20"/>
        </w:rPr>
      </w:pPr>
    </w:p>
    <w:p w:rsidR="00850E81" w:rsidRDefault="00850E81" w:rsidP="00850E8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850E81" w:rsidRDefault="00850E81" w:rsidP="00850E81">
      <w:pPr>
        <w:jc w:val="center"/>
        <w:rPr>
          <w:b/>
          <w:bCs w:val="0"/>
          <w:sz w:val="40"/>
          <w:szCs w:val="40"/>
        </w:rPr>
      </w:pPr>
    </w:p>
    <w:p w:rsidR="00850E81" w:rsidRDefault="00850E81" w:rsidP="00850E8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9F2CB2" w:rsidRDefault="009F2CB2" w:rsidP="004E51A4">
      <w:pPr>
        <w:spacing w:line="360" w:lineRule="auto"/>
        <w:ind w:right="4818"/>
        <w:jc w:val="both"/>
      </w:pPr>
    </w:p>
    <w:p w:rsidR="009F2CB2" w:rsidRDefault="00213520" w:rsidP="00990CFA">
      <w:pPr>
        <w:ind w:right="4818"/>
        <w:jc w:val="both"/>
        <w:rPr>
          <w:color w:val="FF0000"/>
          <w:szCs w:val="28"/>
        </w:rPr>
      </w:pPr>
      <w:r w:rsidRPr="009052B6">
        <w:rPr>
          <w:szCs w:val="28"/>
        </w:rPr>
        <w:t>Про</w:t>
      </w:r>
      <w:r w:rsidR="00850E81" w:rsidRPr="009052B6">
        <w:rPr>
          <w:szCs w:val="28"/>
        </w:rPr>
        <w:t xml:space="preserve"> проведенн</w:t>
      </w:r>
      <w:r w:rsidR="00EB06C0" w:rsidRPr="009052B6">
        <w:rPr>
          <w:szCs w:val="28"/>
        </w:rPr>
        <w:t>я Всеукраїнської інформаційної акції «16 днів проти насильства</w:t>
      </w:r>
      <w:r w:rsidRPr="009052B6">
        <w:rPr>
          <w:szCs w:val="28"/>
        </w:rPr>
        <w:t>»</w:t>
      </w:r>
      <w:bookmarkStart w:id="0" w:name="_GoBack"/>
      <w:bookmarkEnd w:id="0"/>
      <w:r w:rsidR="007851DC">
        <w:rPr>
          <w:szCs w:val="28"/>
        </w:rPr>
        <w:t xml:space="preserve"> </w:t>
      </w:r>
    </w:p>
    <w:p w:rsidR="004E51A4" w:rsidRPr="009052B6" w:rsidRDefault="004E51A4" w:rsidP="00990CFA">
      <w:pPr>
        <w:ind w:right="4818"/>
        <w:jc w:val="both"/>
        <w:rPr>
          <w:szCs w:val="28"/>
        </w:rPr>
      </w:pPr>
    </w:p>
    <w:p w:rsidR="00850E81" w:rsidRPr="009052B6" w:rsidRDefault="00850E81" w:rsidP="00225DAB">
      <w:pPr>
        <w:tabs>
          <w:tab w:val="left" w:pos="3969"/>
        </w:tabs>
        <w:ind w:firstLine="567"/>
        <w:jc w:val="both"/>
        <w:rPr>
          <w:bCs w:val="0"/>
          <w:szCs w:val="28"/>
          <w:lang w:eastAsia="ru-RU"/>
        </w:rPr>
      </w:pPr>
      <w:r w:rsidRPr="009052B6">
        <w:rPr>
          <w:rFonts w:eastAsia="Arial Unicode MS" w:cs="Arial Unicode MS"/>
          <w:szCs w:val="28"/>
        </w:rPr>
        <w:t xml:space="preserve">Відповідно </w:t>
      </w:r>
      <w:r w:rsidR="00213520" w:rsidRPr="009052B6">
        <w:rPr>
          <w:rFonts w:eastAsia="Arial Unicode MS" w:cs="Arial Unicode MS"/>
          <w:szCs w:val="28"/>
        </w:rPr>
        <w:t>до</w:t>
      </w:r>
      <w:r w:rsidRPr="009052B6">
        <w:rPr>
          <w:rFonts w:eastAsia="Arial Unicode MS" w:cs="Arial Unicode MS"/>
          <w:szCs w:val="28"/>
        </w:rPr>
        <w:t xml:space="preserve"> Закону України «Про місцеве самоврядування в Україні», на виконання </w:t>
      </w:r>
      <w:r w:rsidR="00EB06C0" w:rsidRPr="009052B6">
        <w:rPr>
          <w:szCs w:val="28"/>
          <w:lang w:eastAsia="ar-SA"/>
        </w:rPr>
        <w:t>Програми запобігання та протидії домашньому насильству Луцької міської територіальної громади</w:t>
      </w:r>
      <w:r w:rsidR="00213520" w:rsidRPr="009052B6">
        <w:rPr>
          <w:szCs w:val="28"/>
          <w:lang w:eastAsia="ar-SA"/>
        </w:rPr>
        <w:t xml:space="preserve"> на 2021</w:t>
      </w:r>
      <w:r w:rsidR="001363F5" w:rsidRPr="009052B6">
        <w:rPr>
          <w:szCs w:val="28"/>
          <w:lang w:eastAsia="ar-SA"/>
        </w:rPr>
        <w:t>–</w:t>
      </w:r>
      <w:r w:rsidR="00EB06C0" w:rsidRPr="009052B6">
        <w:rPr>
          <w:szCs w:val="28"/>
          <w:lang w:eastAsia="ar-SA"/>
        </w:rPr>
        <w:t>2025</w:t>
      </w:r>
      <w:r w:rsidR="00213520" w:rsidRPr="009052B6">
        <w:rPr>
          <w:szCs w:val="28"/>
          <w:lang w:eastAsia="ar-SA"/>
        </w:rPr>
        <w:t xml:space="preserve"> роки</w:t>
      </w:r>
      <w:r w:rsidRPr="009052B6">
        <w:rPr>
          <w:rFonts w:eastAsia="Arial Unicode MS" w:cs="Arial Unicode MS"/>
          <w:szCs w:val="28"/>
        </w:rPr>
        <w:t>, затвердженої рішенням міс</w:t>
      </w:r>
      <w:r w:rsidR="00F624A0" w:rsidRPr="009052B6">
        <w:rPr>
          <w:rFonts w:eastAsia="Arial Unicode MS" w:cs="Arial Unicode MS"/>
          <w:szCs w:val="28"/>
        </w:rPr>
        <w:t xml:space="preserve">ької ради від </w:t>
      </w:r>
      <w:r w:rsidR="00EB06C0" w:rsidRPr="009052B6">
        <w:rPr>
          <w:szCs w:val="28"/>
        </w:rPr>
        <w:t>23.06.2021 № 13/111</w:t>
      </w:r>
      <w:r w:rsidR="00213520" w:rsidRPr="009052B6">
        <w:rPr>
          <w:rFonts w:eastAsia="Arial Unicode MS" w:cs="Arial Unicode MS"/>
          <w:szCs w:val="28"/>
        </w:rPr>
        <w:t xml:space="preserve"> та з метою </w:t>
      </w:r>
      <w:r w:rsidR="00EB06C0" w:rsidRPr="009052B6">
        <w:rPr>
          <w:szCs w:val="28"/>
        </w:rPr>
        <w:t>підвищення рівня поінформованості населення про форми, прояви, причини та наслідки домашнього насильства, права та гарантії захисту і допомоги постраждалим особам</w:t>
      </w:r>
      <w:r w:rsidRPr="009052B6">
        <w:rPr>
          <w:szCs w:val="28"/>
        </w:rPr>
        <w:t>:</w:t>
      </w:r>
    </w:p>
    <w:p w:rsidR="00850E81" w:rsidRPr="009052B6" w:rsidRDefault="00850E81" w:rsidP="00225DAB">
      <w:pPr>
        <w:jc w:val="both"/>
        <w:rPr>
          <w:szCs w:val="28"/>
        </w:rPr>
      </w:pPr>
    </w:p>
    <w:p w:rsidR="00213520" w:rsidRPr="009052B6" w:rsidRDefault="00850E81" w:rsidP="00225DAB">
      <w:pPr>
        <w:ind w:firstLine="567"/>
        <w:jc w:val="both"/>
        <w:rPr>
          <w:szCs w:val="28"/>
        </w:rPr>
      </w:pPr>
      <w:r w:rsidRPr="009052B6">
        <w:rPr>
          <w:szCs w:val="28"/>
        </w:rPr>
        <w:t>1. </w:t>
      </w:r>
      <w:r w:rsidR="00213520" w:rsidRPr="009052B6">
        <w:rPr>
          <w:szCs w:val="28"/>
        </w:rPr>
        <w:t>Управлінню соціальних служб для сім’ї, дітей та молоді</w:t>
      </w:r>
      <w:r w:rsidRPr="009052B6">
        <w:rPr>
          <w:szCs w:val="28"/>
        </w:rPr>
        <w:t xml:space="preserve"> </w:t>
      </w:r>
      <w:r w:rsidR="007D039C">
        <w:rPr>
          <w:szCs w:val="28"/>
        </w:rPr>
        <w:t xml:space="preserve">міської ради </w:t>
      </w:r>
      <w:r w:rsidRPr="009052B6">
        <w:rPr>
          <w:szCs w:val="28"/>
        </w:rPr>
        <w:t>організувати та провести заходи</w:t>
      </w:r>
      <w:r w:rsidR="002F4607" w:rsidRPr="009052B6">
        <w:rPr>
          <w:szCs w:val="28"/>
        </w:rPr>
        <w:t xml:space="preserve"> </w:t>
      </w:r>
      <w:r w:rsidR="00EB06C0" w:rsidRPr="009052B6">
        <w:rPr>
          <w:szCs w:val="28"/>
        </w:rPr>
        <w:t>у межах Всеукраїнської інформаційної акції «16 днів проти насильства</w:t>
      </w:r>
      <w:r w:rsidR="00213520" w:rsidRPr="009052B6">
        <w:rPr>
          <w:szCs w:val="28"/>
        </w:rPr>
        <w:t>»:</w:t>
      </w:r>
    </w:p>
    <w:p w:rsidR="007D7DD5" w:rsidRPr="009052B6" w:rsidRDefault="00CA3C98" w:rsidP="007D7DD5">
      <w:pPr>
        <w:ind w:firstLine="567"/>
        <w:jc w:val="both"/>
        <w:rPr>
          <w:color w:val="000009"/>
          <w:szCs w:val="28"/>
        </w:rPr>
      </w:pPr>
      <w:r w:rsidRPr="009052B6">
        <w:rPr>
          <w:color w:val="000009"/>
          <w:szCs w:val="28"/>
        </w:rPr>
        <w:t>1.1. </w:t>
      </w:r>
      <w:r w:rsidR="00EB06C0" w:rsidRPr="009052B6">
        <w:rPr>
          <w:color w:val="000009"/>
          <w:szCs w:val="28"/>
        </w:rPr>
        <w:t>25 листопада 2023 року з 12.00 до 15</w:t>
      </w:r>
      <w:r w:rsidR="00CF15D8" w:rsidRPr="009052B6">
        <w:rPr>
          <w:color w:val="000009"/>
          <w:szCs w:val="28"/>
        </w:rPr>
        <w:t xml:space="preserve">.00 </w:t>
      </w:r>
      <w:r w:rsidR="007D7DD5" w:rsidRPr="009052B6">
        <w:rPr>
          <w:color w:val="000009"/>
          <w:szCs w:val="28"/>
        </w:rPr>
        <w:t>виставу «За дверима» форум-театру «</w:t>
      </w:r>
      <w:proofErr w:type="spellStart"/>
      <w:r w:rsidR="007D7DD5" w:rsidRPr="009052B6">
        <w:rPr>
          <w:color w:val="000009"/>
          <w:szCs w:val="28"/>
        </w:rPr>
        <w:t>ПротиДія</w:t>
      </w:r>
      <w:proofErr w:type="spellEnd"/>
      <w:r w:rsidR="007D7DD5" w:rsidRPr="009052B6">
        <w:rPr>
          <w:color w:val="000009"/>
          <w:szCs w:val="28"/>
        </w:rPr>
        <w:t xml:space="preserve">» </w:t>
      </w:r>
      <w:r w:rsidR="00CF15D8" w:rsidRPr="009052B6">
        <w:rPr>
          <w:color w:val="000009"/>
          <w:szCs w:val="28"/>
        </w:rPr>
        <w:t xml:space="preserve">у </w:t>
      </w:r>
      <w:r w:rsidR="004A3490" w:rsidRPr="009052B6">
        <w:rPr>
          <w:color w:val="000009"/>
          <w:szCs w:val="28"/>
        </w:rPr>
        <w:t xml:space="preserve">кар’єрному </w:t>
      </w:r>
      <w:proofErr w:type="spellStart"/>
      <w:r w:rsidR="004A3490" w:rsidRPr="009052B6">
        <w:rPr>
          <w:color w:val="000009"/>
          <w:szCs w:val="28"/>
        </w:rPr>
        <w:t>хабі</w:t>
      </w:r>
      <w:proofErr w:type="spellEnd"/>
      <w:r w:rsidR="004A3490" w:rsidRPr="009052B6">
        <w:rPr>
          <w:color w:val="000009"/>
          <w:szCs w:val="28"/>
        </w:rPr>
        <w:t xml:space="preserve"> «ВОНА </w:t>
      </w:r>
      <w:proofErr w:type="spellStart"/>
      <w:r w:rsidR="004A3490" w:rsidRPr="009052B6">
        <w:rPr>
          <w:color w:val="000009"/>
          <w:szCs w:val="28"/>
        </w:rPr>
        <w:t>хаб</w:t>
      </w:r>
      <w:proofErr w:type="spellEnd"/>
      <w:r w:rsidR="004A3490" w:rsidRPr="009052B6">
        <w:rPr>
          <w:color w:val="000009"/>
          <w:szCs w:val="28"/>
        </w:rPr>
        <w:t>. Луцьк»</w:t>
      </w:r>
      <w:r w:rsidR="00CF15D8" w:rsidRPr="009052B6">
        <w:rPr>
          <w:color w:val="000009"/>
          <w:szCs w:val="28"/>
        </w:rPr>
        <w:t xml:space="preserve"> за адресою: м. Луцьк,</w:t>
      </w:r>
      <w:r w:rsidR="004A3490" w:rsidRPr="009052B6">
        <w:rPr>
          <w:color w:val="000009"/>
          <w:szCs w:val="28"/>
        </w:rPr>
        <w:t xml:space="preserve"> вул. Шота Руставелі, 9</w:t>
      </w:r>
      <w:r w:rsidR="00CF15D8" w:rsidRPr="009052B6">
        <w:rPr>
          <w:color w:val="000009"/>
          <w:szCs w:val="28"/>
        </w:rPr>
        <w:t>.</w:t>
      </w:r>
    </w:p>
    <w:p w:rsidR="004E51A4" w:rsidRPr="004E51A4" w:rsidRDefault="00CA3C98" w:rsidP="004E51A4">
      <w:pPr>
        <w:ind w:firstLine="567"/>
        <w:jc w:val="both"/>
        <w:rPr>
          <w:szCs w:val="28"/>
          <w:lang w:eastAsia="ar-SA"/>
        </w:rPr>
      </w:pPr>
      <w:r w:rsidRPr="009052B6">
        <w:rPr>
          <w:color w:val="000009"/>
          <w:szCs w:val="28"/>
        </w:rPr>
        <w:t>1.2. </w:t>
      </w:r>
      <w:r w:rsidR="007D7DD5" w:rsidRPr="009052B6">
        <w:rPr>
          <w:color w:val="000009"/>
          <w:szCs w:val="28"/>
        </w:rPr>
        <w:t>26</w:t>
      </w:r>
      <w:r w:rsidR="00CF15D8" w:rsidRPr="009052B6">
        <w:rPr>
          <w:color w:val="000009"/>
          <w:szCs w:val="28"/>
        </w:rPr>
        <w:t xml:space="preserve"> </w:t>
      </w:r>
      <w:r w:rsidR="007D7DD5" w:rsidRPr="009052B6">
        <w:rPr>
          <w:color w:val="000009"/>
          <w:szCs w:val="28"/>
        </w:rPr>
        <w:t>листопада</w:t>
      </w:r>
      <w:r w:rsidR="00CF15D8" w:rsidRPr="009052B6">
        <w:rPr>
          <w:color w:val="000009"/>
          <w:szCs w:val="28"/>
        </w:rPr>
        <w:t xml:space="preserve"> 2023 року з </w:t>
      </w:r>
      <w:r w:rsidR="007D7DD5" w:rsidRPr="009052B6">
        <w:rPr>
          <w:szCs w:val="28"/>
        </w:rPr>
        <w:t>12.00 до 15</w:t>
      </w:r>
      <w:r w:rsidR="00CF15D8" w:rsidRPr="009052B6">
        <w:rPr>
          <w:szCs w:val="28"/>
        </w:rPr>
        <w:t xml:space="preserve">.00 </w:t>
      </w:r>
      <w:r w:rsidR="008E5EDB" w:rsidRPr="009052B6">
        <w:rPr>
          <w:szCs w:val="28"/>
        </w:rPr>
        <w:t>забіг «</w:t>
      </w:r>
      <w:r w:rsidR="008E5EDB" w:rsidRPr="009052B6">
        <w:rPr>
          <w:szCs w:val="28"/>
          <w:lang w:val="en-US"/>
        </w:rPr>
        <w:t>Action</w:t>
      </w:r>
      <w:r w:rsidR="008E5EDB" w:rsidRPr="007D039C">
        <w:rPr>
          <w:szCs w:val="28"/>
        </w:rPr>
        <w:t xml:space="preserve"> </w:t>
      </w:r>
      <w:r w:rsidR="008E5EDB" w:rsidRPr="009052B6">
        <w:rPr>
          <w:szCs w:val="28"/>
          <w:lang w:val="en-US"/>
        </w:rPr>
        <w:t>for</w:t>
      </w:r>
      <w:r w:rsidR="008E5EDB" w:rsidRPr="007D039C">
        <w:rPr>
          <w:szCs w:val="28"/>
        </w:rPr>
        <w:t xml:space="preserve"> </w:t>
      </w:r>
      <w:r w:rsidR="008E5EDB" w:rsidRPr="009052B6">
        <w:rPr>
          <w:szCs w:val="28"/>
          <w:lang w:val="en-US"/>
        </w:rPr>
        <w:t>survivors</w:t>
      </w:r>
      <w:r w:rsidR="008E5EDB" w:rsidRPr="009052B6">
        <w:rPr>
          <w:szCs w:val="28"/>
        </w:rPr>
        <w:t>»</w:t>
      </w:r>
      <w:r w:rsidR="00CF15D8" w:rsidRPr="009052B6">
        <w:rPr>
          <w:szCs w:val="28"/>
        </w:rPr>
        <w:t xml:space="preserve"> </w:t>
      </w:r>
      <w:r w:rsidR="004D1BCF">
        <w:rPr>
          <w:szCs w:val="28"/>
        </w:rPr>
        <w:t xml:space="preserve">на </w:t>
      </w:r>
      <w:r w:rsidR="004D1BCF" w:rsidRPr="004E51A4">
        <w:rPr>
          <w:szCs w:val="28"/>
        </w:rPr>
        <w:t>стадіон</w:t>
      </w:r>
      <w:r w:rsidR="004D1BCF">
        <w:rPr>
          <w:szCs w:val="28"/>
        </w:rPr>
        <w:t>і</w:t>
      </w:r>
      <w:r w:rsidR="004D1BCF" w:rsidRPr="004E51A4">
        <w:rPr>
          <w:szCs w:val="28"/>
        </w:rPr>
        <w:t xml:space="preserve"> </w:t>
      </w:r>
      <w:proofErr w:type="spellStart"/>
      <w:r w:rsidR="004D1BCF" w:rsidRPr="004E51A4">
        <w:rPr>
          <w:szCs w:val="28"/>
        </w:rPr>
        <w:t>КЗ</w:t>
      </w:r>
      <w:proofErr w:type="spellEnd"/>
      <w:r w:rsidR="004D1BCF" w:rsidRPr="004E51A4">
        <w:rPr>
          <w:szCs w:val="28"/>
        </w:rPr>
        <w:t xml:space="preserve"> ЗСО «Луцька гімназія № 20 Луцької міської ради»</w:t>
      </w:r>
      <w:r w:rsidR="004D1BCF">
        <w:rPr>
          <w:szCs w:val="28"/>
        </w:rPr>
        <w:t xml:space="preserve"> </w:t>
      </w:r>
      <w:r w:rsidR="00CF15D8" w:rsidRPr="009052B6">
        <w:rPr>
          <w:color w:val="000009"/>
          <w:szCs w:val="28"/>
        </w:rPr>
        <w:t>за адресою: м. Луцьк,</w:t>
      </w:r>
      <w:r w:rsidR="008E5EDB" w:rsidRPr="009052B6">
        <w:rPr>
          <w:color w:val="000009"/>
          <w:szCs w:val="28"/>
        </w:rPr>
        <w:t xml:space="preserve"> вул. Шота Руставелі</w:t>
      </w:r>
      <w:r w:rsidR="008E5EDB" w:rsidRPr="004E51A4">
        <w:rPr>
          <w:szCs w:val="28"/>
        </w:rPr>
        <w:t>, 11</w:t>
      </w:r>
      <w:r w:rsidR="004E51A4" w:rsidRPr="004E51A4">
        <w:rPr>
          <w:szCs w:val="28"/>
          <w:lang w:eastAsia="ar-SA"/>
        </w:rPr>
        <w:t>.</w:t>
      </w:r>
    </w:p>
    <w:p w:rsidR="008E5EDB" w:rsidRPr="009052B6" w:rsidRDefault="00AF5706" w:rsidP="00225DAB">
      <w:pPr>
        <w:ind w:firstLine="567"/>
        <w:jc w:val="both"/>
        <w:rPr>
          <w:color w:val="000009"/>
          <w:szCs w:val="28"/>
        </w:rPr>
      </w:pPr>
      <w:r w:rsidRPr="004E51A4">
        <w:rPr>
          <w:szCs w:val="28"/>
        </w:rPr>
        <w:t>1.3. </w:t>
      </w:r>
      <w:r w:rsidR="008E5EDB" w:rsidRPr="004E51A4">
        <w:rPr>
          <w:szCs w:val="28"/>
        </w:rPr>
        <w:t xml:space="preserve">26 листопада 2023 року з 15.00 до 16.00 активність «Крок до допомоги» </w:t>
      </w:r>
      <w:r w:rsidR="004E51A4" w:rsidRPr="004E51A4">
        <w:rPr>
          <w:szCs w:val="28"/>
        </w:rPr>
        <w:t xml:space="preserve">на алеї за </w:t>
      </w:r>
      <w:r w:rsidR="008E5EDB" w:rsidRPr="004E51A4">
        <w:rPr>
          <w:szCs w:val="28"/>
        </w:rPr>
        <w:t>адресою: м. Луцьк, вул. Шота Руставелі, 9</w:t>
      </w:r>
      <w:r w:rsidR="008E5EDB" w:rsidRPr="009052B6">
        <w:rPr>
          <w:color w:val="000009"/>
          <w:szCs w:val="28"/>
        </w:rPr>
        <w:t>.</w:t>
      </w:r>
    </w:p>
    <w:p w:rsidR="00AF5706" w:rsidRPr="009052B6" w:rsidRDefault="00AF5706" w:rsidP="00225DAB">
      <w:pPr>
        <w:ind w:firstLine="567"/>
        <w:jc w:val="both"/>
        <w:rPr>
          <w:color w:val="000009"/>
          <w:szCs w:val="28"/>
        </w:rPr>
      </w:pPr>
      <w:r w:rsidRPr="009052B6">
        <w:rPr>
          <w:color w:val="000009"/>
          <w:szCs w:val="28"/>
        </w:rPr>
        <w:t>2.</w:t>
      </w:r>
      <w:r w:rsidR="007D039C">
        <w:rPr>
          <w:color w:val="000009"/>
          <w:szCs w:val="28"/>
        </w:rPr>
        <w:t> </w:t>
      </w:r>
      <w:r w:rsidRPr="009052B6">
        <w:rPr>
          <w:color w:val="000009"/>
          <w:szCs w:val="28"/>
        </w:rPr>
        <w:t xml:space="preserve">Департаменту освіти </w:t>
      </w:r>
      <w:r w:rsidR="007D039C">
        <w:rPr>
          <w:color w:val="000009"/>
          <w:szCs w:val="28"/>
        </w:rPr>
        <w:t xml:space="preserve">міської ради </w:t>
      </w:r>
      <w:r w:rsidRPr="009052B6">
        <w:rPr>
          <w:color w:val="000009"/>
          <w:szCs w:val="28"/>
        </w:rPr>
        <w:t>долучитись до проведення заходів</w:t>
      </w:r>
      <w:r w:rsidR="007D039C">
        <w:rPr>
          <w:color w:val="000009"/>
          <w:szCs w:val="28"/>
        </w:rPr>
        <w:t xml:space="preserve"> 25 </w:t>
      </w:r>
      <w:r w:rsidR="006314BF" w:rsidRPr="009052B6">
        <w:rPr>
          <w:color w:val="000009"/>
          <w:szCs w:val="28"/>
        </w:rPr>
        <w:t>та 26 </w:t>
      </w:r>
      <w:r w:rsidRPr="009052B6">
        <w:rPr>
          <w:color w:val="000009"/>
          <w:szCs w:val="28"/>
        </w:rPr>
        <w:t xml:space="preserve">листопада </w:t>
      </w:r>
      <w:r w:rsidR="00D40CAC" w:rsidRPr="009052B6">
        <w:rPr>
          <w:color w:val="000009"/>
          <w:szCs w:val="28"/>
        </w:rPr>
        <w:t>2023 року</w:t>
      </w:r>
      <w:r w:rsidR="004E51A4">
        <w:rPr>
          <w:color w:val="000009"/>
          <w:szCs w:val="28"/>
        </w:rPr>
        <w:t>,</w:t>
      </w:r>
      <w:r w:rsidRPr="007D039C">
        <w:rPr>
          <w:color w:val="FF0000"/>
          <w:szCs w:val="28"/>
        </w:rPr>
        <w:t xml:space="preserve"> </w:t>
      </w:r>
      <w:r w:rsidRPr="004E51A4">
        <w:rPr>
          <w:szCs w:val="28"/>
        </w:rPr>
        <w:t>провести тематичні</w:t>
      </w:r>
      <w:r w:rsidRPr="009052B6">
        <w:rPr>
          <w:color w:val="000009"/>
          <w:szCs w:val="28"/>
        </w:rPr>
        <w:t xml:space="preserve"> заходи </w:t>
      </w:r>
      <w:r w:rsidR="00D40CAC" w:rsidRPr="009052B6">
        <w:rPr>
          <w:color w:val="000009"/>
          <w:szCs w:val="28"/>
        </w:rPr>
        <w:t>в закладах освіти у період з 25 листопада по 10 </w:t>
      </w:r>
      <w:r w:rsidRPr="009052B6">
        <w:rPr>
          <w:color w:val="000009"/>
          <w:szCs w:val="28"/>
        </w:rPr>
        <w:t>грудня 2023 року.</w:t>
      </w:r>
    </w:p>
    <w:p w:rsidR="006314BF" w:rsidRPr="009052B6" w:rsidRDefault="007D039C" w:rsidP="00225DAB">
      <w:pPr>
        <w:ind w:firstLine="567"/>
        <w:jc w:val="both"/>
        <w:rPr>
          <w:color w:val="000009"/>
          <w:szCs w:val="28"/>
        </w:rPr>
      </w:pPr>
      <w:r>
        <w:rPr>
          <w:color w:val="000009"/>
          <w:szCs w:val="28"/>
        </w:rPr>
        <w:t>3. </w:t>
      </w:r>
      <w:r w:rsidR="006314BF" w:rsidRPr="009052B6">
        <w:rPr>
          <w:color w:val="000009"/>
          <w:szCs w:val="28"/>
        </w:rPr>
        <w:t>Департаменту молоді та спорту організувати та провести:</w:t>
      </w:r>
    </w:p>
    <w:p w:rsidR="006314BF" w:rsidRPr="009052B6" w:rsidRDefault="007D039C" w:rsidP="00225DAB">
      <w:pPr>
        <w:ind w:firstLine="567"/>
        <w:jc w:val="both"/>
        <w:rPr>
          <w:color w:val="000009"/>
          <w:szCs w:val="28"/>
        </w:rPr>
      </w:pPr>
      <w:r>
        <w:rPr>
          <w:color w:val="000009"/>
          <w:szCs w:val="28"/>
        </w:rPr>
        <w:t>3.1. </w:t>
      </w:r>
      <w:r w:rsidR="006314BF" w:rsidRPr="009052B6">
        <w:rPr>
          <w:color w:val="000009"/>
          <w:szCs w:val="28"/>
        </w:rPr>
        <w:t xml:space="preserve">27 листопада 2023 року </w:t>
      </w:r>
      <w:proofErr w:type="spellStart"/>
      <w:r w:rsidR="006314BF" w:rsidRPr="009052B6">
        <w:rPr>
          <w:color w:val="000009"/>
          <w:szCs w:val="28"/>
        </w:rPr>
        <w:t>івент-семінар</w:t>
      </w:r>
      <w:proofErr w:type="spellEnd"/>
      <w:r w:rsidR="006314BF" w:rsidRPr="009052B6">
        <w:rPr>
          <w:color w:val="000009"/>
          <w:szCs w:val="28"/>
        </w:rPr>
        <w:t xml:space="preserve"> у межах реалізації соціального </w:t>
      </w:r>
      <w:proofErr w:type="spellStart"/>
      <w:r w:rsidR="006314BF" w:rsidRPr="009052B6">
        <w:rPr>
          <w:color w:val="000009"/>
          <w:szCs w:val="28"/>
        </w:rPr>
        <w:t>проєкту</w:t>
      </w:r>
      <w:proofErr w:type="spellEnd"/>
      <w:r w:rsidR="006314BF" w:rsidRPr="009052B6">
        <w:rPr>
          <w:color w:val="000009"/>
          <w:szCs w:val="28"/>
        </w:rPr>
        <w:t xml:space="preserve"> «</w:t>
      </w:r>
      <w:proofErr w:type="spellStart"/>
      <w:r w:rsidR="006314BF" w:rsidRPr="009052B6">
        <w:rPr>
          <w:color w:val="000009"/>
          <w:szCs w:val="28"/>
        </w:rPr>
        <w:t>Безпек</w:t>
      </w:r>
      <w:proofErr w:type="spellEnd"/>
      <w:r w:rsidR="006314BF" w:rsidRPr="009052B6">
        <w:rPr>
          <w:color w:val="000009"/>
          <w:szCs w:val="28"/>
        </w:rPr>
        <w:t xml:space="preserve">(л)а» у партнерстві з благодійним фондом «Фонд Ігоря Палиці </w:t>
      </w:r>
      <w:proofErr w:type="spellStart"/>
      <w:r w:rsidR="006314BF" w:rsidRPr="007D039C">
        <w:rPr>
          <w:color w:val="000009"/>
          <w:szCs w:val="28"/>
        </w:rPr>
        <w:t>“</w:t>
      </w:r>
      <w:r w:rsidR="006314BF" w:rsidRPr="009052B6">
        <w:rPr>
          <w:color w:val="000009"/>
          <w:szCs w:val="28"/>
        </w:rPr>
        <w:t>Тільки</w:t>
      </w:r>
      <w:proofErr w:type="spellEnd"/>
      <w:r w:rsidR="006314BF" w:rsidRPr="009052B6">
        <w:rPr>
          <w:color w:val="000009"/>
          <w:szCs w:val="28"/>
        </w:rPr>
        <w:t xml:space="preserve"> </w:t>
      </w:r>
      <w:proofErr w:type="spellStart"/>
      <w:r w:rsidR="006314BF" w:rsidRPr="009052B6">
        <w:rPr>
          <w:color w:val="000009"/>
          <w:szCs w:val="28"/>
        </w:rPr>
        <w:t>разом</w:t>
      </w:r>
      <w:r w:rsidR="006314BF" w:rsidRPr="007D039C">
        <w:rPr>
          <w:color w:val="000009"/>
          <w:szCs w:val="28"/>
        </w:rPr>
        <w:t>”</w:t>
      </w:r>
      <w:proofErr w:type="spellEnd"/>
      <w:r w:rsidR="006314BF" w:rsidRPr="009052B6">
        <w:rPr>
          <w:color w:val="000009"/>
          <w:szCs w:val="28"/>
        </w:rPr>
        <w:t xml:space="preserve">» та управлінням патрульної поліції у Волинській області </w:t>
      </w:r>
      <w:r w:rsidR="004E51A4" w:rsidRPr="004E51A4">
        <w:rPr>
          <w:szCs w:val="28"/>
        </w:rPr>
        <w:t xml:space="preserve">ДПП </w:t>
      </w:r>
      <w:r w:rsidRPr="004E51A4">
        <w:rPr>
          <w:szCs w:val="28"/>
        </w:rPr>
        <w:t>НП України</w:t>
      </w:r>
      <w:r>
        <w:rPr>
          <w:color w:val="000009"/>
          <w:szCs w:val="28"/>
        </w:rPr>
        <w:t xml:space="preserve"> </w:t>
      </w:r>
      <w:r w:rsidR="006314BF" w:rsidRPr="009052B6">
        <w:rPr>
          <w:color w:val="000009"/>
          <w:szCs w:val="28"/>
        </w:rPr>
        <w:t>у Волинській торгово-промисловій палаті за адресою: м. Луцьк, майдан</w:t>
      </w:r>
      <w:r w:rsidR="008D7A5B" w:rsidRPr="009052B6">
        <w:rPr>
          <w:color w:val="000009"/>
          <w:szCs w:val="28"/>
        </w:rPr>
        <w:t xml:space="preserve"> Київський</w:t>
      </w:r>
      <w:r w:rsidR="006314BF" w:rsidRPr="009052B6">
        <w:rPr>
          <w:color w:val="000009"/>
          <w:szCs w:val="28"/>
        </w:rPr>
        <w:t>, 7</w:t>
      </w:r>
      <w:r>
        <w:rPr>
          <w:color w:val="000009"/>
          <w:szCs w:val="28"/>
        </w:rPr>
        <w:t>.</w:t>
      </w:r>
    </w:p>
    <w:p w:rsidR="006314BF" w:rsidRPr="009052B6" w:rsidRDefault="006314BF" w:rsidP="00225DAB">
      <w:pPr>
        <w:ind w:firstLine="567"/>
        <w:jc w:val="both"/>
        <w:rPr>
          <w:color w:val="000009"/>
          <w:szCs w:val="28"/>
        </w:rPr>
      </w:pPr>
      <w:r w:rsidRPr="009052B6">
        <w:rPr>
          <w:color w:val="000009"/>
          <w:szCs w:val="28"/>
        </w:rPr>
        <w:t>3.2.</w:t>
      </w:r>
      <w:r w:rsidR="007D039C">
        <w:rPr>
          <w:color w:val="000009"/>
          <w:szCs w:val="28"/>
        </w:rPr>
        <w:t> 0</w:t>
      </w:r>
      <w:r w:rsidRPr="009052B6">
        <w:rPr>
          <w:color w:val="000009"/>
          <w:szCs w:val="28"/>
        </w:rPr>
        <w:t>7</w:t>
      </w:r>
      <w:r w:rsidR="007D039C">
        <w:rPr>
          <w:color w:val="000009"/>
          <w:szCs w:val="28"/>
        </w:rPr>
        <w:t>–0</w:t>
      </w:r>
      <w:r w:rsidRPr="009052B6">
        <w:rPr>
          <w:color w:val="000009"/>
          <w:szCs w:val="28"/>
        </w:rPr>
        <w:t xml:space="preserve">8 грудня 2023 </w:t>
      </w:r>
      <w:r w:rsidRPr="004E51A4">
        <w:rPr>
          <w:szCs w:val="28"/>
        </w:rPr>
        <w:t xml:space="preserve">року </w:t>
      </w:r>
      <w:r w:rsidR="0093645A" w:rsidRPr="004E51A4">
        <w:rPr>
          <w:szCs w:val="28"/>
        </w:rPr>
        <w:t>волонтерський форум.</w:t>
      </w:r>
    </w:p>
    <w:p w:rsidR="0093645A" w:rsidRPr="007D039C" w:rsidRDefault="0093645A" w:rsidP="00225DAB">
      <w:pPr>
        <w:ind w:firstLine="567"/>
        <w:jc w:val="both"/>
        <w:rPr>
          <w:color w:val="000009"/>
          <w:szCs w:val="28"/>
          <w:lang w:val="ru-RU"/>
        </w:rPr>
      </w:pPr>
      <w:r w:rsidRPr="009052B6">
        <w:rPr>
          <w:color w:val="000009"/>
          <w:szCs w:val="28"/>
        </w:rPr>
        <w:t>4.</w:t>
      </w:r>
      <w:r w:rsidR="007D039C">
        <w:rPr>
          <w:color w:val="000009"/>
          <w:szCs w:val="28"/>
        </w:rPr>
        <w:t> </w:t>
      </w:r>
      <w:r w:rsidRPr="009052B6">
        <w:rPr>
          <w:color w:val="000009"/>
          <w:szCs w:val="28"/>
        </w:rPr>
        <w:t xml:space="preserve">Службі у справах дітей </w:t>
      </w:r>
      <w:r w:rsidR="007D039C">
        <w:rPr>
          <w:color w:val="000009"/>
          <w:szCs w:val="28"/>
        </w:rPr>
        <w:t xml:space="preserve">міської ради </w:t>
      </w:r>
      <w:r w:rsidR="004B4B83" w:rsidRPr="009052B6">
        <w:rPr>
          <w:color w:val="000009"/>
          <w:szCs w:val="28"/>
        </w:rPr>
        <w:t>провести круглий стіл за підс</w:t>
      </w:r>
      <w:r w:rsidR="00946EA5" w:rsidRPr="009052B6">
        <w:rPr>
          <w:color w:val="000009"/>
          <w:szCs w:val="28"/>
        </w:rPr>
        <w:t>умками базового спеціалізованого</w:t>
      </w:r>
      <w:r w:rsidR="004B4B83" w:rsidRPr="009052B6">
        <w:rPr>
          <w:color w:val="000009"/>
          <w:szCs w:val="28"/>
        </w:rPr>
        <w:t xml:space="preserve"> тренінгу з питань запобігання і </w:t>
      </w:r>
      <w:r w:rsidR="004B4B83" w:rsidRPr="009052B6">
        <w:rPr>
          <w:color w:val="000009"/>
          <w:szCs w:val="28"/>
        </w:rPr>
        <w:lastRenderedPageBreak/>
        <w:t xml:space="preserve">протидії </w:t>
      </w:r>
      <w:proofErr w:type="spellStart"/>
      <w:r w:rsidR="004B4B83" w:rsidRPr="009052B6">
        <w:rPr>
          <w:color w:val="000009"/>
          <w:szCs w:val="28"/>
        </w:rPr>
        <w:t>гендерно</w:t>
      </w:r>
      <w:proofErr w:type="spellEnd"/>
      <w:r w:rsidR="004B4B83" w:rsidRPr="009052B6">
        <w:rPr>
          <w:color w:val="000009"/>
          <w:szCs w:val="28"/>
        </w:rPr>
        <w:t xml:space="preserve"> зумовленому та домашньому насильству</w:t>
      </w:r>
      <w:r w:rsidR="00946EA5" w:rsidRPr="009052B6">
        <w:rPr>
          <w:color w:val="000009"/>
          <w:szCs w:val="28"/>
        </w:rPr>
        <w:t xml:space="preserve"> у період з 25 листопада по 10 грудня 2023 року</w:t>
      </w:r>
      <w:r w:rsidR="004B4B83" w:rsidRPr="009052B6">
        <w:rPr>
          <w:color w:val="000009"/>
          <w:szCs w:val="28"/>
        </w:rPr>
        <w:t>.</w:t>
      </w:r>
    </w:p>
    <w:p w:rsidR="0069088E" w:rsidRPr="009052B6" w:rsidRDefault="0069088E" w:rsidP="00225DAB">
      <w:pPr>
        <w:ind w:firstLine="567"/>
        <w:jc w:val="both"/>
        <w:rPr>
          <w:color w:val="000009"/>
          <w:szCs w:val="28"/>
        </w:rPr>
      </w:pPr>
      <w:r w:rsidRPr="007D039C">
        <w:rPr>
          <w:color w:val="000009"/>
          <w:szCs w:val="28"/>
          <w:lang w:val="ru-RU"/>
        </w:rPr>
        <w:t>5</w:t>
      </w:r>
      <w:r w:rsidRPr="009052B6">
        <w:rPr>
          <w:color w:val="000009"/>
          <w:szCs w:val="28"/>
        </w:rPr>
        <w:t>.</w:t>
      </w:r>
      <w:r w:rsidR="007D039C">
        <w:rPr>
          <w:color w:val="000009"/>
          <w:szCs w:val="28"/>
        </w:rPr>
        <w:t> </w:t>
      </w:r>
      <w:r w:rsidRPr="009052B6">
        <w:rPr>
          <w:color w:val="000009"/>
          <w:szCs w:val="28"/>
        </w:rPr>
        <w:t xml:space="preserve">Департаменту соціальної політики </w:t>
      </w:r>
      <w:r w:rsidR="007D039C">
        <w:rPr>
          <w:color w:val="000009"/>
          <w:szCs w:val="28"/>
        </w:rPr>
        <w:t xml:space="preserve">міської ради </w:t>
      </w:r>
      <w:r w:rsidRPr="009052B6">
        <w:rPr>
          <w:color w:val="000009"/>
          <w:szCs w:val="28"/>
        </w:rPr>
        <w:t xml:space="preserve">забезпечити </w:t>
      </w:r>
      <w:r w:rsidRPr="009052B6">
        <w:rPr>
          <w:szCs w:val="28"/>
        </w:rPr>
        <w:t>інформування жителів громади щодо проведення Всеукраїнської акції «16</w:t>
      </w:r>
      <w:r w:rsidR="007D039C">
        <w:rPr>
          <w:szCs w:val="28"/>
        </w:rPr>
        <w:t> </w:t>
      </w:r>
      <w:r w:rsidRPr="009052B6">
        <w:rPr>
          <w:szCs w:val="28"/>
        </w:rPr>
        <w:t>днів проти насильства», розміщення тематичної інформації та проведення тематичних заходів для працівників та одержувачів соціальних послуг Територіального центру соціального обслуговування (надання соціальних послуг) Луцької міської територіальної громади.</w:t>
      </w:r>
    </w:p>
    <w:p w:rsidR="00D16419" w:rsidRPr="004E51A4" w:rsidRDefault="0069088E" w:rsidP="0069088E">
      <w:pPr>
        <w:ind w:firstLine="567"/>
        <w:jc w:val="both"/>
        <w:rPr>
          <w:szCs w:val="28"/>
          <w:lang w:eastAsia="ar-SA"/>
        </w:rPr>
      </w:pPr>
      <w:r w:rsidRPr="009052B6">
        <w:rPr>
          <w:szCs w:val="28"/>
          <w:lang w:eastAsia="ar-SA"/>
        </w:rPr>
        <w:t>6</w:t>
      </w:r>
      <w:r w:rsidR="00D16419" w:rsidRPr="009052B6">
        <w:rPr>
          <w:szCs w:val="28"/>
          <w:lang w:eastAsia="ar-SA"/>
        </w:rPr>
        <w:t xml:space="preserve">. Управлінню охорони здоров’я </w:t>
      </w:r>
      <w:r w:rsidR="007D039C">
        <w:rPr>
          <w:szCs w:val="28"/>
          <w:lang w:eastAsia="ar-SA"/>
        </w:rPr>
        <w:t xml:space="preserve">міської ради </w:t>
      </w:r>
      <w:r w:rsidR="00D16419" w:rsidRPr="009052B6">
        <w:rPr>
          <w:szCs w:val="28"/>
          <w:lang w:eastAsia="ar-SA"/>
        </w:rPr>
        <w:t xml:space="preserve">сприяти чергуванню бригади екстреної медичної допомоги </w:t>
      </w:r>
      <w:r w:rsidR="00006621" w:rsidRPr="009052B6">
        <w:rPr>
          <w:color w:val="000009"/>
          <w:szCs w:val="28"/>
        </w:rPr>
        <w:t>2</w:t>
      </w:r>
      <w:r w:rsidRPr="009052B6">
        <w:rPr>
          <w:color w:val="000009"/>
          <w:szCs w:val="28"/>
        </w:rPr>
        <w:t>6</w:t>
      </w:r>
      <w:r w:rsidR="00A3621F" w:rsidRPr="009052B6">
        <w:rPr>
          <w:color w:val="000009"/>
          <w:szCs w:val="28"/>
        </w:rPr>
        <w:t xml:space="preserve"> листопа</w:t>
      </w:r>
      <w:r w:rsidRPr="009052B6">
        <w:rPr>
          <w:color w:val="000009"/>
          <w:szCs w:val="28"/>
        </w:rPr>
        <w:t>да</w:t>
      </w:r>
      <w:r w:rsidR="00006621" w:rsidRPr="009052B6">
        <w:rPr>
          <w:color w:val="000009"/>
          <w:szCs w:val="28"/>
        </w:rPr>
        <w:t xml:space="preserve"> 2023 року </w:t>
      </w:r>
      <w:r w:rsidR="004D1BCF">
        <w:rPr>
          <w:color w:val="000009"/>
          <w:szCs w:val="28"/>
        </w:rPr>
        <w:t>з 13.00 до </w:t>
      </w:r>
      <w:r w:rsidRPr="009052B6">
        <w:rPr>
          <w:color w:val="000009"/>
          <w:szCs w:val="28"/>
        </w:rPr>
        <w:t xml:space="preserve">15.00 </w:t>
      </w:r>
      <w:proofErr w:type="spellStart"/>
      <w:r w:rsidRPr="009052B6">
        <w:rPr>
          <w:color w:val="000009"/>
          <w:szCs w:val="28"/>
        </w:rPr>
        <w:t>год</w:t>
      </w:r>
      <w:proofErr w:type="spellEnd"/>
      <w:r w:rsidRPr="009052B6">
        <w:rPr>
          <w:color w:val="000009"/>
          <w:szCs w:val="28"/>
        </w:rPr>
        <w:t xml:space="preserve"> за адресою: м. Луцьк, вул. Шота </w:t>
      </w:r>
      <w:r w:rsidRPr="004E51A4">
        <w:rPr>
          <w:szCs w:val="28"/>
        </w:rPr>
        <w:t xml:space="preserve">Руставелі, 11 (стадіон </w:t>
      </w:r>
      <w:proofErr w:type="spellStart"/>
      <w:r w:rsidR="004E51A4" w:rsidRPr="004E51A4">
        <w:rPr>
          <w:szCs w:val="28"/>
        </w:rPr>
        <w:t>КЗ</w:t>
      </w:r>
      <w:proofErr w:type="spellEnd"/>
      <w:r w:rsidR="004D1BCF">
        <w:rPr>
          <w:szCs w:val="28"/>
        </w:rPr>
        <w:t> </w:t>
      </w:r>
      <w:r w:rsidR="004E51A4" w:rsidRPr="004E51A4">
        <w:rPr>
          <w:szCs w:val="28"/>
        </w:rPr>
        <w:t>ЗСО</w:t>
      </w:r>
      <w:r w:rsidR="004D1BCF">
        <w:rPr>
          <w:szCs w:val="28"/>
        </w:rPr>
        <w:t> </w:t>
      </w:r>
      <w:r w:rsidR="004E51A4" w:rsidRPr="004E51A4">
        <w:rPr>
          <w:szCs w:val="28"/>
        </w:rPr>
        <w:t>«Луцька гімназія</w:t>
      </w:r>
      <w:r w:rsidRPr="004E51A4">
        <w:rPr>
          <w:szCs w:val="28"/>
        </w:rPr>
        <w:t xml:space="preserve"> №</w:t>
      </w:r>
      <w:r w:rsidR="007D039C" w:rsidRPr="004E51A4">
        <w:rPr>
          <w:szCs w:val="28"/>
        </w:rPr>
        <w:t> </w:t>
      </w:r>
      <w:r w:rsidRPr="004E51A4">
        <w:rPr>
          <w:szCs w:val="28"/>
        </w:rPr>
        <w:t>20</w:t>
      </w:r>
      <w:r w:rsidR="004E51A4" w:rsidRPr="004E51A4">
        <w:rPr>
          <w:szCs w:val="28"/>
        </w:rPr>
        <w:t xml:space="preserve"> Луцької міської ради»</w:t>
      </w:r>
      <w:r w:rsidRPr="004E51A4">
        <w:rPr>
          <w:szCs w:val="28"/>
        </w:rPr>
        <w:t>)</w:t>
      </w:r>
      <w:r w:rsidR="00D16419" w:rsidRPr="004E51A4">
        <w:rPr>
          <w:szCs w:val="28"/>
          <w:lang w:eastAsia="ar-SA"/>
        </w:rPr>
        <w:t>.</w:t>
      </w:r>
    </w:p>
    <w:p w:rsidR="00EB560B" w:rsidRPr="004E51A4" w:rsidRDefault="00EB560B" w:rsidP="00EB560B">
      <w:pPr>
        <w:ind w:firstLine="560"/>
        <w:jc w:val="both"/>
        <w:rPr>
          <w:szCs w:val="28"/>
          <w:lang w:eastAsia="ar-SA"/>
        </w:rPr>
      </w:pPr>
      <w:r w:rsidRPr="004E51A4">
        <w:rPr>
          <w:szCs w:val="28"/>
          <w:lang w:eastAsia="ar-SA"/>
        </w:rPr>
        <w:t xml:space="preserve">7. Департаменту житлово-комунального господарства міської ради </w:t>
      </w:r>
      <w:r w:rsidR="004E51A4" w:rsidRPr="004E51A4">
        <w:rPr>
          <w:szCs w:val="28"/>
          <w:lang w:eastAsia="ar-SA"/>
        </w:rPr>
        <w:t>здій</w:t>
      </w:r>
      <w:r w:rsidR="004E51A4">
        <w:rPr>
          <w:szCs w:val="28"/>
          <w:lang w:eastAsia="ar-SA"/>
        </w:rPr>
        <w:t>с</w:t>
      </w:r>
      <w:r w:rsidR="004E51A4" w:rsidRPr="004E51A4">
        <w:rPr>
          <w:szCs w:val="28"/>
          <w:lang w:eastAsia="ar-SA"/>
        </w:rPr>
        <w:t>нити благоустрій</w:t>
      </w:r>
      <w:r w:rsidRPr="004E51A4">
        <w:rPr>
          <w:szCs w:val="28"/>
          <w:lang w:eastAsia="ar-SA"/>
        </w:rPr>
        <w:t xml:space="preserve"> території до та після проведення заходу.</w:t>
      </w:r>
    </w:p>
    <w:p w:rsidR="00006621" w:rsidRPr="009052B6" w:rsidRDefault="00EB560B" w:rsidP="00225DAB">
      <w:pPr>
        <w:ind w:firstLine="567"/>
        <w:jc w:val="both"/>
        <w:rPr>
          <w:szCs w:val="28"/>
        </w:rPr>
      </w:pPr>
      <w:r w:rsidRPr="009052B6">
        <w:rPr>
          <w:szCs w:val="28"/>
        </w:rPr>
        <w:t>8</w:t>
      </w:r>
      <w:r w:rsidR="007D039C">
        <w:rPr>
          <w:szCs w:val="28"/>
        </w:rPr>
        <w:t>. </w:t>
      </w:r>
      <w:r w:rsidR="00006621" w:rsidRPr="009052B6">
        <w:rPr>
          <w:szCs w:val="28"/>
        </w:rPr>
        <w:t>Луцькому районному управлінню поліції ГУ НП у Волинській області та департаменту муніципальної варти</w:t>
      </w:r>
      <w:r w:rsidR="007D039C">
        <w:rPr>
          <w:szCs w:val="28"/>
        </w:rPr>
        <w:t xml:space="preserve"> міської ради</w:t>
      </w:r>
      <w:r w:rsidR="00006621" w:rsidRPr="009052B6">
        <w:rPr>
          <w:szCs w:val="28"/>
        </w:rPr>
        <w:t xml:space="preserve"> забезпечити громадський пор</w:t>
      </w:r>
      <w:r w:rsidR="004B4B83" w:rsidRPr="009052B6">
        <w:rPr>
          <w:szCs w:val="28"/>
        </w:rPr>
        <w:t>ядок під час про</w:t>
      </w:r>
      <w:r w:rsidRPr="009052B6">
        <w:rPr>
          <w:szCs w:val="28"/>
        </w:rPr>
        <w:t>ведення заходів</w:t>
      </w:r>
      <w:r w:rsidR="004B4B83" w:rsidRPr="009052B6">
        <w:rPr>
          <w:szCs w:val="28"/>
        </w:rPr>
        <w:t xml:space="preserve"> 26 листопада</w:t>
      </w:r>
      <w:r w:rsidR="00006621" w:rsidRPr="009052B6">
        <w:rPr>
          <w:szCs w:val="28"/>
        </w:rPr>
        <w:t xml:space="preserve"> 2023 року.</w:t>
      </w:r>
    </w:p>
    <w:p w:rsidR="00037EC6" w:rsidRPr="009052B6" w:rsidRDefault="00EB560B" w:rsidP="00225DAB">
      <w:pPr>
        <w:ind w:firstLine="567"/>
        <w:jc w:val="both"/>
        <w:rPr>
          <w:spacing w:val="-4"/>
          <w:szCs w:val="28"/>
        </w:rPr>
      </w:pPr>
      <w:r w:rsidRPr="009052B6">
        <w:rPr>
          <w:spacing w:val="-4"/>
          <w:szCs w:val="28"/>
        </w:rPr>
        <w:t>9</w:t>
      </w:r>
      <w:r w:rsidR="00037EC6" w:rsidRPr="009052B6">
        <w:rPr>
          <w:spacing w:val="-4"/>
          <w:szCs w:val="28"/>
        </w:rPr>
        <w:t>. Управлінню інформаційної роботи забезпечити інформаційний супровід заходів.</w:t>
      </w:r>
    </w:p>
    <w:p w:rsidR="00850E81" w:rsidRPr="009052B6" w:rsidRDefault="00EB560B" w:rsidP="00225DAB">
      <w:pPr>
        <w:ind w:firstLine="567"/>
        <w:jc w:val="both"/>
        <w:rPr>
          <w:szCs w:val="28"/>
        </w:rPr>
      </w:pPr>
      <w:r w:rsidRPr="009052B6">
        <w:rPr>
          <w:szCs w:val="28"/>
        </w:rPr>
        <w:t>10</w:t>
      </w:r>
      <w:r w:rsidR="00850E81" w:rsidRPr="009052B6">
        <w:rPr>
          <w:szCs w:val="28"/>
        </w:rPr>
        <w:t>. </w:t>
      </w:r>
      <w:r w:rsidR="00A70DE7" w:rsidRPr="009052B6">
        <w:rPr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="00A70DE7" w:rsidRPr="009052B6">
        <w:rPr>
          <w:szCs w:val="28"/>
        </w:rPr>
        <w:t>Чебелюк</w:t>
      </w:r>
      <w:proofErr w:type="spellEnd"/>
      <w:r w:rsidR="00A70DE7" w:rsidRPr="009052B6">
        <w:rPr>
          <w:szCs w:val="28"/>
        </w:rPr>
        <w:t>.</w:t>
      </w:r>
    </w:p>
    <w:p w:rsidR="00A70DE7" w:rsidRDefault="00A70DE7" w:rsidP="00225DAB">
      <w:pPr>
        <w:jc w:val="both"/>
        <w:rPr>
          <w:szCs w:val="28"/>
        </w:rPr>
      </w:pPr>
    </w:p>
    <w:p w:rsidR="007D039C" w:rsidRPr="009052B6" w:rsidRDefault="007D039C" w:rsidP="00225DAB">
      <w:pPr>
        <w:jc w:val="both"/>
        <w:rPr>
          <w:szCs w:val="28"/>
        </w:rPr>
      </w:pPr>
    </w:p>
    <w:p w:rsidR="009F2CB2" w:rsidRDefault="009F2CB2" w:rsidP="00850E81">
      <w:pPr>
        <w:jc w:val="both"/>
        <w:rPr>
          <w:sz w:val="27"/>
          <w:szCs w:val="27"/>
        </w:rPr>
      </w:pPr>
    </w:p>
    <w:p w:rsidR="00850E81" w:rsidRPr="009052B6" w:rsidRDefault="00850E81" w:rsidP="00850E81">
      <w:pPr>
        <w:jc w:val="both"/>
        <w:rPr>
          <w:szCs w:val="28"/>
        </w:rPr>
      </w:pPr>
      <w:r w:rsidRPr="009052B6">
        <w:rPr>
          <w:szCs w:val="28"/>
        </w:rPr>
        <w:t xml:space="preserve">Міський голова </w:t>
      </w:r>
      <w:r w:rsidRPr="009052B6">
        <w:rPr>
          <w:szCs w:val="28"/>
        </w:rPr>
        <w:tab/>
      </w:r>
      <w:r w:rsidRPr="009052B6">
        <w:rPr>
          <w:szCs w:val="28"/>
        </w:rPr>
        <w:tab/>
      </w:r>
      <w:r w:rsidRPr="009052B6">
        <w:rPr>
          <w:szCs w:val="28"/>
        </w:rPr>
        <w:tab/>
      </w:r>
      <w:r w:rsidRPr="009052B6">
        <w:rPr>
          <w:szCs w:val="28"/>
        </w:rPr>
        <w:tab/>
      </w:r>
      <w:r w:rsidRPr="009052B6">
        <w:rPr>
          <w:szCs w:val="28"/>
        </w:rPr>
        <w:tab/>
      </w:r>
      <w:r w:rsidRPr="009052B6">
        <w:rPr>
          <w:szCs w:val="28"/>
        </w:rPr>
        <w:tab/>
      </w:r>
      <w:r w:rsidRPr="009052B6">
        <w:rPr>
          <w:szCs w:val="28"/>
        </w:rPr>
        <w:tab/>
      </w:r>
      <w:r w:rsidRPr="009052B6">
        <w:rPr>
          <w:szCs w:val="28"/>
        </w:rPr>
        <w:tab/>
        <w:t>Ігор ПОЛІЩУК</w:t>
      </w:r>
    </w:p>
    <w:p w:rsidR="00A70DE7" w:rsidRPr="007D039C" w:rsidRDefault="00A70DE7" w:rsidP="00850E81">
      <w:pPr>
        <w:jc w:val="both"/>
        <w:rPr>
          <w:sz w:val="24"/>
        </w:rPr>
      </w:pPr>
    </w:p>
    <w:p w:rsidR="007D039C" w:rsidRPr="007D039C" w:rsidRDefault="007D039C" w:rsidP="00850E81">
      <w:pPr>
        <w:jc w:val="both"/>
        <w:rPr>
          <w:sz w:val="24"/>
        </w:rPr>
      </w:pPr>
    </w:p>
    <w:p w:rsidR="0098012A" w:rsidRPr="007D039C" w:rsidRDefault="002A2BB3">
      <w:pPr>
        <w:rPr>
          <w:sz w:val="24"/>
        </w:rPr>
      </w:pPr>
      <w:r w:rsidRPr="007D039C">
        <w:rPr>
          <w:sz w:val="24"/>
        </w:rPr>
        <w:t>Галан 716</w:t>
      </w:r>
      <w:r w:rsidR="007D039C" w:rsidRPr="007D039C">
        <w:rPr>
          <w:sz w:val="24"/>
        </w:rPr>
        <w:t> </w:t>
      </w:r>
      <w:r w:rsidRPr="007D039C">
        <w:rPr>
          <w:sz w:val="24"/>
        </w:rPr>
        <w:t>772</w:t>
      </w:r>
    </w:p>
    <w:p w:rsidR="007D039C" w:rsidRPr="007D039C" w:rsidRDefault="007D039C">
      <w:pPr>
        <w:rPr>
          <w:sz w:val="24"/>
        </w:rPr>
      </w:pPr>
    </w:p>
    <w:sectPr w:rsidR="007D039C" w:rsidRPr="007D039C" w:rsidSect="009F2CB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C0" w:rsidRDefault="00D12FC0" w:rsidP="009F2CB2">
      <w:r>
        <w:separator/>
      </w:r>
    </w:p>
  </w:endnote>
  <w:endnote w:type="continuationSeparator" w:id="0">
    <w:p w:rsidR="00D12FC0" w:rsidRDefault="00D12FC0" w:rsidP="009F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C0" w:rsidRDefault="00D12FC0" w:rsidP="009F2CB2">
      <w:r>
        <w:separator/>
      </w:r>
    </w:p>
  </w:footnote>
  <w:footnote w:type="continuationSeparator" w:id="0">
    <w:p w:rsidR="00D12FC0" w:rsidRDefault="00D12FC0" w:rsidP="009F2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717608"/>
      <w:docPartObj>
        <w:docPartGallery w:val="Page Numbers (Top of Page)"/>
        <w:docPartUnique/>
      </w:docPartObj>
    </w:sdtPr>
    <w:sdtContent>
      <w:p w:rsidR="009F2CB2" w:rsidRDefault="00CA5BD3">
        <w:pPr>
          <w:pStyle w:val="a5"/>
          <w:jc w:val="center"/>
        </w:pPr>
        <w:r>
          <w:fldChar w:fldCharType="begin"/>
        </w:r>
        <w:r w:rsidR="009F2CB2">
          <w:instrText>PAGE   \* MERGEFORMAT</w:instrText>
        </w:r>
        <w:r>
          <w:fldChar w:fldCharType="separate"/>
        </w:r>
        <w:r w:rsidR="004D1BCF">
          <w:rPr>
            <w:noProof/>
          </w:rPr>
          <w:t>2</w:t>
        </w:r>
        <w:r>
          <w:fldChar w:fldCharType="end"/>
        </w:r>
      </w:p>
    </w:sdtContent>
  </w:sdt>
  <w:p w:rsidR="009F2CB2" w:rsidRDefault="009F2C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E81"/>
    <w:rsid w:val="00006621"/>
    <w:rsid w:val="000067CE"/>
    <w:rsid w:val="0000713A"/>
    <w:rsid w:val="00037EC6"/>
    <w:rsid w:val="000550CE"/>
    <w:rsid w:val="00055228"/>
    <w:rsid w:val="00074B1D"/>
    <w:rsid w:val="000827E2"/>
    <w:rsid w:val="001363F5"/>
    <w:rsid w:val="001B1F23"/>
    <w:rsid w:val="00213520"/>
    <w:rsid w:val="00225DAB"/>
    <w:rsid w:val="00246B6D"/>
    <w:rsid w:val="0025233D"/>
    <w:rsid w:val="002A2BB3"/>
    <w:rsid w:val="002F4607"/>
    <w:rsid w:val="00310B78"/>
    <w:rsid w:val="003601FD"/>
    <w:rsid w:val="00464C7E"/>
    <w:rsid w:val="004A3490"/>
    <w:rsid w:val="004B4B83"/>
    <w:rsid w:val="004B7D54"/>
    <w:rsid w:val="004C41DC"/>
    <w:rsid w:val="004D1BCF"/>
    <w:rsid w:val="004E51A4"/>
    <w:rsid w:val="004F60C9"/>
    <w:rsid w:val="005A3BB4"/>
    <w:rsid w:val="0061789B"/>
    <w:rsid w:val="006314BF"/>
    <w:rsid w:val="006469BD"/>
    <w:rsid w:val="00685E7E"/>
    <w:rsid w:val="0069088E"/>
    <w:rsid w:val="006D2148"/>
    <w:rsid w:val="007851DC"/>
    <w:rsid w:val="0079613F"/>
    <w:rsid w:val="007C3DEC"/>
    <w:rsid w:val="007D039C"/>
    <w:rsid w:val="007D7DD5"/>
    <w:rsid w:val="007E66E4"/>
    <w:rsid w:val="007F1838"/>
    <w:rsid w:val="00846A37"/>
    <w:rsid w:val="00850E81"/>
    <w:rsid w:val="00860627"/>
    <w:rsid w:val="008D7A5B"/>
    <w:rsid w:val="008E5EDB"/>
    <w:rsid w:val="009052B6"/>
    <w:rsid w:val="0092118A"/>
    <w:rsid w:val="0093645A"/>
    <w:rsid w:val="00946EA5"/>
    <w:rsid w:val="0098012A"/>
    <w:rsid w:val="00990CFA"/>
    <w:rsid w:val="00990F3A"/>
    <w:rsid w:val="009C3D4A"/>
    <w:rsid w:val="009F2CB2"/>
    <w:rsid w:val="00A21562"/>
    <w:rsid w:val="00A30756"/>
    <w:rsid w:val="00A3621F"/>
    <w:rsid w:val="00A41072"/>
    <w:rsid w:val="00A60F4E"/>
    <w:rsid w:val="00A70DE7"/>
    <w:rsid w:val="00AB62BE"/>
    <w:rsid w:val="00AD69B8"/>
    <w:rsid w:val="00AF5706"/>
    <w:rsid w:val="00B135DD"/>
    <w:rsid w:val="00B43F91"/>
    <w:rsid w:val="00BC0D39"/>
    <w:rsid w:val="00C33815"/>
    <w:rsid w:val="00C908E3"/>
    <w:rsid w:val="00CA26A5"/>
    <w:rsid w:val="00CA3C98"/>
    <w:rsid w:val="00CA5BD3"/>
    <w:rsid w:val="00CA6D7D"/>
    <w:rsid w:val="00CF15D8"/>
    <w:rsid w:val="00D06FDE"/>
    <w:rsid w:val="00D12FC0"/>
    <w:rsid w:val="00D16419"/>
    <w:rsid w:val="00D40CAC"/>
    <w:rsid w:val="00D4644F"/>
    <w:rsid w:val="00EB06C0"/>
    <w:rsid w:val="00EB07E9"/>
    <w:rsid w:val="00EB560B"/>
    <w:rsid w:val="00F14A9D"/>
    <w:rsid w:val="00F32AE5"/>
    <w:rsid w:val="00F624A0"/>
    <w:rsid w:val="00F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8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demediuk</cp:lastModifiedBy>
  <cp:revision>41</cp:revision>
  <dcterms:created xsi:type="dcterms:W3CDTF">2023-08-22T06:18:00Z</dcterms:created>
  <dcterms:modified xsi:type="dcterms:W3CDTF">2023-11-21T15:39:00Z</dcterms:modified>
</cp:coreProperties>
</file>